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F79FD" w:rsidRDefault="006C6B75">
      <w:pPr>
        <w:rPr>
          <w:rFonts w:ascii="Shonar Bangla" w:hAnsi="Shonar Bangla" w:cs="Shonar Bangla"/>
          <w:sz w:val="32"/>
        </w:rPr>
      </w:pPr>
      <w:r>
        <w:rPr>
          <w:rFonts w:ascii="Shonar Bangla" w:hAnsi="Shonar Bangla" w:cs="Shonar Bangla"/>
          <w:noProof/>
          <w:sz w:val="32"/>
        </w:rPr>
        <mc:AlternateContent>
          <mc:Choice Requires="wps">
            <w:drawing>
              <wp:anchor distT="0" distB="0" distL="114300" distR="114300" simplePos="0" relativeHeight="251666432" behindDoc="0" locked="0" layoutInCell="1" allowOverlap="1">
                <wp:simplePos x="0" y="0"/>
                <wp:positionH relativeFrom="column">
                  <wp:posOffset>-146685</wp:posOffset>
                </wp:positionH>
                <wp:positionV relativeFrom="paragraph">
                  <wp:posOffset>224155</wp:posOffset>
                </wp:positionV>
                <wp:extent cx="6000750" cy="869315"/>
                <wp:effectExtent l="0" t="0" r="0" b="698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10E" w:rsidRPr="0014038F" w:rsidRDefault="0081010E">
                            <w:pPr>
                              <w:rPr>
                                <w:rFonts w:ascii="GungsuhChe" w:eastAsia="GungsuhChe" w:hAnsi="GungsuhChe"/>
                                <w:b/>
                                <w:sz w:val="96"/>
                              </w:rPr>
                            </w:pPr>
                            <w:r w:rsidRPr="0014038F">
                              <w:rPr>
                                <w:rFonts w:ascii="GungsuhChe" w:eastAsia="GungsuhChe" w:hAnsi="GungsuhChe"/>
                                <w:b/>
                                <w:sz w:val="96"/>
                              </w:rPr>
                              <w:t>LIBRO DE PRODUCCIÓN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1.55pt;margin-top:17.65pt;width:472.5pt;height:6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5RtAIAALo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" filled="f" stroked="f">
                <v:textbox>
                  <w:txbxContent>
                    <w:p w:rsidR="0081010E" w:rsidRPr="0014038F" w:rsidRDefault="0081010E">
                      <w:pPr>
                        <w:rPr>
                          <w:rFonts w:ascii="GungsuhChe" w:eastAsia="GungsuhChe" w:hAnsi="GungsuhChe"/>
                          <w:b/>
                          <w:sz w:val="96"/>
                        </w:rPr>
                      </w:pPr>
                      <w:r w:rsidRPr="0014038F">
                        <w:rPr>
                          <w:rFonts w:ascii="GungsuhChe" w:eastAsia="GungsuhChe" w:hAnsi="GungsuhChe"/>
                          <w:b/>
                          <w:sz w:val="96"/>
                        </w:rPr>
                        <w:t>LIBRO DE PRODUCCIÓN</w:t>
                      </w:r>
                    </w:p>
                  </w:txbxContent>
                </v:textbox>
              </v:shape>
            </w:pict>
          </mc:Fallback>
        </mc:AlternateContent>
      </w:r>
    </w:p>
    <w:p w:rsidR="007F79FD" w:rsidRPr="007F79FD" w:rsidRDefault="007F79FD" w:rsidP="007F79FD">
      <w:pPr>
        <w:rPr>
          <w:rFonts w:ascii="Shonar Bangla" w:hAnsi="Shonar Bangla" w:cs="Shonar Bangla"/>
          <w:sz w:val="32"/>
        </w:rPr>
      </w:pPr>
    </w:p>
    <w:p w:rsidR="007F79FD" w:rsidRPr="007F79FD" w:rsidRDefault="006C6B75" w:rsidP="007F79FD">
      <w:pPr>
        <w:rPr>
          <w:rFonts w:ascii="Shonar Bangla" w:hAnsi="Shonar Bangla" w:cs="Shonar Bangla"/>
          <w:sz w:val="32"/>
        </w:rPr>
      </w:pPr>
      <w:r>
        <w:rPr>
          <w:rFonts w:ascii="Shonar Bangla" w:hAnsi="Shonar Bangla" w:cs="Shonar Bangla"/>
          <w:noProof/>
          <w:sz w:val="56"/>
        </w:rPr>
        <mc:AlternateContent>
          <mc:Choice Requires="wps">
            <w:drawing>
              <wp:anchor distT="0" distB="0" distL="114300" distR="114300" simplePos="0" relativeHeight="251667456" behindDoc="0" locked="0" layoutInCell="1" allowOverlap="1">
                <wp:simplePos x="0" y="0"/>
                <wp:positionH relativeFrom="column">
                  <wp:posOffset>1568450</wp:posOffset>
                </wp:positionH>
                <wp:positionV relativeFrom="paragraph">
                  <wp:posOffset>123190</wp:posOffset>
                </wp:positionV>
                <wp:extent cx="2144395" cy="387350"/>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10E" w:rsidRPr="00B421E0" w:rsidRDefault="0081010E" w:rsidP="0080455C">
                            <w:pPr>
                              <w:jc w:val="center"/>
                              <w:rPr>
                                <w:rFonts w:ascii="GungsuhChe" w:eastAsia="GungsuhChe" w:hAnsi="GungsuhChe" w:cs="Arial"/>
                                <w:sz w:val="28"/>
                              </w:rPr>
                            </w:pPr>
                            <w:r w:rsidRPr="00B421E0">
                              <w:rPr>
                                <w:rFonts w:ascii="GungsuhChe" w:eastAsia="GungsuhChe" w:hAnsi="GungsuhChe" w:cs="Arial"/>
                                <w:sz w:val="28"/>
                              </w:rPr>
                              <w:t>DOCUMENTAL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123.5pt;margin-top:9.7pt;width:168.85pt;height: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" filled="f" stroked="f">
                <v:textbox>
                  <w:txbxContent>
                    <w:p w:rsidR="0081010E" w:rsidRPr="00B421E0" w:rsidRDefault="0081010E" w:rsidP="0080455C">
                      <w:pPr>
                        <w:jc w:val="center"/>
                        <w:rPr>
                          <w:rFonts w:ascii="GungsuhChe" w:eastAsia="GungsuhChe" w:hAnsi="GungsuhChe" w:cs="Arial"/>
                          <w:sz w:val="28"/>
                        </w:rPr>
                      </w:pPr>
                      <w:r w:rsidRPr="00B421E0">
                        <w:rPr>
                          <w:rFonts w:ascii="GungsuhChe" w:eastAsia="GungsuhChe" w:hAnsi="GungsuhChe" w:cs="Arial"/>
                          <w:sz w:val="28"/>
                        </w:rPr>
                        <w:t>DOCUMENTAL</w:t>
                      </w:r>
                    </w:p>
                  </w:txbxContent>
                </v:textbox>
              </v:shape>
            </w:pict>
          </mc:Fallback>
        </mc:AlternateContent>
      </w:r>
    </w:p>
    <w:p w:rsidR="007F79FD" w:rsidRPr="007F79FD" w:rsidRDefault="002142B8" w:rsidP="007F79FD">
      <w:pPr>
        <w:rPr>
          <w:rFonts w:ascii="Shonar Bangla" w:hAnsi="Shonar Bangla" w:cs="Shonar Bangla"/>
          <w:sz w:val="32"/>
        </w:rPr>
      </w:pPr>
      <w:r>
        <w:rPr>
          <w:rFonts w:ascii="Shonar Bangla" w:hAnsi="Shonar Bangla" w:cs="Shonar Bangla"/>
          <w:noProof/>
          <w:sz w:val="32"/>
        </w:rPr>
        <w:drawing>
          <wp:anchor distT="0" distB="0" distL="114300" distR="114300" simplePos="0" relativeHeight="251669504" behindDoc="1" locked="0" layoutInCell="1" allowOverlap="1" wp14:anchorId="214DA1E0" wp14:editId="3A47DFD3">
            <wp:simplePos x="0" y="0"/>
            <wp:positionH relativeFrom="column">
              <wp:posOffset>789305</wp:posOffset>
            </wp:positionH>
            <wp:positionV relativeFrom="paragraph">
              <wp:posOffset>200025</wp:posOffset>
            </wp:positionV>
            <wp:extent cx="3984625" cy="1569085"/>
            <wp:effectExtent l="0" t="0" r="0" b="0"/>
            <wp:wrapTight wrapText="bothSides">
              <wp:wrapPolygon edited="0">
                <wp:start x="6919" y="1311"/>
                <wp:lineTo x="3098" y="2885"/>
                <wp:lineTo x="2582" y="3409"/>
                <wp:lineTo x="2582" y="6032"/>
                <wp:lineTo x="826" y="6818"/>
                <wp:lineTo x="620" y="7081"/>
                <wp:lineTo x="620" y="13899"/>
                <wp:lineTo x="826" y="14423"/>
                <wp:lineTo x="2582" y="14423"/>
                <wp:lineTo x="2582" y="18619"/>
                <wp:lineTo x="8984" y="18619"/>
                <wp:lineTo x="9397" y="18095"/>
                <wp:lineTo x="17555" y="14686"/>
                <wp:lineTo x="20447" y="14423"/>
                <wp:lineTo x="20860" y="13899"/>
                <wp:lineTo x="20653" y="10227"/>
                <wp:lineTo x="21066" y="7343"/>
                <wp:lineTo x="20550" y="6818"/>
                <wp:lineTo x="16626" y="6032"/>
                <wp:lineTo x="16833" y="3934"/>
                <wp:lineTo x="15903" y="3409"/>
                <wp:lineTo x="8261" y="1311"/>
                <wp:lineTo x="6919" y="1311"/>
              </wp:wrapPolygon>
            </wp:wrapTight>
            <wp:docPr id="2" name="Imagen 2" descr="C:\Users\Estudiantes\Downloads\logo impress p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udiantes\Downloads\logo impress production.png"/>
                    <pic:cNvPicPr>
                      <a:picLocks noChangeAspect="1" noChangeArrowheads="1"/>
                    </pic:cNvPicPr>
                  </pic:nvPicPr>
                  <pic:blipFill rotWithShape="1">
                    <a:blip r:embed="rId9">
                      <a:extLst>
                        <a:ext uri="{28A0092B-C50C-407E-A947-70E740481C1C}">
                          <a14:useLocalDpi xmlns:a14="http://schemas.microsoft.com/office/drawing/2010/main" val="0"/>
                        </a:ext>
                      </a:extLst>
                    </a:blip>
                    <a:srcRect l="8196" t="10053" r="6345" b="29100"/>
                    <a:stretch/>
                  </pic:blipFill>
                  <pic:spPr bwMode="auto">
                    <a:xfrm>
                      <a:off x="0" y="0"/>
                      <a:ext cx="3984625" cy="156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79FD" w:rsidRPr="007F79FD" w:rsidRDefault="007F79FD" w:rsidP="007F79FD">
      <w:pPr>
        <w:rPr>
          <w:rFonts w:ascii="Shonar Bangla" w:hAnsi="Shonar Bangla" w:cs="Shonar Bangla"/>
          <w:sz w:val="32"/>
        </w:rPr>
      </w:pPr>
    </w:p>
    <w:p w:rsidR="00233831" w:rsidRPr="007F79FD" w:rsidRDefault="00233831" w:rsidP="007F79FD">
      <w:pPr>
        <w:rPr>
          <w:rFonts w:ascii="Shonar Bangla" w:hAnsi="Shonar Bangla" w:cs="Shonar Bangla"/>
          <w:sz w:val="32"/>
        </w:rPr>
      </w:pPr>
    </w:p>
    <w:p w:rsidR="00C30442" w:rsidRDefault="006C6B75" w:rsidP="00A00440">
      <w:pPr>
        <w:rPr>
          <w:rFonts w:ascii="Shonar Bangla" w:hAnsi="Shonar Bangla" w:cs="Shonar Bangla"/>
          <w:sz w:val="32"/>
        </w:rPr>
      </w:pPr>
      <w:r>
        <w:rPr>
          <w:rFonts w:ascii="Shonar Bangla" w:hAnsi="Shonar Bangla" w:cs="Shonar Bangla"/>
          <w:noProof/>
          <w:sz w:val="56"/>
        </w:rPr>
        <mc:AlternateContent>
          <mc:Choice Requires="wps">
            <w:drawing>
              <wp:anchor distT="0" distB="0" distL="114300" distR="114300" simplePos="0" relativeHeight="251659264" behindDoc="1" locked="0" layoutInCell="1" allowOverlap="1">
                <wp:simplePos x="0" y="0"/>
                <wp:positionH relativeFrom="column">
                  <wp:posOffset>803275</wp:posOffset>
                </wp:positionH>
                <wp:positionV relativeFrom="paragraph">
                  <wp:posOffset>200025</wp:posOffset>
                </wp:positionV>
                <wp:extent cx="1740535" cy="1760220"/>
                <wp:effectExtent l="0" t="0" r="0" b="0"/>
                <wp:wrapTight wrapText="bothSides">
                  <wp:wrapPolygon edited="0">
                    <wp:start x="473" y="0"/>
                    <wp:lineTo x="473" y="21273"/>
                    <wp:lineTo x="20804" y="21273"/>
                    <wp:lineTo x="20804" y="0"/>
                    <wp:lineTo x="473"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76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10E" w:rsidRPr="00A03086" w:rsidRDefault="0081010E">
                            <w:pPr>
                              <w:rPr>
                                <w:rFonts w:ascii="Shonar Bangla" w:hAnsi="Shonar Bangla" w:cs="Shonar Bangla"/>
                                <w:b/>
                                <w:sz w:val="280"/>
                              </w:rPr>
                            </w:pPr>
                            <w:r w:rsidRPr="00A03086">
                              <w:rPr>
                                <w:rFonts w:ascii="Shonar Bangla" w:hAnsi="Shonar Bangla" w:cs="Shonar Bangla"/>
                                <w:b/>
                                <w:sz w:val="280"/>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63.25pt;margin-top:15.75pt;width:137.05pt;height:13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2gugIAAMI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" filled="f" stroked="f">
                <v:textbox>
                  <w:txbxContent>
                    <w:p w:rsidR="0081010E" w:rsidRPr="00A03086" w:rsidRDefault="0081010E">
                      <w:pPr>
                        <w:rPr>
                          <w:rFonts w:ascii="Shonar Bangla" w:hAnsi="Shonar Bangla" w:cs="Shonar Bangla"/>
                          <w:b/>
                          <w:sz w:val="280"/>
                        </w:rPr>
                      </w:pPr>
                      <w:r w:rsidRPr="00A03086">
                        <w:rPr>
                          <w:rFonts w:ascii="Shonar Bangla" w:hAnsi="Shonar Bangla" w:cs="Shonar Bangla"/>
                          <w:b/>
                          <w:sz w:val="280"/>
                        </w:rPr>
                        <w:t>L</w:t>
                      </w:r>
                    </w:p>
                  </w:txbxContent>
                </v:textbox>
                <w10:wrap type="tight"/>
              </v:shape>
            </w:pict>
          </mc:Fallback>
        </mc:AlternateContent>
      </w:r>
      <w:r w:rsidR="002142B8">
        <w:rPr>
          <w:rFonts w:ascii="Shonar Bangla" w:hAnsi="Shonar Bangla" w:cs="Shonar Bangla"/>
          <w:noProof/>
          <w:sz w:val="56"/>
        </w:rPr>
        <w:drawing>
          <wp:anchor distT="0" distB="0" distL="114300" distR="114300" simplePos="0" relativeHeight="251607552" behindDoc="1" locked="0" layoutInCell="1" allowOverlap="1" wp14:anchorId="641C9B83" wp14:editId="3886DC30">
            <wp:simplePos x="0" y="0"/>
            <wp:positionH relativeFrom="column">
              <wp:posOffset>3586480</wp:posOffset>
            </wp:positionH>
            <wp:positionV relativeFrom="paragraph">
              <wp:posOffset>412750</wp:posOffset>
            </wp:positionV>
            <wp:extent cx="815975" cy="818515"/>
            <wp:effectExtent l="0" t="0" r="0" b="0"/>
            <wp:wrapTight wrapText="bothSides">
              <wp:wrapPolygon edited="0">
                <wp:start x="8573" y="0"/>
                <wp:lineTo x="4034" y="2514"/>
                <wp:lineTo x="2017" y="5027"/>
                <wp:lineTo x="2017" y="8043"/>
                <wp:lineTo x="0" y="9049"/>
                <wp:lineTo x="0" y="12065"/>
                <wp:lineTo x="2521" y="16087"/>
                <wp:lineTo x="2521" y="18098"/>
                <wp:lineTo x="6051" y="21114"/>
                <wp:lineTo x="8573" y="21114"/>
                <wp:lineTo x="12607" y="21114"/>
                <wp:lineTo x="16641" y="21114"/>
                <wp:lineTo x="19163" y="19103"/>
                <wp:lineTo x="18658" y="16087"/>
                <wp:lineTo x="21180" y="12065"/>
                <wp:lineTo x="21180" y="4524"/>
                <wp:lineTo x="18154" y="1508"/>
                <wp:lineTo x="12607" y="0"/>
                <wp:lineTo x="8573" y="0"/>
              </wp:wrapPolygon>
            </wp:wrapTight>
            <wp:docPr id="52" name="Imagen 52" descr="Resultado de imagen para atomo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ultado de imagen para atomos png"/>
                    <pic:cNvPicPr>
                      <a:picLocks noChangeAspect="1" noChangeArrowheads="1"/>
                    </pic:cNvPicPr>
                  </pic:nvPicPr>
                  <pic:blipFill>
                    <a:blip r:embed="rId10" cstate="print">
                      <a:clrChange>
                        <a:clrFrom>
                          <a:srgbClr val="FFFFFF"/>
                        </a:clrFrom>
                        <a:clrTo>
                          <a:srgbClr val="FFFFFF">
                            <a:alpha val="0"/>
                          </a:srgbClr>
                        </a:clrTo>
                      </a:clrChange>
                      <a:duotone>
                        <a:prstClr val="black"/>
                        <a:schemeClr val="tx2">
                          <a:tint val="45000"/>
                          <a:satMod val="400000"/>
                        </a:schemeClr>
                      </a:duotone>
                    </a:blip>
                    <a:srcRect/>
                    <a:stretch>
                      <a:fillRect/>
                    </a:stretch>
                  </pic:blipFill>
                  <pic:spPr bwMode="auto">
                    <a:xfrm>
                      <a:off x="0" y="0"/>
                      <a:ext cx="815975" cy="818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00440" w:rsidRDefault="006C6B75" w:rsidP="00A00440">
      <w:pPr>
        <w:jc w:val="center"/>
        <w:rPr>
          <w:rFonts w:ascii="Shonar Bangla" w:hAnsi="Shonar Bangla" w:cs="Shonar Bangla"/>
          <w:sz w:val="32"/>
        </w:rPr>
      </w:pPr>
      <w:r>
        <w:rPr>
          <w:rFonts w:ascii="Shonar Bangla" w:hAnsi="Shonar Bangla" w:cs="Shonar Bangla"/>
          <w:noProof/>
          <w:sz w:val="56"/>
        </w:rPr>
        <mc:AlternateContent>
          <mc:Choice Requires="wps">
            <w:drawing>
              <wp:anchor distT="0" distB="0" distL="114300" distR="114300" simplePos="0" relativeHeight="251670528" behindDoc="0" locked="0" layoutInCell="1" allowOverlap="1">
                <wp:simplePos x="0" y="0"/>
                <wp:positionH relativeFrom="column">
                  <wp:posOffset>2031365</wp:posOffset>
                </wp:positionH>
                <wp:positionV relativeFrom="paragraph">
                  <wp:posOffset>19050</wp:posOffset>
                </wp:positionV>
                <wp:extent cx="1487805" cy="259715"/>
                <wp:effectExtent l="0" t="635" r="127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10E" w:rsidRPr="002142B8" w:rsidRDefault="0081010E" w:rsidP="002142B8">
                            <w:pPr>
                              <w:jc w:val="center"/>
                              <w:rPr>
                                <w:rFonts w:ascii="Arial" w:hAnsi="Arial" w:cs="Arial"/>
                                <w:sz w:val="28"/>
                              </w:rPr>
                            </w:pPr>
                            <w:r w:rsidRPr="002142B8">
                              <w:rPr>
                                <w:rFonts w:ascii="Arial" w:hAnsi="Arial" w:cs="Arial"/>
                                <w:sz w:val="28"/>
                              </w:rPr>
                              <w:t>Presenta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59.95pt;margin-top:1.5pt;width:117.15pt;height:2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v1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" filled="f" stroked="f">
                <v:textbox>
                  <w:txbxContent>
                    <w:p w:rsidR="0081010E" w:rsidRPr="002142B8" w:rsidRDefault="0081010E" w:rsidP="002142B8">
                      <w:pPr>
                        <w:jc w:val="center"/>
                        <w:rPr>
                          <w:rFonts w:ascii="Arial" w:hAnsi="Arial" w:cs="Arial"/>
                          <w:sz w:val="28"/>
                        </w:rPr>
                      </w:pPr>
                      <w:r w:rsidRPr="002142B8">
                        <w:rPr>
                          <w:rFonts w:ascii="Arial" w:hAnsi="Arial" w:cs="Arial"/>
                          <w:sz w:val="28"/>
                        </w:rPr>
                        <w:t>Presenta</w:t>
                      </w:r>
                    </w:p>
                  </w:txbxContent>
                </v:textbox>
              </v:shape>
            </w:pict>
          </mc:Fallback>
        </mc:AlternateContent>
      </w:r>
      <w:r w:rsidR="00A03086">
        <w:rPr>
          <w:rFonts w:ascii="Shonar Bangla" w:hAnsi="Shonar Bangla" w:cs="Shonar Bangla"/>
          <w:sz w:val="32"/>
        </w:rPr>
        <w:br/>
      </w:r>
    </w:p>
    <w:p w:rsidR="00CB33AA" w:rsidRDefault="006C6B75" w:rsidP="00A00440">
      <w:pPr>
        <w:jc w:val="center"/>
        <w:rPr>
          <w:rFonts w:ascii="Shonar Bangla" w:hAnsi="Shonar Bangla" w:cs="Shonar Bangla"/>
          <w:sz w:val="32"/>
        </w:rPr>
      </w:pPr>
      <w:r>
        <w:rPr>
          <w:rFonts w:ascii="Shonar Bangla" w:hAnsi="Shonar Bangla" w:cs="Shonar Bangla"/>
          <w:noProof/>
          <w:sz w:val="56"/>
        </w:rPr>
        <mc:AlternateContent>
          <mc:Choice Requires="wps">
            <w:drawing>
              <wp:anchor distT="0" distB="0" distL="114300" distR="114300" simplePos="0" relativeHeight="251662336" behindDoc="1" locked="0" layoutInCell="1" allowOverlap="1">
                <wp:simplePos x="0" y="0"/>
                <wp:positionH relativeFrom="column">
                  <wp:posOffset>1365250</wp:posOffset>
                </wp:positionH>
                <wp:positionV relativeFrom="paragraph">
                  <wp:posOffset>156845</wp:posOffset>
                </wp:positionV>
                <wp:extent cx="3334385" cy="745490"/>
                <wp:effectExtent l="0" t="0" r="0" b="0"/>
                <wp:wrapTight wrapText="bothSides">
                  <wp:wrapPolygon edited="0">
                    <wp:start x="247" y="0"/>
                    <wp:lineTo x="247" y="20974"/>
                    <wp:lineTo x="21226" y="20974"/>
                    <wp:lineTo x="21226" y="0"/>
                    <wp:lineTo x="247" y="0"/>
                  </wp:wrapPolygon>
                </wp:wrapTight>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10E" w:rsidRPr="00A03086" w:rsidRDefault="0081010E">
                            <w:pPr>
                              <w:rPr>
                                <w:rFonts w:ascii="Shonar Bangla" w:hAnsi="Shonar Bangla" w:cs="Shonar Bangla"/>
                                <w:sz w:val="52"/>
                              </w:rPr>
                            </w:pPr>
                            <w:r w:rsidRPr="00A03086">
                              <w:rPr>
                                <w:rFonts w:ascii="Shonar Bangla" w:hAnsi="Shonar Bangla" w:cs="Shonar Bangla"/>
                                <w:sz w:val="52"/>
                              </w:rPr>
                              <w:t>aberinto de luces y sombras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107.5pt;margin-top:12.35pt;width:262.55pt;height:5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" filled="f" stroked="f">
                <v:textbox>
                  <w:txbxContent>
                    <w:p w:rsidR="0081010E" w:rsidRPr="00A03086" w:rsidRDefault="0081010E">
                      <w:pPr>
                        <w:rPr>
                          <w:rFonts w:ascii="Shonar Bangla" w:hAnsi="Shonar Bangla" w:cs="Shonar Bangla"/>
                          <w:sz w:val="52"/>
                        </w:rPr>
                      </w:pPr>
                      <w:r w:rsidRPr="00A03086">
                        <w:rPr>
                          <w:rFonts w:ascii="Shonar Bangla" w:hAnsi="Shonar Bangla" w:cs="Shonar Bangla"/>
                          <w:sz w:val="52"/>
                        </w:rPr>
                        <w:t>aberinto de luces y sombras</w:t>
                      </w:r>
                    </w:p>
                  </w:txbxContent>
                </v:textbox>
                <w10:wrap type="tight"/>
              </v:shape>
            </w:pict>
          </mc:Fallback>
        </mc:AlternateContent>
      </w:r>
    </w:p>
    <w:p w:rsidR="00CB33AA" w:rsidRDefault="002142B8" w:rsidP="00A00440">
      <w:pPr>
        <w:jc w:val="center"/>
        <w:rPr>
          <w:rFonts w:ascii="Shonar Bangla" w:hAnsi="Shonar Bangla" w:cs="Shonar Bangla"/>
          <w:sz w:val="32"/>
        </w:rPr>
      </w:pPr>
      <w:r>
        <w:rPr>
          <w:rFonts w:ascii="Shonar Bangla" w:hAnsi="Shonar Bangla" w:cs="Shonar Bangla"/>
          <w:noProof/>
          <w:sz w:val="32"/>
        </w:rPr>
        <w:drawing>
          <wp:anchor distT="0" distB="0" distL="114300" distR="114300" simplePos="0" relativeHeight="251664384" behindDoc="1" locked="0" layoutInCell="1" allowOverlap="1" wp14:anchorId="54322A76" wp14:editId="2393E66F">
            <wp:simplePos x="0" y="0"/>
            <wp:positionH relativeFrom="column">
              <wp:posOffset>2044065</wp:posOffset>
            </wp:positionH>
            <wp:positionV relativeFrom="paragraph">
              <wp:posOffset>38100</wp:posOffset>
            </wp:positionV>
            <wp:extent cx="2538095" cy="748665"/>
            <wp:effectExtent l="0" t="0" r="0" b="0"/>
            <wp:wrapTight wrapText="bothSides">
              <wp:wrapPolygon edited="0">
                <wp:start x="973" y="0"/>
                <wp:lineTo x="162" y="2748"/>
                <wp:lineTo x="0" y="4947"/>
                <wp:lineTo x="0" y="10992"/>
                <wp:lineTo x="6485" y="20336"/>
                <wp:lineTo x="7620" y="20336"/>
                <wp:lineTo x="9241" y="19237"/>
                <wp:lineTo x="10700" y="18137"/>
                <wp:lineTo x="10700" y="17588"/>
                <wp:lineTo x="14429" y="8794"/>
                <wp:lineTo x="15402" y="8794"/>
                <wp:lineTo x="20103" y="1649"/>
                <wp:lineTo x="20103" y="0"/>
                <wp:lineTo x="973" y="0"/>
              </wp:wrapPolygon>
            </wp:wrapTight>
            <wp:docPr id="22" name="Imagen 22" descr="Resultado de imagen para rosario catolico animad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para rosario catolico animado vector"/>
                    <pic:cNvPicPr>
                      <a:picLocks noChangeAspect="1" noChangeArrowheads="1"/>
                    </pic:cNvPicPr>
                  </pic:nvPicPr>
                  <pic:blipFill>
                    <a:blip r:embed="rId11" cstate="print">
                      <a:clrChange>
                        <a:clrFrom>
                          <a:srgbClr val="FFFFFF"/>
                        </a:clrFrom>
                        <a:clrTo>
                          <a:srgbClr val="FFFFFF">
                            <a:alpha val="0"/>
                          </a:srgbClr>
                        </a:clrTo>
                      </a:clrChange>
                      <a:duotone>
                        <a:prstClr val="black"/>
                        <a:schemeClr val="tx2">
                          <a:tint val="45000"/>
                          <a:satMod val="400000"/>
                        </a:schemeClr>
                      </a:duotone>
                    </a:blip>
                    <a:srcRect l="31998" t="78030"/>
                    <a:stretch>
                      <a:fillRect/>
                    </a:stretch>
                  </pic:blipFill>
                  <pic:spPr bwMode="auto">
                    <a:xfrm>
                      <a:off x="0" y="0"/>
                      <a:ext cx="2538095" cy="748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23FC2" w:rsidRDefault="00923FC2" w:rsidP="002142B8">
      <w:pPr>
        <w:rPr>
          <w:rFonts w:ascii="Shonar Bangla" w:hAnsi="Shonar Bangla" w:cs="Shonar Bangla"/>
          <w:sz w:val="32"/>
        </w:rPr>
      </w:pPr>
    </w:p>
    <w:p w:rsidR="00C30442" w:rsidRPr="00CB33AA" w:rsidRDefault="002142B8" w:rsidP="00CB33AA">
      <w:pPr>
        <w:jc w:val="center"/>
        <w:rPr>
          <w:rFonts w:ascii="Shonar Bangla" w:hAnsi="Shonar Bangla" w:cs="Shonar Bangla"/>
          <w:sz w:val="24"/>
        </w:rPr>
      </w:pPr>
      <w:r>
        <w:rPr>
          <w:rFonts w:ascii="Shonar Bangla" w:hAnsi="Shonar Bangla" w:cs="Shonar Bangla"/>
          <w:sz w:val="28"/>
        </w:rPr>
        <w:br/>
      </w:r>
      <w:r w:rsidR="00923FC2" w:rsidRPr="002142B8">
        <w:rPr>
          <w:rFonts w:ascii="Shonar Bangla" w:hAnsi="Shonar Bangla" w:cs="Shonar Bangla"/>
          <w:sz w:val="28"/>
        </w:rPr>
        <w:t>Susana Barros Bueno</w:t>
      </w:r>
      <w:r w:rsidR="00923FC2" w:rsidRPr="002142B8">
        <w:rPr>
          <w:rFonts w:ascii="Shonar Bangla" w:hAnsi="Shonar Bangla" w:cs="Shonar Bangla"/>
          <w:sz w:val="28"/>
        </w:rPr>
        <w:br/>
        <w:t>Hernando Barros</w:t>
      </w:r>
      <w:r w:rsidR="00923FC2" w:rsidRPr="002142B8">
        <w:rPr>
          <w:rFonts w:ascii="Shonar Bangla" w:hAnsi="Shonar Bangla" w:cs="Shonar Bangla"/>
          <w:sz w:val="28"/>
        </w:rPr>
        <w:br/>
        <w:t>Kelly Bernal Padilla</w:t>
      </w:r>
      <w:r w:rsidR="00923FC2" w:rsidRPr="002142B8">
        <w:rPr>
          <w:rFonts w:ascii="Shonar Bangla" w:hAnsi="Shonar Bangla" w:cs="Shonar Bangla"/>
          <w:sz w:val="28"/>
        </w:rPr>
        <w:br/>
        <w:t>Gladys Castillo Maestre</w:t>
      </w:r>
      <w:r w:rsidR="00923FC2" w:rsidRPr="002142B8">
        <w:rPr>
          <w:rFonts w:ascii="Shonar Bangla" w:hAnsi="Shonar Bangla" w:cs="Shonar Bangla"/>
          <w:sz w:val="28"/>
        </w:rPr>
        <w:br/>
      </w:r>
      <w:proofErr w:type="spellStart"/>
      <w:r w:rsidR="00923FC2" w:rsidRPr="002142B8">
        <w:rPr>
          <w:rFonts w:ascii="Shonar Bangla" w:hAnsi="Shonar Bangla" w:cs="Shonar Bangla"/>
          <w:sz w:val="28"/>
        </w:rPr>
        <w:t>Shadia</w:t>
      </w:r>
      <w:proofErr w:type="spellEnd"/>
      <w:r w:rsidR="00923FC2" w:rsidRPr="002142B8">
        <w:rPr>
          <w:rFonts w:ascii="Shonar Bangla" w:hAnsi="Shonar Bangla" w:cs="Shonar Bangla"/>
          <w:sz w:val="28"/>
        </w:rPr>
        <w:t xml:space="preserve"> </w:t>
      </w:r>
      <w:proofErr w:type="spellStart"/>
      <w:r w:rsidR="00923FC2" w:rsidRPr="002142B8">
        <w:rPr>
          <w:rFonts w:ascii="Shonar Bangla" w:hAnsi="Shonar Bangla" w:cs="Shonar Bangla"/>
          <w:sz w:val="28"/>
        </w:rPr>
        <w:t>Farelo</w:t>
      </w:r>
      <w:proofErr w:type="spellEnd"/>
      <w:r w:rsidR="00923FC2" w:rsidRPr="002142B8">
        <w:rPr>
          <w:rFonts w:ascii="Shonar Bangla" w:hAnsi="Shonar Bangla" w:cs="Shonar Bangla"/>
          <w:sz w:val="28"/>
        </w:rPr>
        <w:t xml:space="preserve"> </w:t>
      </w:r>
      <w:r w:rsidR="0042498D" w:rsidRPr="002142B8">
        <w:rPr>
          <w:rFonts w:ascii="Shonar Bangla" w:hAnsi="Shonar Bangla" w:cs="Shonar Bangla"/>
          <w:sz w:val="28"/>
        </w:rPr>
        <w:t>Sánchez</w:t>
      </w:r>
      <w:r w:rsidR="00923FC2" w:rsidRPr="002142B8">
        <w:rPr>
          <w:rFonts w:ascii="Shonar Bangla" w:hAnsi="Shonar Bangla" w:cs="Shonar Bangla"/>
          <w:sz w:val="28"/>
        </w:rPr>
        <w:br/>
      </w:r>
      <w:proofErr w:type="spellStart"/>
      <w:r w:rsidR="00923FC2" w:rsidRPr="002142B8">
        <w:rPr>
          <w:rFonts w:ascii="Shonar Bangla" w:hAnsi="Shonar Bangla" w:cs="Shonar Bangla"/>
          <w:sz w:val="28"/>
        </w:rPr>
        <w:t>Susan</w:t>
      </w:r>
      <w:proofErr w:type="spellEnd"/>
      <w:r w:rsidR="00923FC2" w:rsidRPr="002142B8">
        <w:rPr>
          <w:rFonts w:ascii="Shonar Bangla" w:hAnsi="Shonar Bangla" w:cs="Shonar Bangla"/>
          <w:sz w:val="28"/>
        </w:rPr>
        <w:t xml:space="preserve"> </w:t>
      </w:r>
      <w:proofErr w:type="spellStart"/>
      <w:r w:rsidR="00923FC2" w:rsidRPr="002142B8">
        <w:rPr>
          <w:rFonts w:ascii="Shonar Bangla" w:hAnsi="Shonar Bangla" w:cs="Shonar Bangla"/>
          <w:sz w:val="28"/>
        </w:rPr>
        <w:t>Marichal</w:t>
      </w:r>
      <w:proofErr w:type="spellEnd"/>
      <w:r w:rsidR="00923FC2" w:rsidRPr="002142B8">
        <w:rPr>
          <w:rFonts w:ascii="Shonar Bangla" w:hAnsi="Shonar Bangla" w:cs="Shonar Bangla"/>
          <w:sz w:val="28"/>
        </w:rPr>
        <w:t xml:space="preserve"> Vizcaíno</w:t>
      </w:r>
      <w:r w:rsidR="0042498D" w:rsidRPr="002142B8">
        <w:rPr>
          <w:rFonts w:ascii="Shonar Bangla" w:hAnsi="Shonar Bangla" w:cs="Shonar Bangla"/>
          <w:sz w:val="28"/>
        </w:rPr>
        <w:br/>
        <w:t>Diana Martelo Vargas</w:t>
      </w:r>
      <w:r w:rsidR="0042498D" w:rsidRPr="002142B8">
        <w:rPr>
          <w:rFonts w:ascii="Shonar Bangla" w:hAnsi="Shonar Bangla" w:cs="Shonar Bangla"/>
          <w:sz w:val="28"/>
        </w:rPr>
        <w:br/>
        <w:t xml:space="preserve">Andrea Mejía Díaz </w:t>
      </w:r>
      <w:r w:rsidR="0042498D" w:rsidRPr="002142B8">
        <w:rPr>
          <w:rFonts w:ascii="Shonar Bangla" w:hAnsi="Shonar Bangla" w:cs="Shonar Bangla"/>
          <w:sz w:val="28"/>
        </w:rPr>
        <w:br/>
        <w:t xml:space="preserve">Ricardo </w:t>
      </w:r>
      <w:proofErr w:type="spellStart"/>
      <w:r w:rsidR="0042498D" w:rsidRPr="002142B8">
        <w:rPr>
          <w:rFonts w:ascii="Shonar Bangla" w:hAnsi="Shonar Bangla" w:cs="Shonar Bangla"/>
          <w:sz w:val="28"/>
        </w:rPr>
        <w:t>Quandt</w:t>
      </w:r>
      <w:proofErr w:type="spellEnd"/>
      <w:r w:rsidR="0042498D" w:rsidRPr="002142B8">
        <w:rPr>
          <w:rFonts w:ascii="Shonar Bangla" w:hAnsi="Shonar Bangla" w:cs="Shonar Bangla"/>
          <w:sz w:val="28"/>
        </w:rPr>
        <w:t xml:space="preserve"> Palacio</w:t>
      </w:r>
      <w:r w:rsidR="0042498D" w:rsidRPr="002142B8">
        <w:rPr>
          <w:rFonts w:ascii="Shonar Bangla" w:hAnsi="Shonar Bangla" w:cs="Shonar Bangla"/>
          <w:sz w:val="28"/>
        </w:rPr>
        <w:br/>
        <w:t>María Camila Rodríguez</w:t>
      </w:r>
      <w:r w:rsidRPr="002142B8">
        <w:rPr>
          <w:rFonts w:ascii="Shonar Bangla" w:hAnsi="Shonar Bangla" w:cs="Shonar Bangla"/>
          <w:sz w:val="28"/>
        </w:rPr>
        <w:br/>
      </w:r>
      <w:r w:rsidR="00CB33AA" w:rsidRPr="002142B8">
        <w:rPr>
          <w:rFonts w:ascii="Shonar Bangla" w:hAnsi="Shonar Bangla" w:cs="Shonar Bangla"/>
          <w:sz w:val="28"/>
        </w:rPr>
        <w:br/>
      </w:r>
      <w:r w:rsidR="00A425C3" w:rsidRPr="002142B8">
        <w:rPr>
          <w:rFonts w:ascii="Shonar Bangla" w:hAnsi="Shonar Bangla" w:cs="Shonar Bangla"/>
          <w:sz w:val="28"/>
        </w:rPr>
        <w:t>VI Semestre</w:t>
      </w:r>
      <w:r w:rsidR="00923FC2" w:rsidRPr="00CB33AA">
        <w:rPr>
          <w:rFonts w:ascii="Shonar Bangla" w:hAnsi="Shonar Bangla" w:cs="Shonar Bangla"/>
          <w:sz w:val="24"/>
        </w:rPr>
        <w:br/>
      </w:r>
      <w:r w:rsidR="00A00440">
        <w:rPr>
          <w:rFonts w:ascii="Shonar Bangla" w:hAnsi="Shonar Bangla" w:cs="Shonar Bangla"/>
          <w:sz w:val="32"/>
        </w:rPr>
        <w:lastRenderedPageBreak/>
        <w:br/>
      </w:r>
    </w:p>
    <w:p w:rsidR="000E532B" w:rsidRDefault="000E532B" w:rsidP="003020CE">
      <w:pPr>
        <w:rPr>
          <w:rFonts w:ascii="Arial" w:hAnsi="Arial" w:cs="Arial"/>
          <w:b/>
          <w:sz w:val="36"/>
        </w:rPr>
      </w:pPr>
    </w:p>
    <w:p w:rsidR="000E532B" w:rsidRDefault="000E532B" w:rsidP="003020CE">
      <w:pPr>
        <w:rPr>
          <w:rFonts w:ascii="Arial" w:hAnsi="Arial" w:cs="Arial"/>
          <w:b/>
          <w:sz w:val="36"/>
        </w:rPr>
      </w:pPr>
    </w:p>
    <w:p w:rsidR="000E532B" w:rsidRDefault="000E532B" w:rsidP="003020CE">
      <w:pPr>
        <w:rPr>
          <w:rFonts w:ascii="Arial" w:hAnsi="Arial" w:cs="Arial"/>
          <w:b/>
          <w:sz w:val="36"/>
        </w:rPr>
      </w:pPr>
    </w:p>
    <w:p w:rsidR="000E532B" w:rsidRPr="000E532B" w:rsidRDefault="000E532B" w:rsidP="000E532B">
      <w:pPr>
        <w:jc w:val="center"/>
        <w:rPr>
          <w:rFonts w:ascii="GungsuhChe" w:eastAsia="GungsuhChe" w:hAnsi="GungsuhChe" w:cs="Arial"/>
          <w:b/>
          <w:sz w:val="144"/>
          <w:szCs w:val="144"/>
        </w:rPr>
      </w:pPr>
      <w:r w:rsidRPr="000E532B">
        <w:rPr>
          <w:rFonts w:ascii="GungsuhChe" w:eastAsia="GungsuhChe" w:hAnsi="GungsuhChe" w:cs="Arial"/>
          <w:b/>
          <w:sz w:val="144"/>
          <w:szCs w:val="144"/>
        </w:rPr>
        <w:t>PRE PRODUCCIÓN</w:t>
      </w:r>
    </w:p>
    <w:p w:rsidR="000E532B" w:rsidRDefault="000E532B" w:rsidP="003020CE">
      <w:pPr>
        <w:rPr>
          <w:rFonts w:ascii="Arial" w:hAnsi="Arial" w:cs="Arial"/>
          <w:b/>
          <w:sz w:val="36"/>
        </w:rPr>
      </w:pPr>
    </w:p>
    <w:p w:rsidR="000E532B" w:rsidRDefault="000E532B" w:rsidP="003020CE">
      <w:pPr>
        <w:rPr>
          <w:rFonts w:ascii="Arial" w:hAnsi="Arial" w:cs="Arial"/>
          <w:b/>
          <w:sz w:val="36"/>
        </w:rPr>
      </w:pPr>
    </w:p>
    <w:p w:rsidR="000E532B" w:rsidRDefault="000E532B" w:rsidP="003020CE">
      <w:pPr>
        <w:rPr>
          <w:rFonts w:ascii="Arial" w:hAnsi="Arial" w:cs="Arial"/>
          <w:b/>
          <w:sz w:val="36"/>
        </w:rPr>
      </w:pPr>
    </w:p>
    <w:p w:rsidR="000E532B" w:rsidRDefault="000E532B" w:rsidP="003020CE">
      <w:pPr>
        <w:rPr>
          <w:rFonts w:ascii="Arial" w:hAnsi="Arial" w:cs="Arial"/>
          <w:b/>
          <w:sz w:val="36"/>
        </w:rPr>
      </w:pPr>
    </w:p>
    <w:p w:rsidR="000E532B" w:rsidRDefault="000E532B" w:rsidP="003020CE">
      <w:pPr>
        <w:rPr>
          <w:rFonts w:ascii="Arial" w:hAnsi="Arial" w:cs="Arial"/>
          <w:b/>
          <w:sz w:val="36"/>
        </w:rPr>
      </w:pPr>
    </w:p>
    <w:p w:rsidR="000E532B" w:rsidRDefault="000E532B" w:rsidP="003020CE">
      <w:pPr>
        <w:rPr>
          <w:rFonts w:ascii="Arial" w:hAnsi="Arial" w:cs="Arial"/>
          <w:b/>
          <w:sz w:val="36"/>
        </w:rPr>
      </w:pPr>
    </w:p>
    <w:p w:rsidR="000E532B" w:rsidRDefault="000E532B" w:rsidP="003020CE">
      <w:pPr>
        <w:rPr>
          <w:rFonts w:ascii="Arial" w:hAnsi="Arial" w:cs="Arial"/>
          <w:b/>
          <w:sz w:val="36"/>
        </w:rPr>
      </w:pPr>
    </w:p>
    <w:p w:rsidR="000E532B" w:rsidRDefault="000E532B" w:rsidP="003020CE">
      <w:pPr>
        <w:rPr>
          <w:rFonts w:ascii="Arial" w:hAnsi="Arial" w:cs="Arial"/>
          <w:b/>
          <w:sz w:val="36"/>
        </w:rPr>
      </w:pPr>
    </w:p>
    <w:p w:rsidR="00A80D16" w:rsidRPr="003020CE" w:rsidRDefault="00A80D16" w:rsidP="003020CE">
      <w:pPr>
        <w:rPr>
          <w:rFonts w:ascii="Arial" w:hAnsi="Arial" w:cs="Arial"/>
          <w:b/>
          <w:sz w:val="36"/>
        </w:rPr>
      </w:pPr>
      <w:r w:rsidRPr="003020CE">
        <w:rPr>
          <w:rFonts w:ascii="Arial" w:hAnsi="Arial" w:cs="Arial"/>
          <w:b/>
          <w:sz w:val="36"/>
        </w:rPr>
        <w:lastRenderedPageBreak/>
        <w:t>Ficha técnica</w:t>
      </w:r>
    </w:p>
    <w:p w:rsidR="000D3B47" w:rsidRDefault="00806181" w:rsidP="000E532B">
      <w:pPr>
        <w:rPr>
          <w:rFonts w:ascii="Shonar Bangla" w:hAnsi="Shonar Bangla" w:cs="Shonar Bangla"/>
          <w:sz w:val="32"/>
        </w:rPr>
      </w:pPr>
      <w:r w:rsidRPr="00806181">
        <w:rPr>
          <w:rFonts w:ascii="Shonar Bangla" w:hAnsi="Shonar Bangla" w:cs="Shonar Bangla"/>
          <w:sz w:val="32"/>
        </w:rPr>
        <w:br/>
      </w:r>
    </w:p>
    <w:p w:rsidR="00806181" w:rsidRDefault="00806181" w:rsidP="007F79FD">
      <w:pPr>
        <w:jc w:val="right"/>
        <w:rPr>
          <w:rFonts w:ascii="Shonar Bangla" w:hAnsi="Shonar Bangla" w:cs="Shonar Bangla"/>
          <w:sz w:val="32"/>
        </w:rPr>
      </w:pPr>
    </w:p>
    <w:tbl>
      <w:tblPr>
        <w:tblpPr w:leftFromText="141" w:rightFromText="141" w:vertAnchor="page" w:horzAnchor="margin" w:tblpXSpec="center" w:tblpY="3999"/>
        <w:tblW w:w="10212" w:type="dxa"/>
        <w:tblLayout w:type="fixed"/>
        <w:tblCellMar>
          <w:left w:w="0" w:type="dxa"/>
          <w:right w:w="0" w:type="dxa"/>
        </w:tblCellMar>
        <w:tblLook w:val="01E0" w:firstRow="1" w:lastRow="1" w:firstColumn="1" w:lastColumn="1" w:noHBand="0" w:noVBand="0"/>
      </w:tblPr>
      <w:tblGrid>
        <w:gridCol w:w="3125"/>
        <w:gridCol w:w="3118"/>
        <w:gridCol w:w="3969"/>
      </w:tblGrid>
      <w:tr w:rsidR="000E532B" w:rsidTr="000E532B">
        <w:trPr>
          <w:trHeight w:hRule="exact" w:val="649"/>
        </w:trPr>
        <w:tc>
          <w:tcPr>
            <w:tcW w:w="3125" w:type="dxa"/>
            <w:tcBorders>
              <w:top w:val="single" w:sz="5" w:space="0" w:color="000000"/>
              <w:left w:val="single" w:sz="5" w:space="0" w:color="000000"/>
              <w:bottom w:val="single" w:sz="5" w:space="0" w:color="000000"/>
              <w:right w:val="single" w:sz="5" w:space="0" w:color="000000"/>
            </w:tcBorders>
            <w:shd w:val="clear" w:color="auto" w:fill="BEBEBE"/>
          </w:tcPr>
          <w:p w:rsidR="000E532B" w:rsidRPr="00A80D16" w:rsidRDefault="000E532B" w:rsidP="000E532B">
            <w:pPr>
              <w:spacing w:line="240" w:lineRule="exact"/>
              <w:ind w:left="102"/>
              <w:jc w:val="center"/>
              <w:rPr>
                <w:rFonts w:ascii="Arial" w:eastAsia="Arial" w:hAnsi="Arial" w:cs="Arial"/>
                <w:sz w:val="24"/>
              </w:rPr>
            </w:pPr>
            <w:r w:rsidRPr="00A80D16">
              <w:rPr>
                <w:rFonts w:ascii="Arial" w:eastAsia="Arial" w:hAnsi="Arial" w:cs="Arial"/>
                <w:b/>
                <w:spacing w:val="1"/>
                <w:sz w:val="24"/>
              </w:rPr>
              <w:br/>
              <w:t>C</w:t>
            </w:r>
            <w:r w:rsidRPr="00A80D16">
              <w:rPr>
                <w:rFonts w:ascii="Arial" w:eastAsia="Arial" w:hAnsi="Arial" w:cs="Arial"/>
                <w:b/>
                <w:spacing w:val="-6"/>
                <w:sz w:val="24"/>
              </w:rPr>
              <w:t>A</w:t>
            </w:r>
            <w:r w:rsidRPr="00A80D16">
              <w:rPr>
                <w:rFonts w:ascii="Arial" w:eastAsia="Arial" w:hAnsi="Arial" w:cs="Arial"/>
                <w:b/>
                <w:spacing w:val="-1"/>
                <w:sz w:val="24"/>
              </w:rPr>
              <w:t>R</w:t>
            </w:r>
            <w:r w:rsidRPr="00A80D16">
              <w:rPr>
                <w:rFonts w:ascii="Arial" w:eastAsia="Arial" w:hAnsi="Arial" w:cs="Arial"/>
                <w:b/>
                <w:spacing w:val="1"/>
                <w:sz w:val="24"/>
              </w:rPr>
              <w:t>G</w:t>
            </w:r>
            <w:r w:rsidRPr="00A80D16">
              <w:rPr>
                <w:rFonts w:ascii="Arial" w:eastAsia="Arial" w:hAnsi="Arial" w:cs="Arial"/>
                <w:b/>
                <w:sz w:val="24"/>
              </w:rPr>
              <w:t>O</w:t>
            </w:r>
          </w:p>
        </w:tc>
        <w:tc>
          <w:tcPr>
            <w:tcW w:w="3118" w:type="dxa"/>
            <w:tcBorders>
              <w:top w:val="single" w:sz="5" w:space="0" w:color="000000"/>
              <w:left w:val="single" w:sz="5" w:space="0" w:color="000000"/>
              <w:bottom w:val="single" w:sz="5" w:space="0" w:color="000000"/>
              <w:right w:val="single" w:sz="5" w:space="0" w:color="000000"/>
            </w:tcBorders>
            <w:shd w:val="clear" w:color="auto" w:fill="BEBEBE"/>
          </w:tcPr>
          <w:p w:rsidR="000E532B" w:rsidRPr="00A80D16" w:rsidRDefault="000E532B" w:rsidP="000E532B">
            <w:pPr>
              <w:spacing w:line="240" w:lineRule="exact"/>
              <w:jc w:val="center"/>
              <w:rPr>
                <w:rFonts w:ascii="Arial" w:eastAsia="Arial" w:hAnsi="Arial" w:cs="Arial"/>
                <w:sz w:val="24"/>
              </w:rPr>
            </w:pPr>
            <w:r w:rsidRPr="00A80D16">
              <w:rPr>
                <w:rFonts w:ascii="Arial" w:eastAsia="Arial" w:hAnsi="Arial" w:cs="Arial"/>
                <w:b/>
                <w:spacing w:val="-1"/>
                <w:sz w:val="24"/>
              </w:rPr>
              <w:br/>
              <w:t>N</w:t>
            </w:r>
            <w:r w:rsidRPr="00A80D16">
              <w:rPr>
                <w:rFonts w:ascii="Arial" w:eastAsia="Arial" w:hAnsi="Arial" w:cs="Arial"/>
                <w:b/>
                <w:spacing w:val="1"/>
                <w:sz w:val="24"/>
              </w:rPr>
              <w:t>OM</w:t>
            </w:r>
            <w:r w:rsidRPr="00A80D16">
              <w:rPr>
                <w:rFonts w:ascii="Arial" w:eastAsia="Arial" w:hAnsi="Arial" w:cs="Arial"/>
                <w:b/>
                <w:spacing w:val="-1"/>
                <w:sz w:val="24"/>
              </w:rPr>
              <w:t>BRE</w:t>
            </w:r>
          </w:p>
        </w:tc>
        <w:tc>
          <w:tcPr>
            <w:tcW w:w="3969" w:type="dxa"/>
            <w:tcBorders>
              <w:top w:val="single" w:sz="5" w:space="0" w:color="000000"/>
              <w:left w:val="single" w:sz="5" w:space="0" w:color="000000"/>
              <w:bottom w:val="single" w:sz="5" w:space="0" w:color="000000"/>
              <w:right w:val="single" w:sz="5" w:space="0" w:color="000000"/>
            </w:tcBorders>
            <w:shd w:val="clear" w:color="auto" w:fill="BEBEBE"/>
          </w:tcPr>
          <w:p w:rsidR="000E532B" w:rsidRPr="00A80D16" w:rsidRDefault="000E532B" w:rsidP="000E532B">
            <w:pPr>
              <w:spacing w:line="240" w:lineRule="exact"/>
              <w:jc w:val="center"/>
              <w:rPr>
                <w:rFonts w:ascii="Arial" w:eastAsia="Arial" w:hAnsi="Arial" w:cs="Arial"/>
                <w:sz w:val="24"/>
              </w:rPr>
            </w:pPr>
            <w:r w:rsidRPr="00A80D16">
              <w:rPr>
                <w:rFonts w:ascii="Arial" w:eastAsia="Arial" w:hAnsi="Arial" w:cs="Arial"/>
                <w:b/>
                <w:spacing w:val="1"/>
                <w:sz w:val="24"/>
              </w:rPr>
              <w:br/>
              <w:t>P</w:t>
            </w:r>
            <w:r w:rsidRPr="00A80D16">
              <w:rPr>
                <w:rFonts w:ascii="Arial" w:eastAsia="Arial" w:hAnsi="Arial" w:cs="Arial"/>
                <w:b/>
                <w:spacing w:val="-6"/>
                <w:sz w:val="24"/>
              </w:rPr>
              <w:t>A</w:t>
            </w:r>
            <w:r w:rsidRPr="00A80D16">
              <w:rPr>
                <w:rFonts w:ascii="Arial" w:eastAsia="Arial" w:hAnsi="Arial" w:cs="Arial"/>
                <w:b/>
                <w:spacing w:val="1"/>
                <w:sz w:val="24"/>
              </w:rPr>
              <w:t>I</w:t>
            </w:r>
            <w:r w:rsidRPr="00A80D16">
              <w:rPr>
                <w:rFonts w:ascii="Arial" w:eastAsia="Arial" w:hAnsi="Arial" w:cs="Arial"/>
                <w:b/>
                <w:sz w:val="24"/>
              </w:rPr>
              <w:t>S /</w:t>
            </w:r>
            <w:r w:rsidRPr="00A80D16">
              <w:rPr>
                <w:rFonts w:ascii="Arial" w:eastAsia="Arial" w:hAnsi="Arial" w:cs="Arial"/>
                <w:b/>
                <w:spacing w:val="-1"/>
                <w:sz w:val="24"/>
              </w:rPr>
              <w:t>DE</w:t>
            </w:r>
            <w:r w:rsidRPr="00A80D16">
              <w:rPr>
                <w:rFonts w:ascii="Arial" w:eastAsia="Arial" w:hAnsi="Arial" w:cs="Arial"/>
                <w:b/>
                <w:spacing w:val="1"/>
                <w:sz w:val="24"/>
              </w:rPr>
              <w:t>P</w:t>
            </w:r>
            <w:r w:rsidRPr="00A80D16">
              <w:rPr>
                <w:rFonts w:ascii="Arial" w:eastAsia="Arial" w:hAnsi="Arial" w:cs="Arial"/>
                <w:b/>
                <w:spacing w:val="-6"/>
                <w:sz w:val="24"/>
              </w:rPr>
              <w:t>A</w:t>
            </w:r>
            <w:r w:rsidRPr="00A80D16">
              <w:rPr>
                <w:rFonts w:ascii="Arial" w:eastAsia="Arial" w:hAnsi="Arial" w:cs="Arial"/>
                <w:b/>
                <w:spacing w:val="1"/>
                <w:sz w:val="24"/>
              </w:rPr>
              <w:t>R</w:t>
            </w:r>
            <w:r w:rsidRPr="00A80D16">
              <w:rPr>
                <w:rFonts w:ascii="Arial" w:eastAsia="Arial" w:hAnsi="Arial" w:cs="Arial"/>
                <w:b/>
                <w:spacing w:val="2"/>
                <w:sz w:val="24"/>
              </w:rPr>
              <w:t>T</w:t>
            </w:r>
            <w:r w:rsidRPr="00A80D16">
              <w:rPr>
                <w:rFonts w:ascii="Arial" w:eastAsia="Arial" w:hAnsi="Arial" w:cs="Arial"/>
                <w:b/>
                <w:spacing w:val="-6"/>
                <w:sz w:val="24"/>
              </w:rPr>
              <w:t>A</w:t>
            </w:r>
            <w:r w:rsidRPr="00A80D16">
              <w:rPr>
                <w:rFonts w:ascii="Arial" w:eastAsia="Arial" w:hAnsi="Arial" w:cs="Arial"/>
                <w:b/>
                <w:spacing w:val="1"/>
                <w:sz w:val="24"/>
              </w:rPr>
              <w:t>M</w:t>
            </w:r>
            <w:r w:rsidRPr="00A80D16">
              <w:rPr>
                <w:rFonts w:ascii="Arial" w:eastAsia="Arial" w:hAnsi="Arial" w:cs="Arial"/>
                <w:b/>
                <w:spacing w:val="-1"/>
                <w:sz w:val="24"/>
              </w:rPr>
              <w:t>E</w:t>
            </w:r>
            <w:r w:rsidRPr="00A80D16">
              <w:rPr>
                <w:rFonts w:ascii="Arial" w:eastAsia="Arial" w:hAnsi="Arial" w:cs="Arial"/>
                <w:b/>
                <w:spacing w:val="1"/>
                <w:sz w:val="24"/>
              </w:rPr>
              <w:t>N</w:t>
            </w:r>
            <w:r w:rsidRPr="00A80D16">
              <w:rPr>
                <w:rFonts w:ascii="Arial" w:eastAsia="Arial" w:hAnsi="Arial" w:cs="Arial"/>
                <w:b/>
                <w:sz w:val="24"/>
              </w:rPr>
              <w:t>TO</w:t>
            </w:r>
          </w:p>
        </w:tc>
      </w:tr>
      <w:tr w:rsidR="000E532B" w:rsidTr="000E532B">
        <w:trPr>
          <w:trHeight w:hRule="exact" w:val="672"/>
        </w:trPr>
        <w:tc>
          <w:tcPr>
            <w:tcW w:w="3125"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spacing w:before="1"/>
              <w:ind w:left="102"/>
              <w:jc w:val="center"/>
              <w:rPr>
                <w:rFonts w:ascii="Arial" w:eastAsia="Arial" w:hAnsi="Arial" w:cs="Arial"/>
                <w:sz w:val="24"/>
              </w:rPr>
            </w:pPr>
            <w:r w:rsidRPr="00A80D16">
              <w:rPr>
                <w:rFonts w:ascii="Arial" w:eastAsia="Arial" w:hAnsi="Arial" w:cs="Arial"/>
                <w:spacing w:val="-1"/>
                <w:sz w:val="24"/>
              </w:rPr>
              <w:br/>
              <w:t>D</w:t>
            </w:r>
            <w:r w:rsidRPr="00A80D16">
              <w:rPr>
                <w:rFonts w:ascii="Arial" w:eastAsia="Arial" w:hAnsi="Arial" w:cs="Arial"/>
                <w:spacing w:val="1"/>
                <w:sz w:val="24"/>
              </w:rPr>
              <w:t>i</w:t>
            </w:r>
            <w:r w:rsidRPr="00A80D16">
              <w:rPr>
                <w:rFonts w:ascii="Arial" w:eastAsia="Arial" w:hAnsi="Arial" w:cs="Arial"/>
                <w:spacing w:val="-1"/>
                <w:sz w:val="24"/>
              </w:rPr>
              <w:t>rec</w:t>
            </w:r>
            <w:r w:rsidRPr="00A80D16">
              <w:rPr>
                <w:rFonts w:ascii="Arial" w:eastAsia="Arial" w:hAnsi="Arial" w:cs="Arial"/>
                <w:spacing w:val="2"/>
                <w:sz w:val="24"/>
              </w:rPr>
              <w:t>t</w:t>
            </w:r>
            <w:r w:rsidRPr="00A80D16">
              <w:rPr>
                <w:rFonts w:ascii="Arial" w:eastAsia="Arial" w:hAnsi="Arial" w:cs="Arial"/>
                <w:spacing w:val="1"/>
                <w:sz w:val="24"/>
              </w:rPr>
              <w:t>o</w:t>
            </w:r>
            <w:r w:rsidRPr="00A80D16">
              <w:rPr>
                <w:rFonts w:ascii="Arial" w:eastAsia="Arial" w:hAnsi="Arial" w:cs="Arial"/>
                <w:sz w:val="24"/>
              </w:rPr>
              <w:t>r</w:t>
            </w:r>
          </w:p>
        </w:tc>
        <w:tc>
          <w:tcPr>
            <w:tcW w:w="3118"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rFonts w:ascii="Arial" w:hAnsi="Arial" w:cs="Arial"/>
                <w:sz w:val="24"/>
              </w:rPr>
            </w:pPr>
            <w:r w:rsidRPr="00A80D16">
              <w:rPr>
                <w:rFonts w:ascii="Arial" w:hAnsi="Arial" w:cs="Arial"/>
                <w:sz w:val="24"/>
              </w:rPr>
              <w:br/>
              <w:t>María Camila Rodríguez</w:t>
            </w:r>
          </w:p>
          <w:p w:rsidR="000E532B" w:rsidRPr="00A80D16" w:rsidRDefault="000E532B" w:rsidP="000E532B">
            <w:pPr>
              <w:jc w:val="center"/>
              <w:rPr>
                <w:rFonts w:ascii="Arial" w:hAnsi="Arial" w:cs="Arial"/>
                <w:sz w:val="24"/>
              </w:rPr>
            </w:pPr>
          </w:p>
        </w:tc>
        <w:tc>
          <w:tcPr>
            <w:tcW w:w="3969"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sz w:val="24"/>
              </w:rPr>
            </w:pPr>
            <w:r w:rsidRPr="00A80D16">
              <w:rPr>
                <w:sz w:val="24"/>
              </w:rPr>
              <w:t>COLOMBIA / MAGDALENA – SANTA MARTA</w:t>
            </w:r>
          </w:p>
        </w:tc>
      </w:tr>
      <w:tr w:rsidR="000E532B" w:rsidTr="000E532B">
        <w:trPr>
          <w:trHeight w:hRule="exact" w:val="663"/>
        </w:trPr>
        <w:tc>
          <w:tcPr>
            <w:tcW w:w="3125"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spacing w:line="240" w:lineRule="exact"/>
              <w:ind w:left="102"/>
              <w:jc w:val="center"/>
              <w:rPr>
                <w:rFonts w:ascii="Arial" w:eastAsia="Arial" w:hAnsi="Arial" w:cs="Arial"/>
                <w:sz w:val="24"/>
              </w:rPr>
            </w:pPr>
            <w:r w:rsidRPr="00A80D16">
              <w:rPr>
                <w:rFonts w:ascii="Arial" w:eastAsia="Arial" w:hAnsi="Arial" w:cs="Arial"/>
                <w:spacing w:val="-1"/>
                <w:sz w:val="24"/>
              </w:rPr>
              <w:br/>
              <w:t>As</w:t>
            </w:r>
            <w:r w:rsidRPr="00A80D16">
              <w:rPr>
                <w:rFonts w:ascii="Arial" w:eastAsia="Arial" w:hAnsi="Arial" w:cs="Arial"/>
                <w:spacing w:val="1"/>
                <w:sz w:val="24"/>
              </w:rPr>
              <w:t>i</w:t>
            </w:r>
            <w:r w:rsidRPr="00A80D16">
              <w:rPr>
                <w:rFonts w:ascii="Arial" w:eastAsia="Arial" w:hAnsi="Arial" w:cs="Arial"/>
                <w:spacing w:val="-1"/>
                <w:sz w:val="24"/>
              </w:rPr>
              <w:t>s</w:t>
            </w:r>
            <w:r w:rsidRPr="00A80D16">
              <w:rPr>
                <w:rFonts w:ascii="Arial" w:eastAsia="Arial" w:hAnsi="Arial" w:cs="Arial"/>
                <w:spacing w:val="2"/>
                <w:sz w:val="24"/>
              </w:rPr>
              <w:t>t</w:t>
            </w:r>
            <w:r w:rsidRPr="00A80D16">
              <w:rPr>
                <w:rFonts w:ascii="Arial" w:eastAsia="Arial" w:hAnsi="Arial" w:cs="Arial"/>
                <w:spacing w:val="-1"/>
                <w:sz w:val="24"/>
              </w:rPr>
              <w:t>e</w:t>
            </w:r>
            <w:r w:rsidRPr="00A80D16">
              <w:rPr>
                <w:rFonts w:ascii="Arial" w:eastAsia="Arial" w:hAnsi="Arial" w:cs="Arial"/>
                <w:spacing w:val="-3"/>
                <w:sz w:val="24"/>
              </w:rPr>
              <w:t>n</w:t>
            </w:r>
            <w:r w:rsidRPr="00A80D16">
              <w:rPr>
                <w:rFonts w:ascii="Arial" w:eastAsia="Arial" w:hAnsi="Arial" w:cs="Arial"/>
                <w:spacing w:val="2"/>
                <w:sz w:val="24"/>
              </w:rPr>
              <w:t>t</w:t>
            </w:r>
            <w:r w:rsidRPr="00A80D16">
              <w:rPr>
                <w:rFonts w:ascii="Arial" w:eastAsia="Arial" w:hAnsi="Arial" w:cs="Arial"/>
                <w:sz w:val="24"/>
              </w:rPr>
              <w:t xml:space="preserve">e </w:t>
            </w:r>
            <w:r w:rsidRPr="00A80D16">
              <w:rPr>
                <w:rFonts w:ascii="Arial" w:eastAsia="Arial" w:hAnsi="Arial" w:cs="Arial"/>
                <w:spacing w:val="-1"/>
                <w:sz w:val="24"/>
              </w:rPr>
              <w:t>d</w:t>
            </w:r>
            <w:r w:rsidRPr="00A80D16">
              <w:rPr>
                <w:rFonts w:ascii="Arial" w:eastAsia="Arial" w:hAnsi="Arial" w:cs="Arial"/>
                <w:sz w:val="24"/>
              </w:rPr>
              <w:t xml:space="preserve">e </w:t>
            </w:r>
            <w:r w:rsidRPr="00A80D16">
              <w:rPr>
                <w:rFonts w:ascii="Arial" w:eastAsia="Arial" w:hAnsi="Arial" w:cs="Arial"/>
                <w:spacing w:val="-3"/>
                <w:sz w:val="24"/>
              </w:rPr>
              <w:t>d</w:t>
            </w:r>
            <w:r w:rsidRPr="00A80D16">
              <w:rPr>
                <w:rFonts w:ascii="Arial" w:eastAsia="Arial" w:hAnsi="Arial" w:cs="Arial"/>
                <w:spacing w:val="1"/>
                <w:sz w:val="24"/>
              </w:rPr>
              <w:t>i</w:t>
            </w:r>
            <w:r w:rsidRPr="00A80D16">
              <w:rPr>
                <w:rFonts w:ascii="Arial" w:eastAsia="Arial" w:hAnsi="Arial" w:cs="Arial"/>
                <w:spacing w:val="-1"/>
                <w:sz w:val="24"/>
              </w:rPr>
              <w:t>recc</w:t>
            </w:r>
            <w:r w:rsidRPr="00A80D16">
              <w:rPr>
                <w:rFonts w:ascii="Arial" w:eastAsia="Arial" w:hAnsi="Arial" w:cs="Arial"/>
                <w:spacing w:val="1"/>
                <w:sz w:val="24"/>
              </w:rPr>
              <w:t>ió</w:t>
            </w:r>
            <w:r w:rsidRPr="00A80D16">
              <w:rPr>
                <w:rFonts w:ascii="Arial" w:eastAsia="Arial" w:hAnsi="Arial" w:cs="Arial"/>
                <w:sz w:val="24"/>
              </w:rPr>
              <w:t>n</w:t>
            </w:r>
          </w:p>
        </w:tc>
        <w:tc>
          <w:tcPr>
            <w:tcW w:w="3118"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rFonts w:ascii="Arial" w:hAnsi="Arial" w:cs="Arial"/>
                <w:sz w:val="24"/>
              </w:rPr>
            </w:pPr>
            <w:r w:rsidRPr="00A80D16">
              <w:rPr>
                <w:rFonts w:ascii="Arial" w:hAnsi="Arial" w:cs="Arial"/>
                <w:sz w:val="24"/>
              </w:rPr>
              <w:br/>
            </w:r>
            <w:proofErr w:type="spellStart"/>
            <w:r w:rsidRPr="00A80D16">
              <w:rPr>
                <w:rFonts w:ascii="Arial" w:hAnsi="Arial" w:cs="Arial"/>
                <w:sz w:val="24"/>
              </w:rPr>
              <w:t>Shadia</w:t>
            </w:r>
            <w:proofErr w:type="spellEnd"/>
            <w:r w:rsidRPr="00A80D16">
              <w:rPr>
                <w:rFonts w:ascii="Arial" w:hAnsi="Arial" w:cs="Arial"/>
                <w:sz w:val="24"/>
              </w:rPr>
              <w:t xml:space="preserve"> </w:t>
            </w:r>
            <w:proofErr w:type="spellStart"/>
            <w:r w:rsidRPr="00A80D16">
              <w:rPr>
                <w:rFonts w:ascii="Arial" w:hAnsi="Arial" w:cs="Arial"/>
                <w:sz w:val="24"/>
              </w:rPr>
              <w:t>Farelo</w:t>
            </w:r>
            <w:proofErr w:type="spellEnd"/>
          </w:p>
        </w:tc>
        <w:tc>
          <w:tcPr>
            <w:tcW w:w="3969"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b/>
                <w:sz w:val="24"/>
              </w:rPr>
            </w:pPr>
            <w:r w:rsidRPr="00A80D16">
              <w:rPr>
                <w:sz w:val="24"/>
              </w:rPr>
              <w:t>COLOMBIA / MAGDALENA – SANTA MARTA</w:t>
            </w:r>
          </w:p>
        </w:tc>
      </w:tr>
      <w:tr w:rsidR="000E532B" w:rsidTr="000E532B">
        <w:trPr>
          <w:trHeight w:hRule="exact" w:val="665"/>
        </w:trPr>
        <w:tc>
          <w:tcPr>
            <w:tcW w:w="3125"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spacing w:line="240" w:lineRule="exact"/>
              <w:ind w:left="102"/>
              <w:jc w:val="center"/>
              <w:rPr>
                <w:rFonts w:ascii="Arial" w:eastAsia="Arial" w:hAnsi="Arial" w:cs="Arial"/>
                <w:sz w:val="24"/>
              </w:rPr>
            </w:pPr>
            <w:r w:rsidRPr="00A80D16">
              <w:rPr>
                <w:rFonts w:ascii="Arial" w:eastAsia="Arial" w:hAnsi="Arial" w:cs="Arial"/>
                <w:spacing w:val="-1"/>
                <w:sz w:val="24"/>
              </w:rPr>
              <w:br/>
              <w:t>Pr</w:t>
            </w:r>
            <w:r w:rsidRPr="00A80D16">
              <w:rPr>
                <w:rFonts w:ascii="Arial" w:eastAsia="Arial" w:hAnsi="Arial" w:cs="Arial"/>
                <w:spacing w:val="1"/>
                <w:sz w:val="24"/>
              </w:rPr>
              <w:t>o</w:t>
            </w:r>
            <w:r w:rsidRPr="00A80D16">
              <w:rPr>
                <w:rFonts w:ascii="Arial" w:eastAsia="Arial" w:hAnsi="Arial" w:cs="Arial"/>
                <w:spacing w:val="-1"/>
                <w:sz w:val="24"/>
              </w:rPr>
              <w:t>duc</w:t>
            </w:r>
            <w:r w:rsidRPr="00A80D16">
              <w:rPr>
                <w:rFonts w:ascii="Arial" w:eastAsia="Arial" w:hAnsi="Arial" w:cs="Arial"/>
                <w:spacing w:val="2"/>
                <w:sz w:val="24"/>
              </w:rPr>
              <w:t>t</w:t>
            </w:r>
            <w:r w:rsidRPr="00A80D16">
              <w:rPr>
                <w:rFonts w:ascii="Arial" w:eastAsia="Arial" w:hAnsi="Arial" w:cs="Arial"/>
                <w:spacing w:val="1"/>
                <w:sz w:val="24"/>
              </w:rPr>
              <w:t>o</w:t>
            </w:r>
            <w:r w:rsidRPr="00A80D16">
              <w:rPr>
                <w:rFonts w:ascii="Arial" w:eastAsia="Arial" w:hAnsi="Arial" w:cs="Arial"/>
                <w:sz w:val="24"/>
              </w:rPr>
              <w:t>r</w:t>
            </w:r>
          </w:p>
        </w:tc>
        <w:tc>
          <w:tcPr>
            <w:tcW w:w="3118"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rFonts w:ascii="Arial" w:hAnsi="Arial" w:cs="Arial"/>
                <w:sz w:val="24"/>
              </w:rPr>
            </w:pPr>
            <w:r w:rsidRPr="00A80D16">
              <w:rPr>
                <w:rFonts w:ascii="Arial" w:hAnsi="Arial" w:cs="Arial"/>
                <w:sz w:val="24"/>
              </w:rPr>
              <w:br/>
              <w:t>Kelly Bernal</w:t>
            </w:r>
          </w:p>
        </w:tc>
        <w:tc>
          <w:tcPr>
            <w:tcW w:w="3969"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sz w:val="24"/>
              </w:rPr>
            </w:pPr>
            <w:r w:rsidRPr="00A80D16">
              <w:rPr>
                <w:sz w:val="24"/>
              </w:rPr>
              <w:t>COLOMBIA / MAGDALENA – SANTA MARTA</w:t>
            </w:r>
          </w:p>
        </w:tc>
      </w:tr>
      <w:tr w:rsidR="000E532B" w:rsidTr="000E532B">
        <w:trPr>
          <w:trHeight w:hRule="exact" w:val="677"/>
        </w:trPr>
        <w:tc>
          <w:tcPr>
            <w:tcW w:w="3125"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spacing w:line="240" w:lineRule="exact"/>
              <w:ind w:left="102"/>
              <w:jc w:val="center"/>
              <w:rPr>
                <w:rFonts w:ascii="Arial" w:eastAsia="Arial" w:hAnsi="Arial" w:cs="Arial"/>
                <w:sz w:val="24"/>
              </w:rPr>
            </w:pPr>
            <w:r w:rsidRPr="00A80D16">
              <w:rPr>
                <w:rFonts w:ascii="Arial" w:eastAsia="Arial" w:hAnsi="Arial" w:cs="Arial"/>
                <w:spacing w:val="-1"/>
                <w:sz w:val="24"/>
              </w:rPr>
              <w:br/>
              <w:t>As</w:t>
            </w:r>
            <w:r w:rsidRPr="00A80D16">
              <w:rPr>
                <w:rFonts w:ascii="Arial" w:eastAsia="Arial" w:hAnsi="Arial" w:cs="Arial"/>
                <w:spacing w:val="1"/>
                <w:sz w:val="24"/>
              </w:rPr>
              <w:t>i</w:t>
            </w:r>
            <w:r w:rsidRPr="00A80D16">
              <w:rPr>
                <w:rFonts w:ascii="Arial" w:eastAsia="Arial" w:hAnsi="Arial" w:cs="Arial"/>
                <w:spacing w:val="-1"/>
                <w:sz w:val="24"/>
              </w:rPr>
              <w:t>s</w:t>
            </w:r>
            <w:r w:rsidRPr="00A80D16">
              <w:rPr>
                <w:rFonts w:ascii="Arial" w:eastAsia="Arial" w:hAnsi="Arial" w:cs="Arial"/>
                <w:spacing w:val="2"/>
                <w:sz w:val="24"/>
              </w:rPr>
              <w:t>t</w:t>
            </w:r>
            <w:r w:rsidRPr="00A80D16">
              <w:rPr>
                <w:rFonts w:ascii="Arial" w:eastAsia="Arial" w:hAnsi="Arial" w:cs="Arial"/>
                <w:spacing w:val="-1"/>
                <w:sz w:val="24"/>
              </w:rPr>
              <w:t>e</w:t>
            </w:r>
            <w:r w:rsidRPr="00A80D16">
              <w:rPr>
                <w:rFonts w:ascii="Arial" w:eastAsia="Arial" w:hAnsi="Arial" w:cs="Arial"/>
                <w:spacing w:val="-3"/>
                <w:sz w:val="24"/>
              </w:rPr>
              <w:t>n</w:t>
            </w:r>
            <w:r w:rsidRPr="00A80D16">
              <w:rPr>
                <w:rFonts w:ascii="Arial" w:eastAsia="Arial" w:hAnsi="Arial" w:cs="Arial"/>
                <w:spacing w:val="2"/>
                <w:sz w:val="24"/>
              </w:rPr>
              <w:t>t</w:t>
            </w:r>
            <w:r w:rsidRPr="00A80D16">
              <w:rPr>
                <w:rFonts w:ascii="Arial" w:eastAsia="Arial" w:hAnsi="Arial" w:cs="Arial"/>
                <w:sz w:val="24"/>
              </w:rPr>
              <w:t xml:space="preserve">e </w:t>
            </w:r>
            <w:r w:rsidRPr="00A80D16">
              <w:rPr>
                <w:rFonts w:ascii="Arial" w:eastAsia="Arial" w:hAnsi="Arial" w:cs="Arial"/>
                <w:spacing w:val="-1"/>
                <w:sz w:val="24"/>
              </w:rPr>
              <w:t>d</w:t>
            </w:r>
            <w:r w:rsidRPr="00A80D16">
              <w:rPr>
                <w:rFonts w:ascii="Arial" w:eastAsia="Arial" w:hAnsi="Arial" w:cs="Arial"/>
                <w:sz w:val="24"/>
              </w:rPr>
              <w:t xml:space="preserve">e </w:t>
            </w:r>
            <w:r w:rsidRPr="00A80D16">
              <w:rPr>
                <w:rFonts w:ascii="Arial" w:eastAsia="Arial" w:hAnsi="Arial" w:cs="Arial"/>
                <w:spacing w:val="-1"/>
                <w:sz w:val="24"/>
              </w:rPr>
              <w:t>p</w:t>
            </w:r>
            <w:r w:rsidRPr="00A80D16">
              <w:rPr>
                <w:rFonts w:ascii="Arial" w:eastAsia="Arial" w:hAnsi="Arial" w:cs="Arial"/>
                <w:spacing w:val="-3"/>
                <w:sz w:val="24"/>
              </w:rPr>
              <w:t>r</w:t>
            </w:r>
            <w:r w:rsidRPr="00A80D16">
              <w:rPr>
                <w:rFonts w:ascii="Arial" w:eastAsia="Arial" w:hAnsi="Arial" w:cs="Arial"/>
                <w:spacing w:val="1"/>
                <w:sz w:val="24"/>
              </w:rPr>
              <w:t>o</w:t>
            </w:r>
            <w:r w:rsidRPr="00A80D16">
              <w:rPr>
                <w:rFonts w:ascii="Arial" w:eastAsia="Arial" w:hAnsi="Arial" w:cs="Arial"/>
                <w:spacing w:val="-1"/>
                <w:sz w:val="24"/>
              </w:rPr>
              <w:t>ducc</w:t>
            </w:r>
            <w:r w:rsidRPr="00A80D16">
              <w:rPr>
                <w:rFonts w:ascii="Arial" w:eastAsia="Arial" w:hAnsi="Arial" w:cs="Arial"/>
                <w:spacing w:val="1"/>
                <w:sz w:val="24"/>
              </w:rPr>
              <w:t>ió</w:t>
            </w:r>
            <w:r w:rsidRPr="00A80D16">
              <w:rPr>
                <w:rFonts w:ascii="Arial" w:eastAsia="Arial" w:hAnsi="Arial" w:cs="Arial"/>
                <w:sz w:val="24"/>
              </w:rPr>
              <w:t>n</w:t>
            </w:r>
          </w:p>
        </w:tc>
        <w:tc>
          <w:tcPr>
            <w:tcW w:w="3118"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rFonts w:ascii="Arial" w:hAnsi="Arial" w:cs="Arial"/>
                <w:sz w:val="24"/>
              </w:rPr>
            </w:pPr>
            <w:r w:rsidRPr="00A80D16">
              <w:rPr>
                <w:rFonts w:ascii="Arial" w:hAnsi="Arial" w:cs="Arial"/>
                <w:sz w:val="24"/>
              </w:rPr>
              <w:br/>
              <w:t>Gladys Castillo</w:t>
            </w:r>
          </w:p>
        </w:tc>
        <w:tc>
          <w:tcPr>
            <w:tcW w:w="3969"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sz w:val="24"/>
              </w:rPr>
            </w:pPr>
            <w:r w:rsidRPr="00A80D16">
              <w:rPr>
                <w:sz w:val="24"/>
              </w:rPr>
              <w:t>COLOMBIA / MAGDALENA – SANTA MARTA</w:t>
            </w:r>
          </w:p>
        </w:tc>
      </w:tr>
      <w:tr w:rsidR="000E532B" w:rsidTr="000E532B">
        <w:trPr>
          <w:trHeight w:hRule="exact" w:val="665"/>
        </w:trPr>
        <w:tc>
          <w:tcPr>
            <w:tcW w:w="3125"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spacing w:line="240" w:lineRule="exact"/>
              <w:jc w:val="center"/>
              <w:rPr>
                <w:rFonts w:ascii="Arial" w:eastAsia="Arial" w:hAnsi="Arial" w:cs="Arial"/>
                <w:sz w:val="24"/>
              </w:rPr>
            </w:pPr>
            <w:r w:rsidRPr="00A80D16">
              <w:rPr>
                <w:rFonts w:ascii="Arial" w:eastAsia="Arial" w:hAnsi="Arial" w:cs="Arial"/>
                <w:sz w:val="24"/>
              </w:rPr>
              <w:br/>
              <w:t>Libretista</w:t>
            </w:r>
          </w:p>
        </w:tc>
        <w:tc>
          <w:tcPr>
            <w:tcW w:w="3118"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rFonts w:ascii="Arial" w:hAnsi="Arial" w:cs="Arial"/>
                <w:sz w:val="24"/>
              </w:rPr>
            </w:pPr>
            <w:r w:rsidRPr="00A80D16">
              <w:rPr>
                <w:rFonts w:ascii="Arial" w:hAnsi="Arial" w:cs="Arial"/>
                <w:sz w:val="24"/>
              </w:rPr>
              <w:br/>
              <w:t>Susana Barros</w:t>
            </w:r>
          </w:p>
        </w:tc>
        <w:tc>
          <w:tcPr>
            <w:tcW w:w="3969"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sz w:val="24"/>
              </w:rPr>
            </w:pPr>
            <w:r w:rsidRPr="00A80D16">
              <w:rPr>
                <w:sz w:val="24"/>
              </w:rPr>
              <w:t>COLOMBIA / MAGDALENA – SANTA MARTA</w:t>
            </w:r>
          </w:p>
        </w:tc>
      </w:tr>
      <w:tr w:rsidR="000E532B" w:rsidTr="000E532B">
        <w:trPr>
          <w:trHeight w:hRule="exact" w:val="663"/>
        </w:trPr>
        <w:tc>
          <w:tcPr>
            <w:tcW w:w="3125"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spacing w:line="240" w:lineRule="exact"/>
              <w:ind w:left="102"/>
              <w:jc w:val="center"/>
              <w:rPr>
                <w:rFonts w:ascii="Arial" w:eastAsia="Arial" w:hAnsi="Arial" w:cs="Arial"/>
                <w:sz w:val="24"/>
              </w:rPr>
            </w:pPr>
            <w:r w:rsidRPr="00A80D16">
              <w:rPr>
                <w:rFonts w:ascii="Arial" w:eastAsia="Arial" w:hAnsi="Arial" w:cs="Arial"/>
                <w:spacing w:val="-1"/>
                <w:sz w:val="24"/>
              </w:rPr>
              <w:br/>
              <w:t>S</w:t>
            </w:r>
            <w:r w:rsidRPr="00A80D16">
              <w:rPr>
                <w:rFonts w:ascii="Arial" w:eastAsia="Arial" w:hAnsi="Arial" w:cs="Arial"/>
                <w:spacing w:val="1"/>
                <w:sz w:val="24"/>
              </w:rPr>
              <w:t>onidista</w:t>
            </w:r>
          </w:p>
        </w:tc>
        <w:tc>
          <w:tcPr>
            <w:tcW w:w="3118"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rFonts w:ascii="Arial" w:hAnsi="Arial" w:cs="Arial"/>
                <w:sz w:val="24"/>
              </w:rPr>
            </w:pPr>
            <w:r w:rsidRPr="00A80D16">
              <w:rPr>
                <w:rFonts w:ascii="Arial" w:hAnsi="Arial" w:cs="Arial"/>
                <w:sz w:val="24"/>
              </w:rPr>
              <w:br/>
              <w:t xml:space="preserve">Ricardo </w:t>
            </w:r>
            <w:proofErr w:type="spellStart"/>
            <w:r w:rsidRPr="00A80D16">
              <w:rPr>
                <w:rFonts w:ascii="Arial" w:hAnsi="Arial" w:cs="Arial"/>
                <w:sz w:val="24"/>
              </w:rPr>
              <w:t>Quandt</w:t>
            </w:r>
            <w:proofErr w:type="spellEnd"/>
          </w:p>
        </w:tc>
        <w:tc>
          <w:tcPr>
            <w:tcW w:w="3969"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sz w:val="24"/>
              </w:rPr>
            </w:pPr>
            <w:r w:rsidRPr="00A80D16">
              <w:rPr>
                <w:sz w:val="24"/>
              </w:rPr>
              <w:t>COLOMBIA / MAGDALENA – SANTA MARTA</w:t>
            </w:r>
          </w:p>
        </w:tc>
      </w:tr>
      <w:tr w:rsidR="000E532B" w:rsidTr="000E532B">
        <w:trPr>
          <w:trHeight w:hRule="exact" w:val="665"/>
        </w:trPr>
        <w:tc>
          <w:tcPr>
            <w:tcW w:w="3125"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spacing w:line="240" w:lineRule="exact"/>
              <w:ind w:left="102"/>
              <w:jc w:val="center"/>
              <w:rPr>
                <w:rFonts w:ascii="Arial" w:eastAsia="Arial" w:hAnsi="Arial" w:cs="Arial"/>
                <w:sz w:val="24"/>
              </w:rPr>
            </w:pPr>
            <w:r w:rsidRPr="00A80D16">
              <w:rPr>
                <w:rFonts w:ascii="Arial" w:eastAsia="Arial" w:hAnsi="Arial" w:cs="Arial"/>
                <w:spacing w:val="-1"/>
                <w:sz w:val="24"/>
              </w:rPr>
              <w:br/>
              <w:t>Asistente de sonido</w:t>
            </w:r>
          </w:p>
        </w:tc>
        <w:tc>
          <w:tcPr>
            <w:tcW w:w="3118"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rFonts w:ascii="Arial" w:hAnsi="Arial" w:cs="Arial"/>
                <w:sz w:val="24"/>
              </w:rPr>
            </w:pPr>
            <w:r w:rsidRPr="00A80D16">
              <w:rPr>
                <w:rFonts w:ascii="Arial" w:hAnsi="Arial" w:cs="Arial"/>
                <w:sz w:val="24"/>
              </w:rPr>
              <w:br/>
              <w:t>Hernando Barros</w:t>
            </w:r>
          </w:p>
        </w:tc>
        <w:tc>
          <w:tcPr>
            <w:tcW w:w="3969"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sz w:val="24"/>
              </w:rPr>
            </w:pPr>
            <w:r w:rsidRPr="00A80D16">
              <w:rPr>
                <w:sz w:val="24"/>
              </w:rPr>
              <w:t>COLOMBIA / MAGDALENA – SANTA MARTA</w:t>
            </w:r>
          </w:p>
        </w:tc>
      </w:tr>
      <w:tr w:rsidR="000E532B" w:rsidTr="000E532B">
        <w:trPr>
          <w:trHeight w:hRule="exact" w:val="665"/>
        </w:trPr>
        <w:tc>
          <w:tcPr>
            <w:tcW w:w="3125"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spacing w:line="240" w:lineRule="exact"/>
              <w:ind w:left="102"/>
              <w:jc w:val="center"/>
              <w:rPr>
                <w:rFonts w:ascii="Arial" w:eastAsia="Arial" w:hAnsi="Arial" w:cs="Arial"/>
                <w:sz w:val="24"/>
              </w:rPr>
            </w:pPr>
            <w:r w:rsidRPr="00A80D16">
              <w:rPr>
                <w:rFonts w:ascii="Arial" w:eastAsia="Arial" w:hAnsi="Arial" w:cs="Arial"/>
                <w:sz w:val="24"/>
              </w:rPr>
              <w:br/>
              <w:t>F</w:t>
            </w:r>
            <w:r w:rsidRPr="00A80D16">
              <w:rPr>
                <w:rFonts w:ascii="Arial" w:eastAsia="Arial" w:hAnsi="Arial" w:cs="Arial"/>
                <w:spacing w:val="-2"/>
                <w:sz w:val="24"/>
              </w:rPr>
              <w:t>otografía</w:t>
            </w:r>
          </w:p>
        </w:tc>
        <w:tc>
          <w:tcPr>
            <w:tcW w:w="3118"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rFonts w:ascii="Arial" w:hAnsi="Arial" w:cs="Arial"/>
                <w:sz w:val="24"/>
              </w:rPr>
            </w:pPr>
            <w:r w:rsidRPr="00A80D16">
              <w:rPr>
                <w:rFonts w:ascii="Arial" w:hAnsi="Arial" w:cs="Arial"/>
                <w:sz w:val="24"/>
              </w:rPr>
              <w:br/>
              <w:t>Andrea Mejía</w:t>
            </w:r>
          </w:p>
        </w:tc>
        <w:tc>
          <w:tcPr>
            <w:tcW w:w="3969"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sz w:val="24"/>
              </w:rPr>
            </w:pPr>
            <w:r w:rsidRPr="00A80D16">
              <w:rPr>
                <w:sz w:val="24"/>
              </w:rPr>
              <w:t>COLOMBIA / MAGDALENA – SANTA MARTA</w:t>
            </w:r>
          </w:p>
        </w:tc>
      </w:tr>
      <w:tr w:rsidR="000E532B" w:rsidTr="000E532B">
        <w:trPr>
          <w:trHeight w:hRule="exact" w:val="663"/>
        </w:trPr>
        <w:tc>
          <w:tcPr>
            <w:tcW w:w="3125"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spacing w:line="240" w:lineRule="exact"/>
              <w:ind w:left="102"/>
              <w:jc w:val="center"/>
              <w:rPr>
                <w:rFonts w:ascii="Arial" w:eastAsia="Arial" w:hAnsi="Arial" w:cs="Arial"/>
                <w:sz w:val="24"/>
              </w:rPr>
            </w:pPr>
            <w:r w:rsidRPr="00A80D16">
              <w:rPr>
                <w:rFonts w:ascii="Arial" w:eastAsia="Arial" w:hAnsi="Arial" w:cs="Arial"/>
                <w:spacing w:val="-1"/>
                <w:sz w:val="24"/>
              </w:rPr>
              <w:br/>
              <w:t>Asistente de foto</w:t>
            </w:r>
          </w:p>
        </w:tc>
        <w:tc>
          <w:tcPr>
            <w:tcW w:w="3118"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rFonts w:ascii="Arial" w:hAnsi="Arial" w:cs="Arial"/>
                <w:sz w:val="24"/>
              </w:rPr>
            </w:pPr>
            <w:r w:rsidRPr="00A80D16">
              <w:rPr>
                <w:rFonts w:ascii="Arial" w:hAnsi="Arial" w:cs="Arial"/>
                <w:sz w:val="24"/>
              </w:rPr>
              <w:br/>
              <w:t>Diana Martelo</w:t>
            </w:r>
          </w:p>
        </w:tc>
        <w:tc>
          <w:tcPr>
            <w:tcW w:w="3969"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sz w:val="24"/>
              </w:rPr>
            </w:pPr>
            <w:r w:rsidRPr="00A80D16">
              <w:rPr>
                <w:sz w:val="24"/>
              </w:rPr>
              <w:t>COLOMBIA / MAGDALENA – SANTA MARTA</w:t>
            </w:r>
          </w:p>
        </w:tc>
      </w:tr>
      <w:tr w:rsidR="000E532B" w:rsidTr="000E532B">
        <w:trPr>
          <w:trHeight w:hRule="exact" w:val="665"/>
        </w:trPr>
        <w:tc>
          <w:tcPr>
            <w:tcW w:w="3125"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spacing w:line="240" w:lineRule="exact"/>
              <w:jc w:val="center"/>
              <w:rPr>
                <w:rFonts w:ascii="Arial" w:eastAsia="Arial" w:hAnsi="Arial" w:cs="Arial"/>
                <w:sz w:val="24"/>
              </w:rPr>
            </w:pPr>
            <w:r w:rsidRPr="00A80D16">
              <w:rPr>
                <w:rFonts w:ascii="Arial" w:eastAsia="Arial" w:hAnsi="Arial" w:cs="Arial"/>
                <w:spacing w:val="-1"/>
                <w:sz w:val="24"/>
              </w:rPr>
              <w:br/>
              <w:t>C</w:t>
            </w:r>
            <w:r w:rsidRPr="00A80D16">
              <w:rPr>
                <w:rFonts w:ascii="Arial" w:eastAsia="Arial" w:hAnsi="Arial" w:cs="Arial"/>
                <w:spacing w:val="1"/>
                <w:sz w:val="24"/>
              </w:rPr>
              <w:t>ámara</w:t>
            </w:r>
          </w:p>
        </w:tc>
        <w:tc>
          <w:tcPr>
            <w:tcW w:w="3118"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rFonts w:ascii="Arial" w:hAnsi="Arial" w:cs="Arial"/>
                <w:sz w:val="24"/>
              </w:rPr>
            </w:pPr>
            <w:r w:rsidRPr="00A80D16">
              <w:rPr>
                <w:rFonts w:ascii="Arial" w:hAnsi="Arial" w:cs="Arial"/>
                <w:sz w:val="24"/>
              </w:rPr>
              <w:br/>
            </w:r>
            <w:proofErr w:type="spellStart"/>
            <w:r w:rsidRPr="00A80D16">
              <w:rPr>
                <w:rFonts w:ascii="Arial" w:hAnsi="Arial" w:cs="Arial"/>
                <w:sz w:val="24"/>
              </w:rPr>
              <w:t>Susan</w:t>
            </w:r>
            <w:proofErr w:type="spellEnd"/>
            <w:r w:rsidRPr="00A80D16">
              <w:rPr>
                <w:rFonts w:ascii="Arial" w:hAnsi="Arial" w:cs="Arial"/>
                <w:sz w:val="24"/>
              </w:rPr>
              <w:t xml:space="preserve"> </w:t>
            </w:r>
            <w:proofErr w:type="spellStart"/>
            <w:r w:rsidRPr="00A80D16">
              <w:rPr>
                <w:rFonts w:ascii="Arial" w:hAnsi="Arial" w:cs="Arial"/>
                <w:sz w:val="24"/>
              </w:rPr>
              <w:t>Marichal</w:t>
            </w:r>
            <w:proofErr w:type="spellEnd"/>
          </w:p>
        </w:tc>
        <w:tc>
          <w:tcPr>
            <w:tcW w:w="3969"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sz w:val="24"/>
              </w:rPr>
            </w:pPr>
            <w:r w:rsidRPr="00A80D16">
              <w:rPr>
                <w:sz w:val="24"/>
              </w:rPr>
              <w:t>COLOMBIA / MAGDALENA – SANTA MARTA</w:t>
            </w:r>
          </w:p>
        </w:tc>
      </w:tr>
      <w:tr w:rsidR="000E532B" w:rsidTr="000E532B">
        <w:trPr>
          <w:trHeight w:hRule="exact" w:val="663"/>
        </w:trPr>
        <w:tc>
          <w:tcPr>
            <w:tcW w:w="3125"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spacing w:line="240" w:lineRule="exact"/>
              <w:ind w:left="102"/>
              <w:jc w:val="center"/>
              <w:rPr>
                <w:rFonts w:ascii="Arial" w:eastAsia="Arial" w:hAnsi="Arial" w:cs="Arial"/>
                <w:sz w:val="24"/>
              </w:rPr>
            </w:pPr>
            <w:r w:rsidRPr="00A80D16">
              <w:rPr>
                <w:rFonts w:ascii="Arial" w:eastAsia="Arial" w:hAnsi="Arial" w:cs="Arial"/>
                <w:spacing w:val="-1"/>
                <w:sz w:val="24"/>
              </w:rPr>
              <w:br/>
              <w:t>Investigador</w:t>
            </w:r>
          </w:p>
        </w:tc>
        <w:tc>
          <w:tcPr>
            <w:tcW w:w="3118"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rFonts w:ascii="Arial" w:hAnsi="Arial" w:cs="Arial"/>
                <w:sz w:val="24"/>
              </w:rPr>
            </w:pPr>
            <w:r w:rsidRPr="00A80D16">
              <w:rPr>
                <w:rFonts w:ascii="Arial" w:hAnsi="Arial" w:cs="Arial"/>
                <w:sz w:val="24"/>
              </w:rPr>
              <w:br/>
            </w:r>
            <w:proofErr w:type="spellStart"/>
            <w:r w:rsidRPr="00A80D16">
              <w:rPr>
                <w:rFonts w:ascii="Arial" w:hAnsi="Arial" w:cs="Arial"/>
                <w:sz w:val="24"/>
              </w:rPr>
              <w:t>Shadia</w:t>
            </w:r>
            <w:proofErr w:type="spellEnd"/>
            <w:r w:rsidRPr="00A80D16">
              <w:rPr>
                <w:rFonts w:ascii="Arial" w:hAnsi="Arial" w:cs="Arial"/>
                <w:sz w:val="24"/>
              </w:rPr>
              <w:t xml:space="preserve"> </w:t>
            </w:r>
            <w:proofErr w:type="spellStart"/>
            <w:r w:rsidRPr="00A80D16">
              <w:rPr>
                <w:rFonts w:ascii="Arial" w:hAnsi="Arial" w:cs="Arial"/>
                <w:sz w:val="24"/>
              </w:rPr>
              <w:t>Farelo</w:t>
            </w:r>
            <w:proofErr w:type="spellEnd"/>
          </w:p>
        </w:tc>
        <w:tc>
          <w:tcPr>
            <w:tcW w:w="3969" w:type="dxa"/>
            <w:tcBorders>
              <w:top w:val="single" w:sz="5" w:space="0" w:color="000000"/>
              <w:left w:val="single" w:sz="5" w:space="0" w:color="000000"/>
              <w:bottom w:val="single" w:sz="5" w:space="0" w:color="000000"/>
              <w:right w:val="single" w:sz="5" w:space="0" w:color="000000"/>
            </w:tcBorders>
          </w:tcPr>
          <w:p w:rsidR="000E532B" w:rsidRPr="00A80D16" w:rsidRDefault="000E532B" w:rsidP="000E532B">
            <w:pPr>
              <w:jc w:val="center"/>
              <w:rPr>
                <w:sz w:val="24"/>
              </w:rPr>
            </w:pPr>
            <w:r w:rsidRPr="00A80D16">
              <w:rPr>
                <w:sz w:val="24"/>
              </w:rPr>
              <w:t>COLOMBIA / MAGDALENA – SANTA MARTA</w:t>
            </w:r>
          </w:p>
        </w:tc>
      </w:tr>
    </w:tbl>
    <w:p w:rsidR="001B641F" w:rsidRDefault="001B641F" w:rsidP="00A80D16">
      <w:pPr>
        <w:rPr>
          <w:rFonts w:ascii="Arial" w:hAnsi="Arial" w:cs="Arial"/>
          <w:b/>
          <w:sz w:val="28"/>
        </w:rPr>
      </w:pPr>
    </w:p>
    <w:p w:rsidR="001B641F" w:rsidRDefault="001B641F" w:rsidP="00A80D16">
      <w:pPr>
        <w:rPr>
          <w:rFonts w:ascii="Arial" w:hAnsi="Arial" w:cs="Arial"/>
          <w:b/>
          <w:sz w:val="28"/>
        </w:rPr>
      </w:pPr>
    </w:p>
    <w:p w:rsidR="000E532B" w:rsidRDefault="000E532B" w:rsidP="00A80D16">
      <w:pPr>
        <w:rPr>
          <w:rFonts w:ascii="Arial" w:hAnsi="Arial" w:cs="Arial"/>
          <w:b/>
          <w:sz w:val="28"/>
        </w:rPr>
      </w:pPr>
    </w:p>
    <w:p w:rsidR="000E532B" w:rsidRDefault="000E532B" w:rsidP="00A80D16">
      <w:pPr>
        <w:rPr>
          <w:rFonts w:ascii="Arial" w:hAnsi="Arial" w:cs="Arial"/>
          <w:b/>
          <w:sz w:val="36"/>
        </w:rPr>
      </w:pPr>
    </w:p>
    <w:p w:rsidR="0080455C" w:rsidRDefault="0080455C" w:rsidP="00A80D16">
      <w:pPr>
        <w:rPr>
          <w:rFonts w:ascii="Arial" w:hAnsi="Arial" w:cs="Arial"/>
          <w:b/>
          <w:sz w:val="36"/>
        </w:rPr>
      </w:pPr>
      <w:r>
        <w:rPr>
          <w:rFonts w:ascii="Arial" w:hAnsi="Arial" w:cs="Arial"/>
          <w:b/>
          <w:sz w:val="36"/>
        </w:rPr>
        <w:lastRenderedPageBreak/>
        <w:t xml:space="preserve">Titulo </w:t>
      </w:r>
    </w:p>
    <w:p w:rsidR="0080455C" w:rsidRPr="003E73D2" w:rsidRDefault="0080455C" w:rsidP="00A80D16">
      <w:pPr>
        <w:rPr>
          <w:rFonts w:ascii="Arial" w:hAnsi="Arial" w:cs="Arial"/>
          <w:i/>
          <w:sz w:val="24"/>
        </w:rPr>
      </w:pPr>
      <w:r w:rsidRPr="003E73D2">
        <w:rPr>
          <w:rFonts w:ascii="Arial" w:hAnsi="Arial" w:cs="Arial"/>
          <w:i/>
          <w:sz w:val="24"/>
        </w:rPr>
        <w:t>Laberinto de luces y sombras.</w:t>
      </w:r>
    </w:p>
    <w:p w:rsidR="0080455C" w:rsidRPr="0080455C" w:rsidRDefault="0080455C" w:rsidP="00A80D16">
      <w:pPr>
        <w:rPr>
          <w:rFonts w:ascii="Arial" w:hAnsi="Arial" w:cs="Arial"/>
          <w:sz w:val="24"/>
        </w:rPr>
      </w:pPr>
    </w:p>
    <w:p w:rsidR="00A80D16" w:rsidRPr="003020CE" w:rsidRDefault="00A80D16" w:rsidP="00A80D16">
      <w:pPr>
        <w:rPr>
          <w:rFonts w:ascii="Arial" w:hAnsi="Arial" w:cs="Arial"/>
          <w:b/>
          <w:sz w:val="36"/>
        </w:rPr>
      </w:pPr>
      <w:r w:rsidRPr="003020CE">
        <w:rPr>
          <w:rFonts w:ascii="Arial" w:hAnsi="Arial" w:cs="Arial"/>
          <w:b/>
          <w:sz w:val="36"/>
        </w:rPr>
        <w:t>Idea principal</w:t>
      </w:r>
    </w:p>
    <w:p w:rsidR="00BD7B02" w:rsidRDefault="00A80D16" w:rsidP="00A80D16">
      <w:pPr>
        <w:jc w:val="both"/>
        <w:rPr>
          <w:rFonts w:ascii="Arial" w:hAnsi="Arial" w:cs="Arial"/>
          <w:sz w:val="24"/>
        </w:rPr>
      </w:pPr>
      <w:r w:rsidRPr="00A80D16">
        <w:rPr>
          <w:rFonts w:ascii="Arial" w:hAnsi="Arial" w:cs="Arial"/>
          <w:sz w:val="24"/>
        </w:rPr>
        <w:t xml:space="preserve">La esquizofrenia es una enfermedad mental que comúnmente es </w:t>
      </w:r>
      <w:proofErr w:type="spellStart"/>
      <w:r w:rsidRPr="00A80D16">
        <w:rPr>
          <w:rFonts w:ascii="Arial" w:hAnsi="Arial" w:cs="Arial"/>
          <w:sz w:val="24"/>
        </w:rPr>
        <w:t>confundida</w:t>
      </w:r>
      <w:r w:rsidR="00BD7B02">
        <w:rPr>
          <w:rFonts w:ascii="Arial" w:hAnsi="Arial" w:cs="Arial"/>
          <w:sz w:val="24"/>
        </w:rPr>
        <w:t>con</w:t>
      </w:r>
      <w:proofErr w:type="spellEnd"/>
      <w:r w:rsidR="00BD7B02">
        <w:rPr>
          <w:rFonts w:ascii="Arial" w:hAnsi="Arial" w:cs="Arial"/>
          <w:sz w:val="24"/>
        </w:rPr>
        <w:t xml:space="preserve"> </w:t>
      </w:r>
      <w:r w:rsidRPr="00A80D16">
        <w:rPr>
          <w:rFonts w:ascii="Arial" w:hAnsi="Arial" w:cs="Arial"/>
          <w:sz w:val="24"/>
        </w:rPr>
        <w:t>posesiones demoniacas</w:t>
      </w:r>
      <w:r w:rsidR="00BD7B02">
        <w:rPr>
          <w:rFonts w:ascii="Arial" w:hAnsi="Arial" w:cs="Arial"/>
          <w:sz w:val="24"/>
        </w:rPr>
        <w:t>. La diferencia entre estos dos mundos es que la ciencia no muestra una cura</w:t>
      </w:r>
      <w:r w:rsidR="006E5CCE">
        <w:rPr>
          <w:rFonts w:ascii="Arial" w:hAnsi="Arial" w:cs="Arial"/>
          <w:sz w:val="24"/>
        </w:rPr>
        <w:t>,</w:t>
      </w:r>
      <w:r w:rsidR="00BD7B02">
        <w:rPr>
          <w:rFonts w:ascii="Arial" w:hAnsi="Arial" w:cs="Arial"/>
          <w:sz w:val="24"/>
        </w:rPr>
        <w:t xml:space="preserve"> mientras que la religión por medio de sanaciones y liberaciones</w:t>
      </w:r>
      <w:r w:rsidR="006E5CCE">
        <w:rPr>
          <w:rFonts w:ascii="Arial" w:hAnsi="Arial" w:cs="Arial"/>
          <w:sz w:val="24"/>
        </w:rPr>
        <w:t>,</w:t>
      </w:r>
      <w:r w:rsidR="00BD7B02">
        <w:rPr>
          <w:rFonts w:ascii="Arial" w:hAnsi="Arial" w:cs="Arial"/>
          <w:sz w:val="24"/>
        </w:rPr>
        <w:t xml:space="preserve"> logra la recuperación de aquellas personas diagnosticadas como esquizofrénicas. </w:t>
      </w:r>
    </w:p>
    <w:p w:rsidR="00C41AFB" w:rsidRDefault="00BD7B02" w:rsidP="00A80D16">
      <w:pPr>
        <w:jc w:val="both"/>
        <w:rPr>
          <w:rFonts w:ascii="Arial" w:hAnsi="Arial" w:cs="Arial"/>
          <w:sz w:val="24"/>
        </w:rPr>
      </w:pPr>
      <w:r w:rsidRPr="00D94D98">
        <w:rPr>
          <w:rFonts w:ascii="Arial" w:hAnsi="Arial" w:cs="Arial"/>
          <w:b/>
          <w:i/>
          <w:sz w:val="24"/>
        </w:rPr>
        <w:t>Laberinto de luces y sombras</w:t>
      </w:r>
      <w:r w:rsidR="009D53BA">
        <w:rPr>
          <w:rFonts w:ascii="Arial" w:hAnsi="Arial" w:cs="Arial"/>
          <w:b/>
          <w:i/>
          <w:sz w:val="24"/>
        </w:rPr>
        <w:t xml:space="preserve"> </w:t>
      </w:r>
      <w:r w:rsidR="002918CC">
        <w:rPr>
          <w:rFonts w:ascii="Arial" w:hAnsi="Arial" w:cs="Arial"/>
          <w:sz w:val="24"/>
        </w:rPr>
        <w:t xml:space="preserve">busca dar a conocer como una enfermedad mental tiene dos puntos </w:t>
      </w:r>
      <w:r w:rsidR="00D94D98">
        <w:rPr>
          <w:rFonts w:ascii="Arial" w:hAnsi="Arial" w:cs="Arial"/>
          <w:sz w:val="24"/>
        </w:rPr>
        <w:t>d</w:t>
      </w:r>
      <w:r w:rsidR="006E5CCE">
        <w:rPr>
          <w:rFonts w:ascii="Arial" w:hAnsi="Arial" w:cs="Arial"/>
          <w:sz w:val="24"/>
        </w:rPr>
        <w:t xml:space="preserve">e vista totalmente diferentes y es por esta razón que con ayuda de expertos y personas inmersas en esta enfermedad se logrará este objetivo. </w:t>
      </w:r>
    </w:p>
    <w:p w:rsidR="003E73D2" w:rsidRDefault="003E73D2" w:rsidP="00A80D16">
      <w:pPr>
        <w:jc w:val="both"/>
        <w:rPr>
          <w:rFonts w:ascii="Arial" w:hAnsi="Arial" w:cs="Arial"/>
          <w:sz w:val="24"/>
        </w:rPr>
      </w:pPr>
    </w:p>
    <w:p w:rsidR="003E73D2" w:rsidRDefault="003E73D2" w:rsidP="00A80D16">
      <w:pPr>
        <w:jc w:val="both"/>
        <w:rPr>
          <w:rFonts w:ascii="Arial" w:hAnsi="Arial" w:cs="Arial"/>
          <w:b/>
          <w:sz w:val="36"/>
        </w:rPr>
      </w:pPr>
      <w:r>
        <w:rPr>
          <w:rFonts w:ascii="Arial" w:hAnsi="Arial" w:cs="Arial"/>
          <w:b/>
          <w:sz w:val="36"/>
        </w:rPr>
        <w:t xml:space="preserve">Investigación </w:t>
      </w:r>
    </w:p>
    <w:p w:rsidR="003E73D2" w:rsidRPr="00FB455E" w:rsidRDefault="003E73D2" w:rsidP="003E73D2">
      <w:pPr>
        <w:jc w:val="both"/>
        <w:rPr>
          <w:rFonts w:ascii="Arial" w:hAnsi="Arial" w:cs="Arial"/>
          <w:sz w:val="24"/>
        </w:rPr>
      </w:pPr>
      <w:r w:rsidRPr="00FB455E">
        <w:rPr>
          <w:rFonts w:ascii="Arial" w:hAnsi="Arial" w:cs="Arial"/>
          <w:sz w:val="24"/>
        </w:rPr>
        <w:t xml:space="preserve">Durante la cátedra de documental de sexto semestre se desarrolló la presente investigación ligada hacia la parte espiritual y científica de la esquizofrenia como enfermedad o posesión maligna que establecen los dos mundos. </w:t>
      </w:r>
    </w:p>
    <w:p w:rsidR="003E73D2" w:rsidRPr="00FB455E" w:rsidRDefault="003E73D2" w:rsidP="003E73D2">
      <w:pPr>
        <w:jc w:val="both"/>
        <w:rPr>
          <w:rFonts w:ascii="Arial" w:hAnsi="Arial" w:cs="Arial"/>
          <w:sz w:val="24"/>
        </w:rPr>
      </w:pPr>
      <w:r w:rsidRPr="00FB455E">
        <w:rPr>
          <w:rFonts w:ascii="Arial" w:hAnsi="Arial" w:cs="Arial"/>
          <w:sz w:val="24"/>
        </w:rPr>
        <w:t xml:space="preserve">Se tomaron como base de la investigación el punto de vista de profesionales de la psiquiatría y psicología  como parte médica, así mismo en lo espiritual se tuvieron en cuenta las versiones del pastor de la iglesia cristiana y la de un sacerdote de la católica. Previamente los integrantes del grupo realizaron investigaciones en el internet apoyados por videos, noticias y notas con el fin de documentarse sobre el tema. </w:t>
      </w:r>
    </w:p>
    <w:p w:rsidR="003E73D2" w:rsidRPr="00FB455E" w:rsidRDefault="003E73D2" w:rsidP="003E73D2">
      <w:pPr>
        <w:jc w:val="both"/>
        <w:rPr>
          <w:rFonts w:ascii="Arial" w:hAnsi="Arial" w:cs="Arial"/>
          <w:sz w:val="24"/>
        </w:rPr>
      </w:pPr>
      <w:r w:rsidRPr="00FB455E">
        <w:rPr>
          <w:rFonts w:ascii="Arial" w:hAnsi="Arial" w:cs="Arial"/>
          <w:sz w:val="24"/>
        </w:rPr>
        <w:t xml:space="preserve">Cada investigador se dedicó a estudiar  las fuentes que aparecerían en el documental respecto a los aportes que podrían hacer para establecer diferencias entre ambos mundos. Se desplazaron al lugar en el que se encontraban y analizaron el entorno en el que se abordaría el desarrollo de la idea. Se generó contacto previo  a las grabaciones  con los personajes, se les comentó el tema de forma que pudieran buscar los argumentos y estudios necesarios para soportarlo. </w:t>
      </w:r>
    </w:p>
    <w:p w:rsidR="003E73D2" w:rsidRPr="00FB455E" w:rsidRDefault="003E73D2" w:rsidP="003E73D2">
      <w:pPr>
        <w:jc w:val="both"/>
        <w:rPr>
          <w:rFonts w:ascii="Arial" w:hAnsi="Arial" w:cs="Arial"/>
          <w:sz w:val="24"/>
        </w:rPr>
      </w:pPr>
      <w:r w:rsidRPr="00FB455E">
        <w:rPr>
          <w:rFonts w:ascii="Arial" w:hAnsi="Arial" w:cs="Arial"/>
          <w:sz w:val="24"/>
        </w:rPr>
        <w:t xml:space="preserve">El resultado fue el siguiente: </w:t>
      </w:r>
    </w:p>
    <w:p w:rsidR="003E73D2" w:rsidRPr="00FB455E" w:rsidRDefault="003E73D2" w:rsidP="003E73D2">
      <w:pPr>
        <w:jc w:val="both"/>
        <w:rPr>
          <w:rFonts w:ascii="Arial" w:hAnsi="Arial" w:cs="Arial"/>
          <w:sz w:val="24"/>
        </w:rPr>
      </w:pPr>
      <w:r w:rsidRPr="00FB455E">
        <w:rPr>
          <w:rFonts w:ascii="Arial" w:hAnsi="Arial" w:cs="Arial"/>
          <w:sz w:val="24"/>
        </w:rPr>
        <w:lastRenderedPageBreak/>
        <w:t>La Esquizofrenia es un trastorno mental causado por una anomalía en los procesos cognitivos y por una pobre respuesta emocional. El afectado sufre de alteraciones en la percepción o la expresión de la realidad. Recientemente se han producido importantes avances científicos sobre la esquizofrenia</w:t>
      </w:r>
    </w:p>
    <w:p w:rsidR="003E73D2" w:rsidRPr="00FB455E" w:rsidRDefault="003E73D2" w:rsidP="003E73D2">
      <w:pPr>
        <w:jc w:val="both"/>
        <w:rPr>
          <w:rFonts w:ascii="Arial" w:hAnsi="Arial" w:cs="Arial"/>
          <w:sz w:val="24"/>
        </w:rPr>
      </w:pPr>
      <w:r w:rsidRPr="00FB455E">
        <w:rPr>
          <w:rFonts w:ascii="Arial" w:hAnsi="Arial" w:cs="Arial"/>
          <w:sz w:val="24"/>
        </w:rPr>
        <w:t xml:space="preserve">No existen pruebas diagnósticas que definan realmente la esquizofrenia, ni existen pruebas de laboratorio que puedan realizarse al efecto. El diagnóstico se basa en síntomas y signos, esto es, en lo que la persona dice y el </w:t>
      </w:r>
      <w:r w:rsidR="009D53BA" w:rsidRPr="00FB455E">
        <w:rPr>
          <w:rFonts w:ascii="Arial" w:hAnsi="Arial" w:cs="Arial"/>
          <w:sz w:val="24"/>
        </w:rPr>
        <w:t>médico</w:t>
      </w:r>
      <w:r w:rsidRPr="00FB455E">
        <w:rPr>
          <w:rFonts w:ascii="Arial" w:hAnsi="Arial" w:cs="Arial"/>
          <w:sz w:val="24"/>
        </w:rPr>
        <w:t xml:space="preserve"> observa.</w:t>
      </w:r>
    </w:p>
    <w:p w:rsidR="003E73D2" w:rsidRPr="00FB455E" w:rsidRDefault="003E73D2" w:rsidP="003E73D2">
      <w:pPr>
        <w:jc w:val="both"/>
        <w:rPr>
          <w:rFonts w:ascii="Arial" w:hAnsi="Arial" w:cs="Arial"/>
          <w:sz w:val="24"/>
        </w:rPr>
      </w:pPr>
      <w:r w:rsidRPr="00FB455E">
        <w:rPr>
          <w:rFonts w:ascii="Arial" w:hAnsi="Arial" w:cs="Arial"/>
          <w:sz w:val="24"/>
        </w:rPr>
        <w:t xml:space="preserve">Desde un punto de vista farmacéutico las drogas u medicamentos que les son recetados a las personas con esquizofrenia entre los más comunes son: </w:t>
      </w:r>
    </w:p>
    <w:p w:rsidR="003E73D2" w:rsidRPr="00FB455E" w:rsidRDefault="003E73D2" w:rsidP="003E73D2">
      <w:pPr>
        <w:jc w:val="both"/>
        <w:rPr>
          <w:rFonts w:ascii="Arial" w:hAnsi="Arial" w:cs="Arial"/>
          <w:sz w:val="24"/>
        </w:rPr>
      </w:pPr>
      <w:proofErr w:type="spellStart"/>
      <w:r w:rsidRPr="00FB455E">
        <w:rPr>
          <w:rFonts w:ascii="Arial" w:hAnsi="Arial" w:cs="Arial"/>
          <w:sz w:val="24"/>
        </w:rPr>
        <w:t>Clonazepam</w:t>
      </w:r>
      <w:proofErr w:type="spellEnd"/>
      <w:r w:rsidRPr="00FB455E">
        <w:rPr>
          <w:rFonts w:ascii="Arial" w:hAnsi="Arial" w:cs="Arial"/>
          <w:sz w:val="24"/>
        </w:rPr>
        <w:t>,</w:t>
      </w:r>
      <w:r w:rsidR="009D53BA">
        <w:rPr>
          <w:rFonts w:ascii="Arial" w:hAnsi="Arial" w:cs="Arial"/>
          <w:sz w:val="24"/>
        </w:rPr>
        <w:t xml:space="preserve"> </w:t>
      </w:r>
      <w:proofErr w:type="spellStart"/>
      <w:r w:rsidRPr="00FB455E">
        <w:rPr>
          <w:rFonts w:ascii="Arial" w:hAnsi="Arial" w:cs="Arial"/>
          <w:sz w:val="24"/>
        </w:rPr>
        <w:t>Alprazolan</w:t>
      </w:r>
      <w:proofErr w:type="spellEnd"/>
      <w:r w:rsidRPr="00FB455E">
        <w:rPr>
          <w:rFonts w:ascii="Arial" w:hAnsi="Arial" w:cs="Arial"/>
          <w:sz w:val="24"/>
        </w:rPr>
        <w:t>,</w:t>
      </w:r>
      <w:r w:rsidR="009D53BA">
        <w:rPr>
          <w:rFonts w:ascii="Arial" w:hAnsi="Arial" w:cs="Arial"/>
          <w:sz w:val="24"/>
        </w:rPr>
        <w:t xml:space="preserve"> </w:t>
      </w:r>
      <w:proofErr w:type="spellStart"/>
      <w:r w:rsidRPr="00FB455E">
        <w:rPr>
          <w:rFonts w:ascii="Arial" w:hAnsi="Arial" w:cs="Arial"/>
          <w:sz w:val="24"/>
        </w:rPr>
        <w:t>Clozapina</w:t>
      </w:r>
      <w:proofErr w:type="spellEnd"/>
      <w:r w:rsidRPr="00FB455E">
        <w:rPr>
          <w:rFonts w:ascii="Arial" w:hAnsi="Arial" w:cs="Arial"/>
          <w:sz w:val="24"/>
        </w:rPr>
        <w:t>,</w:t>
      </w:r>
      <w:r w:rsidR="009D53BA">
        <w:rPr>
          <w:rFonts w:ascii="Arial" w:hAnsi="Arial" w:cs="Arial"/>
          <w:sz w:val="24"/>
        </w:rPr>
        <w:t xml:space="preserve"> </w:t>
      </w:r>
      <w:proofErr w:type="spellStart"/>
      <w:r w:rsidRPr="00FB455E">
        <w:rPr>
          <w:rFonts w:ascii="Arial" w:hAnsi="Arial" w:cs="Arial"/>
          <w:sz w:val="24"/>
        </w:rPr>
        <w:t>Quetiapina</w:t>
      </w:r>
      <w:proofErr w:type="spellEnd"/>
      <w:r w:rsidRPr="00FB455E">
        <w:rPr>
          <w:rFonts w:ascii="Arial" w:hAnsi="Arial" w:cs="Arial"/>
          <w:sz w:val="24"/>
        </w:rPr>
        <w:t>,</w:t>
      </w:r>
      <w:r w:rsidR="009D53BA">
        <w:rPr>
          <w:rFonts w:ascii="Arial" w:hAnsi="Arial" w:cs="Arial"/>
          <w:sz w:val="24"/>
        </w:rPr>
        <w:t xml:space="preserve"> </w:t>
      </w:r>
      <w:proofErr w:type="spellStart"/>
      <w:r w:rsidRPr="00FB455E">
        <w:rPr>
          <w:rFonts w:ascii="Arial" w:hAnsi="Arial" w:cs="Arial"/>
          <w:sz w:val="24"/>
        </w:rPr>
        <w:t>Fluoxetina</w:t>
      </w:r>
      <w:proofErr w:type="spellEnd"/>
      <w:r w:rsidRPr="00FB455E">
        <w:rPr>
          <w:rFonts w:ascii="Arial" w:hAnsi="Arial" w:cs="Arial"/>
          <w:sz w:val="24"/>
        </w:rPr>
        <w:t>,</w:t>
      </w:r>
      <w:r w:rsidR="009D53BA">
        <w:rPr>
          <w:rFonts w:ascii="Arial" w:hAnsi="Arial" w:cs="Arial"/>
          <w:sz w:val="24"/>
        </w:rPr>
        <w:t xml:space="preserve"> </w:t>
      </w:r>
      <w:r w:rsidRPr="00FB455E">
        <w:rPr>
          <w:rFonts w:ascii="Arial" w:hAnsi="Arial" w:cs="Arial"/>
          <w:sz w:val="24"/>
        </w:rPr>
        <w:t xml:space="preserve">Haloperidol y </w:t>
      </w:r>
      <w:proofErr w:type="spellStart"/>
      <w:r w:rsidRPr="00FB455E">
        <w:rPr>
          <w:rFonts w:ascii="Arial" w:hAnsi="Arial" w:cs="Arial"/>
          <w:sz w:val="24"/>
        </w:rPr>
        <w:t>Amitritiptilina</w:t>
      </w:r>
      <w:proofErr w:type="spellEnd"/>
      <w:r w:rsidRPr="00FB455E">
        <w:rPr>
          <w:rFonts w:ascii="Arial" w:hAnsi="Arial" w:cs="Arial"/>
          <w:sz w:val="24"/>
        </w:rPr>
        <w:t>.</w:t>
      </w:r>
    </w:p>
    <w:p w:rsidR="003E73D2" w:rsidRPr="003E73D2" w:rsidRDefault="003E73D2" w:rsidP="003E73D2">
      <w:pPr>
        <w:jc w:val="both"/>
        <w:rPr>
          <w:rFonts w:ascii="Arial" w:hAnsi="Arial" w:cs="Arial"/>
          <w:sz w:val="24"/>
        </w:rPr>
      </w:pPr>
      <w:r w:rsidRPr="00FB455E">
        <w:rPr>
          <w:rFonts w:ascii="Arial" w:hAnsi="Arial" w:cs="Arial"/>
          <w:sz w:val="24"/>
        </w:rPr>
        <w:t>Este trastorno debe ser tratado por un psicólogo, psiquiatra y en caso de ser una posesión diabólica, con un sacerdote autorizado para hacer exorcismos. Muchas veces la enfermedad es confundida con posesiones, perturbaciones o manifestaciones del demonio.</w:t>
      </w:r>
    </w:p>
    <w:p w:rsidR="00214FC9" w:rsidRPr="006A5AA8" w:rsidRDefault="00214FC9" w:rsidP="00A80D16">
      <w:pPr>
        <w:jc w:val="both"/>
        <w:rPr>
          <w:rFonts w:ascii="Arial" w:hAnsi="Arial" w:cs="Arial"/>
          <w:sz w:val="24"/>
        </w:rPr>
      </w:pPr>
    </w:p>
    <w:p w:rsidR="006E1CEC" w:rsidRPr="003020CE" w:rsidRDefault="006E1CEC" w:rsidP="00A80D16">
      <w:pPr>
        <w:jc w:val="both"/>
        <w:rPr>
          <w:rFonts w:ascii="Arial" w:hAnsi="Arial" w:cs="Arial"/>
          <w:b/>
          <w:sz w:val="36"/>
        </w:rPr>
      </w:pPr>
      <w:r w:rsidRPr="003020CE">
        <w:rPr>
          <w:rFonts w:ascii="Arial" w:hAnsi="Arial" w:cs="Arial"/>
          <w:b/>
          <w:sz w:val="36"/>
        </w:rPr>
        <w:t>Storyline</w:t>
      </w:r>
    </w:p>
    <w:p w:rsidR="00214FC9" w:rsidRDefault="006E1CEC" w:rsidP="00A80D16">
      <w:pPr>
        <w:jc w:val="both"/>
        <w:rPr>
          <w:rFonts w:ascii="Arial" w:hAnsi="Arial" w:cs="Arial"/>
          <w:sz w:val="24"/>
        </w:rPr>
      </w:pPr>
      <w:r>
        <w:rPr>
          <w:rFonts w:ascii="Arial" w:hAnsi="Arial" w:cs="Arial"/>
          <w:sz w:val="24"/>
        </w:rPr>
        <w:t xml:space="preserve">Dos personas diferentes, cada uno con una historia en común narrarán como ha sido el proceso de vivir cuadros psicóticos </w:t>
      </w:r>
      <w:r w:rsidR="0043459F">
        <w:rPr>
          <w:rFonts w:ascii="Arial" w:hAnsi="Arial" w:cs="Arial"/>
          <w:sz w:val="24"/>
        </w:rPr>
        <w:t xml:space="preserve">debido a la esquizofrenia pero, uno por el lado de la ciencia y el otro por el lado religioso.  </w:t>
      </w:r>
    </w:p>
    <w:p w:rsidR="00214FC9" w:rsidRDefault="00214FC9" w:rsidP="00A80D16">
      <w:pPr>
        <w:jc w:val="both"/>
        <w:rPr>
          <w:rFonts w:ascii="Arial" w:hAnsi="Arial" w:cs="Arial"/>
          <w:sz w:val="24"/>
        </w:rPr>
      </w:pPr>
    </w:p>
    <w:p w:rsidR="006E1CEC" w:rsidRPr="003020CE" w:rsidRDefault="00C41AFB" w:rsidP="00A80D16">
      <w:pPr>
        <w:jc w:val="both"/>
        <w:rPr>
          <w:rFonts w:ascii="Arial" w:hAnsi="Arial" w:cs="Arial"/>
          <w:b/>
          <w:sz w:val="36"/>
        </w:rPr>
      </w:pPr>
      <w:r w:rsidRPr="003020CE">
        <w:rPr>
          <w:rFonts w:ascii="Arial" w:hAnsi="Arial" w:cs="Arial"/>
          <w:b/>
          <w:sz w:val="36"/>
        </w:rPr>
        <w:t>Sinopsis</w:t>
      </w:r>
    </w:p>
    <w:p w:rsidR="0043459F" w:rsidRDefault="0043459F" w:rsidP="00A80D16">
      <w:pPr>
        <w:jc w:val="both"/>
        <w:rPr>
          <w:rFonts w:ascii="Arial" w:hAnsi="Arial" w:cs="Arial"/>
          <w:sz w:val="24"/>
        </w:rPr>
      </w:pPr>
      <w:r>
        <w:rPr>
          <w:rFonts w:ascii="Arial" w:hAnsi="Arial" w:cs="Arial"/>
          <w:sz w:val="24"/>
        </w:rPr>
        <w:t xml:space="preserve">La esquizofrenia, reconocida por parte de la ciencia como una enfermedad mental desde el siglo XIX, tiene como síntomas las alucinaciones en personas que la padecen; tales alucinaciones son alteraciones de la realidad, </w:t>
      </w:r>
      <w:r w:rsidR="006A5AA8">
        <w:rPr>
          <w:rFonts w:ascii="Arial" w:hAnsi="Arial" w:cs="Arial"/>
          <w:sz w:val="24"/>
        </w:rPr>
        <w:t>como por ejemplo creer fielmente escuchar sonidos, voces o ruidos que los demás no escuchan, e igualmente ver cosas que solo quien padece esta enfermedad puede ver. Sin embargo, el tema no radica en hablar sobre la esquizofrenia como tal, sino entenderla de la forma correcta, debido a que la religión asume estos síntomas como posesiones.</w:t>
      </w:r>
    </w:p>
    <w:p w:rsidR="0080455C" w:rsidRDefault="0080455C" w:rsidP="00A80D16">
      <w:pPr>
        <w:jc w:val="both"/>
        <w:rPr>
          <w:rFonts w:ascii="Arial" w:hAnsi="Arial" w:cs="Arial"/>
          <w:sz w:val="24"/>
        </w:rPr>
      </w:pPr>
    </w:p>
    <w:p w:rsidR="00214FC9" w:rsidRDefault="00214FC9" w:rsidP="00A80D16">
      <w:pPr>
        <w:jc w:val="both"/>
        <w:rPr>
          <w:rFonts w:ascii="Arial" w:hAnsi="Arial" w:cs="Arial"/>
          <w:sz w:val="24"/>
        </w:rPr>
      </w:pPr>
    </w:p>
    <w:p w:rsidR="008E414E" w:rsidRPr="003020CE" w:rsidRDefault="008E414E" w:rsidP="008E414E">
      <w:pPr>
        <w:jc w:val="both"/>
        <w:rPr>
          <w:rFonts w:ascii="Arial" w:hAnsi="Arial" w:cs="Arial"/>
          <w:b/>
          <w:sz w:val="36"/>
        </w:rPr>
      </w:pPr>
      <w:r w:rsidRPr="003020CE">
        <w:rPr>
          <w:rFonts w:ascii="Arial" w:hAnsi="Arial" w:cs="Arial"/>
          <w:b/>
          <w:sz w:val="36"/>
        </w:rPr>
        <w:lastRenderedPageBreak/>
        <w:t xml:space="preserve">Plan de investigación, metodología y fuentes </w:t>
      </w:r>
    </w:p>
    <w:p w:rsidR="008E414E" w:rsidRPr="008E414E" w:rsidRDefault="008E414E" w:rsidP="008E414E">
      <w:pPr>
        <w:jc w:val="both"/>
        <w:rPr>
          <w:rFonts w:ascii="Arial" w:hAnsi="Arial" w:cs="Arial"/>
          <w:sz w:val="24"/>
        </w:rPr>
      </w:pPr>
      <w:r w:rsidRPr="008E414E">
        <w:rPr>
          <w:rFonts w:ascii="Arial" w:hAnsi="Arial" w:cs="Arial"/>
          <w:sz w:val="24"/>
        </w:rPr>
        <w:t>Existen muchas causas que conllevan a la aparición de enfermedades mentales, ya sea por genes, antecedentes familiares, experiencias de vida, estrés, historiales de abuso, lesiones traumáticas, el uso de sustancias alucinógenas, entre otros. Dentro de las múltiples enfermedades mentales hay una en particular considerada la más dañina.</w:t>
      </w:r>
    </w:p>
    <w:p w:rsidR="008E414E" w:rsidRPr="008E414E" w:rsidRDefault="008E414E" w:rsidP="008E414E">
      <w:pPr>
        <w:jc w:val="both"/>
        <w:rPr>
          <w:rFonts w:ascii="Arial" w:hAnsi="Arial" w:cs="Arial"/>
          <w:sz w:val="24"/>
        </w:rPr>
      </w:pPr>
      <w:r w:rsidRPr="008E414E">
        <w:rPr>
          <w:rFonts w:ascii="Arial" w:hAnsi="Arial" w:cs="Arial"/>
          <w:sz w:val="24"/>
        </w:rPr>
        <w:t>La esquizofrenia, trae intrínseca una serie de desórdenes que afectan globalmente la mente y por ende el curso de la vida del individuo que la padece.</w:t>
      </w:r>
    </w:p>
    <w:p w:rsidR="008E414E" w:rsidRPr="008E414E" w:rsidRDefault="008E414E" w:rsidP="008E414E">
      <w:pPr>
        <w:jc w:val="both"/>
        <w:rPr>
          <w:rFonts w:ascii="Arial" w:hAnsi="Arial" w:cs="Arial"/>
          <w:sz w:val="24"/>
        </w:rPr>
      </w:pPr>
      <w:r w:rsidRPr="008E414E">
        <w:rPr>
          <w:rFonts w:ascii="Arial" w:hAnsi="Arial" w:cs="Arial"/>
          <w:sz w:val="24"/>
        </w:rPr>
        <w:t>Sus síntomas paradójicamente la asocian con una explicación alejada completamente de las leyes de la ciencia y la lógica establecida, creando una relación tan estrecha que puede hasta confundirse con brujería y posesiones espirituales malignas: las persecuciones, amigos imaginarios, violaciones sexuales, sombras asediándolas, voces en la mente, posesiones demoniacas, comportamientos suicidas y agresivos, entre todos, son de las tantas características que comparten los dos mundos, científico y espiritual, afirmando el ultimo tener cura basado en ritos, baños y oraciones, ya sean católicas o cristianas de la mano de un sacerdote o un pastor.</w:t>
      </w:r>
    </w:p>
    <w:p w:rsidR="008E414E" w:rsidRDefault="008E414E" w:rsidP="008E414E">
      <w:pPr>
        <w:jc w:val="both"/>
        <w:rPr>
          <w:rFonts w:ascii="Arial" w:hAnsi="Arial" w:cs="Arial"/>
          <w:sz w:val="24"/>
        </w:rPr>
      </w:pPr>
      <w:r w:rsidRPr="008E414E">
        <w:rPr>
          <w:rFonts w:ascii="Arial" w:hAnsi="Arial" w:cs="Arial"/>
          <w:sz w:val="24"/>
        </w:rPr>
        <w:t>Se usaran recursos narrativos tales como testimonios de vida e investigación en tonalidades frías y matices de suspenso, perdurando que este no alcance a nublar la objetividad de la pesquisa previa desde cada punto de vista, ya sea el científico o el espiritual.</w:t>
      </w:r>
    </w:p>
    <w:p w:rsidR="00214FC9" w:rsidRDefault="00214FC9" w:rsidP="008E414E">
      <w:pPr>
        <w:jc w:val="both"/>
        <w:rPr>
          <w:rFonts w:ascii="Arial" w:hAnsi="Arial" w:cs="Arial"/>
          <w:sz w:val="24"/>
        </w:rPr>
      </w:pPr>
    </w:p>
    <w:p w:rsidR="00E71C2B" w:rsidRPr="0085080D" w:rsidRDefault="00E71C2B" w:rsidP="00A80D16">
      <w:pPr>
        <w:jc w:val="both"/>
        <w:rPr>
          <w:rFonts w:ascii="Arial" w:hAnsi="Arial" w:cs="Arial"/>
          <w:b/>
          <w:sz w:val="36"/>
        </w:rPr>
      </w:pPr>
      <w:r w:rsidRPr="0085080D">
        <w:rPr>
          <w:rFonts w:ascii="Arial" w:hAnsi="Arial" w:cs="Arial"/>
          <w:b/>
          <w:sz w:val="36"/>
        </w:rPr>
        <w:t>Tratamiento o punto de vista narrativo</w:t>
      </w:r>
    </w:p>
    <w:p w:rsidR="00E71C2B" w:rsidRDefault="00E71C2B" w:rsidP="00A80D16">
      <w:pPr>
        <w:jc w:val="both"/>
        <w:rPr>
          <w:rFonts w:ascii="Arial" w:hAnsi="Arial" w:cs="Arial"/>
          <w:sz w:val="24"/>
        </w:rPr>
      </w:pPr>
      <w:r>
        <w:rPr>
          <w:rFonts w:ascii="Arial" w:hAnsi="Arial" w:cs="Arial"/>
          <w:sz w:val="24"/>
        </w:rPr>
        <w:t xml:space="preserve">Laberinto de luces y sombras dará a conocer como los síntomas que presenta una persona esquizofrénica, en la religión lo tilda de posesiones. </w:t>
      </w:r>
    </w:p>
    <w:p w:rsidR="00E71C2B" w:rsidRDefault="00E71C2B" w:rsidP="00A80D16">
      <w:pPr>
        <w:jc w:val="both"/>
        <w:rPr>
          <w:rFonts w:ascii="Arial" w:hAnsi="Arial" w:cs="Arial"/>
          <w:sz w:val="24"/>
        </w:rPr>
      </w:pPr>
      <w:r>
        <w:rPr>
          <w:rFonts w:ascii="Arial" w:hAnsi="Arial" w:cs="Arial"/>
          <w:sz w:val="24"/>
        </w:rPr>
        <w:t xml:space="preserve">Son diferentes los personajes que harán parte de este documental; principalmente se tendrá como protagonistas tres personas que han sufrido de esquizofrenia y se dará a conocer por parte de ellas como ha sido el tratamiento para evitar que esta enfermedad se siga desarrollando, sin embargo, como es bien sabido estas personas, o en su mayoría tienden a tener el apoyo de sus familiares, y es por esta razón que es pertinente conocer el entorno familiar de cada uno de ellos. </w:t>
      </w:r>
    </w:p>
    <w:p w:rsidR="00E71C2B" w:rsidRDefault="00E71C2B" w:rsidP="00A80D16">
      <w:pPr>
        <w:jc w:val="both"/>
        <w:rPr>
          <w:rFonts w:ascii="Arial" w:hAnsi="Arial" w:cs="Arial"/>
          <w:sz w:val="24"/>
        </w:rPr>
      </w:pPr>
      <w:r>
        <w:rPr>
          <w:rFonts w:ascii="Arial" w:hAnsi="Arial" w:cs="Arial"/>
          <w:sz w:val="24"/>
        </w:rPr>
        <w:t xml:space="preserve">Se contará igualmente con la participación de dos psiquiatras que explicarán el porqué de estos síntomas y como es su tratamiento, y por medio de su </w:t>
      </w:r>
      <w:r>
        <w:rPr>
          <w:rFonts w:ascii="Arial" w:hAnsi="Arial" w:cs="Arial"/>
          <w:sz w:val="24"/>
        </w:rPr>
        <w:lastRenderedPageBreak/>
        <w:t>experiencia en esta área de la salud aclararan si la esquizofrenia por parte de la medicina tiene cura o no.</w:t>
      </w:r>
    </w:p>
    <w:p w:rsidR="00CB14C1" w:rsidRDefault="00C95189" w:rsidP="00A80D16">
      <w:pPr>
        <w:jc w:val="both"/>
        <w:rPr>
          <w:rFonts w:ascii="Arial" w:hAnsi="Arial" w:cs="Arial"/>
          <w:sz w:val="24"/>
        </w:rPr>
      </w:pPr>
      <w:r>
        <w:rPr>
          <w:rFonts w:ascii="Arial" w:hAnsi="Arial" w:cs="Arial"/>
          <w:sz w:val="24"/>
        </w:rPr>
        <w:t xml:space="preserve">Por último, debido a que el documental tendrá como tema principal la esquizofrenia vista desde dos ciencias totalmente diferentes, es oportuno tener en el tema de espiritualidad un padre (catolicismo) y un pastor (cristianismo), debido a que estas son las religiones primordiales en la sociedad, y a partir de ellos se conocerá como determinan que estos síntomas son posesiones y cuál es el método que cada uno, desde la religión que profesan, utilizan para “curar” a </w:t>
      </w:r>
      <w:r w:rsidR="00CB14C1">
        <w:rPr>
          <w:rFonts w:ascii="Arial" w:hAnsi="Arial" w:cs="Arial"/>
          <w:sz w:val="24"/>
        </w:rPr>
        <w:t xml:space="preserve">estas personas. </w:t>
      </w:r>
    </w:p>
    <w:p w:rsidR="00214FC9" w:rsidRDefault="00214FC9" w:rsidP="00A80D16">
      <w:pPr>
        <w:jc w:val="both"/>
        <w:rPr>
          <w:rFonts w:ascii="Arial" w:hAnsi="Arial" w:cs="Arial"/>
          <w:sz w:val="24"/>
        </w:rPr>
      </w:pPr>
    </w:p>
    <w:p w:rsidR="008E414E" w:rsidRPr="0085080D" w:rsidRDefault="001B641F" w:rsidP="00A80D16">
      <w:pPr>
        <w:jc w:val="both"/>
        <w:rPr>
          <w:rFonts w:ascii="Arial" w:hAnsi="Arial" w:cs="Arial"/>
          <w:b/>
          <w:sz w:val="36"/>
        </w:rPr>
      </w:pPr>
      <w:r w:rsidRPr="0085080D">
        <w:rPr>
          <w:rFonts w:ascii="Arial" w:hAnsi="Arial" w:cs="Arial"/>
          <w:b/>
          <w:sz w:val="36"/>
        </w:rPr>
        <w:t>Descripción de elementos diferenciadores y recursos que hacen del documental atractivo para el público objetivo</w:t>
      </w:r>
    </w:p>
    <w:p w:rsidR="001B641F" w:rsidRDefault="001B641F" w:rsidP="00A80D16">
      <w:pPr>
        <w:jc w:val="both"/>
        <w:rPr>
          <w:rFonts w:ascii="Arial" w:hAnsi="Arial" w:cs="Arial"/>
          <w:sz w:val="24"/>
        </w:rPr>
      </w:pPr>
      <w:r>
        <w:rPr>
          <w:rFonts w:ascii="Arial" w:hAnsi="Arial" w:cs="Arial"/>
          <w:sz w:val="24"/>
        </w:rPr>
        <w:t>Este documental será atractivo para el público objetivo al ser un tema que ha generado gran controversia y confusión por lo que los síntomas que presenta una persona esquizofrénica son similares a lo que la religión llama como posesión.</w:t>
      </w:r>
    </w:p>
    <w:p w:rsidR="001B641F" w:rsidRDefault="001B641F" w:rsidP="00A80D16">
      <w:pPr>
        <w:jc w:val="both"/>
        <w:rPr>
          <w:rFonts w:ascii="Arial" w:hAnsi="Arial" w:cs="Arial"/>
          <w:sz w:val="24"/>
        </w:rPr>
      </w:pPr>
      <w:r>
        <w:rPr>
          <w:rFonts w:ascii="Arial" w:hAnsi="Arial" w:cs="Arial"/>
          <w:sz w:val="24"/>
        </w:rPr>
        <w:t xml:space="preserve">Los elementos diferenciadores serían las historias reales de las víctimas y la presentación de cada uno de ellos en su entorno natural. Las locaciones también atraerán la atención del televidente al presenciar como es el comportamiento de los pacientes en una clínica psiquiátrica. </w:t>
      </w:r>
    </w:p>
    <w:p w:rsidR="001B641F" w:rsidRDefault="001B641F" w:rsidP="00A80D16">
      <w:pPr>
        <w:jc w:val="both"/>
        <w:rPr>
          <w:rFonts w:ascii="Arial" w:hAnsi="Arial" w:cs="Arial"/>
          <w:sz w:val="24"/>
        </w:rPr>
      </w:pPr>
      <w:r>
        <w:rPr>
          <w:rFonts w:ascii="Arial" w:hAnsi="Arial" w:cs="Arial"/>
          <w:sz w:val="24"/>
        </w:rPr>
        <w:t>El hilo conductor del documental será intrigante, causará la necesidad de ver que sigue para entender la esquizofrenia desde los dos puntos de vista principales (ciencia y religión) y cada segmento será una respuesta a lo anterior para no crear confusiones en el televidente sobre el desarrollo de la narración del trabajo audiovisual.</w:t>
      </w:r>
    </w:p>
    <w:p w:rsidR="001B641F" w:rsidRDefault="001B641F" w:rsidP="00A80D16">
      <w:pPr>
        <w:jc w:val="both"/>
        <w:rPr>
          <w:rFonts w:ascii="Arial" w:hAnsi="Arial" w:cs="Arial"/>
          <w:sz w:val="24"/>
        </w:rPr>
      </w:pPr>
      <w:r>
        <w:rPr>
          <w:rFonts w:ascii="Arial" w:hAnsi="Arial" w:cs="Arial"/>
          <w:sz w:val="24"/>
        </w:rPr>
        <w:t>Al ser un tema un tanto misterioso es clave la utilización de voz en off, musicalización que genere suspenso e imágenes o videos de apoyo que refuercen el objetivo del documental.</w:t>
      </w:r>
    </w:p>
    <w:p w:rsidR="0080455C" w:rsidRDefault="001B641F" w:rsidP="00A80D16">
      <w:pPr>
        <w:jc w:val="both"/>
        <w:rPr>
          <w:rFonts w:ascii="Arial" w:hAnsi="Arial" w:cs="Arial"/>
          <w:sz w:val="24"/>
        </w:rPr>
      </w:pPr>
      <w:r>
        <w:rPr>
          <w:rFonts w:ascii="Arial" w:hAnsi="Arial" w:cs="Arial"/>
          <w:sz w:val="24"/>
        </w:rPr>
        <w:t>Por último, el documental mostrará visualmente tanto la parte médica como la parte religiosa, es decir que contará con un caso confirmado que hace parte de una posesión.</w:t>
      </w:r>
    </w:p>
    <w:p w:rsidR="00214FC9" w:rsidRPr="0043459F" w:rsidRDefault="00214FC9" w:rsidP="00A80D16">
      <w:pPr>
        <w:jc w:val="both"/>
        <w:rPr>
          <w:rFonts w:ascii="Arial" w:hAnsi="Arial" w:cs="Arial"/>
          <w:sz w:val="24"/>
        </w:rPr>
      </w:pPr>
    </w:p>
    <w:p w:rsidR="00FF3D66" w:rsidRPr="0085080D" w:rsidRDefault="00FF3D66" w:rsidP="00E24F48">
      <w:pPr>
        <w:spacing w:line="360" w:lineRule="auto"/>
        <w:jc w:val="both"/>
        <w:rPr>
          <w:rFonts w:ascii="Arial" w:hAnsi="Arial" w:cs="Arial"/>
          <w:b/>
          <w:sz w:val="36"/>
        </w:rPr>
      </w:pPr>
      <w:r w:rsidRPr="0085080D">
        <w:rPr>
          <w:rFonts w:ascii="Arial" w:hAnsi="Arial" w:cs="Arial"/>
          <w:b/>
          <w:sz w:val="36"/>
        </w:rPr>
        <w:lastRenderedPageBreak/>
        <w:t>Estructura</w:t>
      </w:r>
    </w:p>
    <w:p w:rsidR="00214FC9" w:rsidRPr="003020CE" w:rsidRDefault="00214FC9" w:rsidP="00E24F48">
      <w:pPr>
        <w:spacing w:line="360" w:lineRule="auto"/>
        <w:jc w:val="both"/>
        <w:rPr>
          <w:rFonts w:ascii="Arial" w:hAnsi="Arial" w:cs="Arial"/>
          <w:sz w:val="24"/>
          <w:szCs w:val="24"/>
        </w:rPr>
      </w:pPr>
      <w:r w:rsidRPr="003020CE">
        <w:rPr>
          <w:rFonts w:ascii="Arial" w:hAnsi="Arial" w:cs="Arial"/>
          <w:sz w:val="24"/>
          <w:szCs w:val="24"/>
        </w:rPr>
        <w:t xml:space="preserve">Empezar el documental con el </w:t>
      </w:r>
      <w:proofErr w:type="spellStart"/>
      <w:r w:rsidRPr="003020CE">
        <w:rPr>
          <w:rFonts w:ascii="Arial" w:hAnsi="Arial" w:cs="Arial"/>
          <w:sz w:val="24"/>
          <w:szCs w:val="24"/>
        </w:rPr>
        <w:t>teaser</w:t>
      </w:r>
      <w:proofErr w:type="spellEnd"/>
      <w:r w:rsidRPr="003020CE">
        <w:rPr>
          <w:rFonts w:ascii="Arial" w:hAnsi="Arial" w:cs="Arial"/>
          <w:sz w:val="24"/>
          <w:szCs w:val="24"/>
        </w:rPr>
        <w:t>.</w:t>
      </w:r>
    </w:p>
    <w:p w:rsidR="00214FC9" w:rsidRPr="003E142E" w:rsidRDefault="00214FC9" w:rsidP="00E24F48">
      <w:pPr>
        <w:spacing w:line="360" w:lineRule="auto"/>
        <w:jc w:val="both"/>
        <w:rPr>
          <w:rFonts w:ascii="Arial" w:hAnsi="Arial" w:cs="Arial"/>
          <w:sz w:val="24"/>
          <w:szCs w:val="24"/>
        </w:rPr>
      </w:pPr>
      <w:r w:rsidRPr="00214FC9">
        <w:rPr>
          <w:rFonts w:ascii="Arial" w:hAnsi="Arial" w:cs="Arial"/>
          <w:b/>
          <w:i/>
          <w:sz w:val="24"/>
          <w:szCs w:val="24"/>
        </w:rPr>
        <w:t>¿Sabe usted que es la esquizofrenia? (entrevistas al azar ciudadanos Samarios que tanto saben del significado de la palabra esquizofrenia).</w:t>
      </w:r>
      <w:r>
        <w:rPr>
          <w:rFonts w:ascii="Arial" w:hAnsi="Arial" w:cs="Arial"/>
          <w:sz w:val="24"/>
          <w:szCs w:val="24"/>
        </w:rPr>
        <w:t xml:space="preserve"> Generar enganche con la duda de ver que responden las personas y si es algo similar a lo que cada televidente piensa acerca ese término, sentir identificación o desconcierto dependiendo las respuestas mostradas.</w:t>
      </w:r>
    </w:p>
    <w:p w:rsidR="00214FC9" w:rsidRDefault="00214FC9" w:rsidP="00E24F48">
      <w:pPr>
        <w:spacing w:line="360" w:lineRule="auto"/>
        <w:jc w:val="both"/>
        <w:rPr>
          <w:rFonts w:ascii="Arial" w:hAnsi="Arial" w:cs="Arial"/>
          <w:sz w:val="24"/>
          <w:szCs w:val="24"/>
        </w:rPr>
      </w:pPr>
      <w:r w:rsidRPr="00214FC9">
        <w:rPr>
          <w:rFonts w:ascii="Arial" w:hAnsi="Arial" w:cs="Arial"/>
          <w:b/>
          <w:i/>
          <w:sz w:val="24"/>
          <w:szCs w:val="24"/>
        </w:rPr>
        <w:t>Explicación breve (que es, síntomas más comunes, posibles causas y tratamientos) Psiquiatra Lucas Caraballo.</w:t>
      </w:r>
      <w:r w:rsidR="009D53BA">
        <w:rPr>
          <w:rFonts w:ascii="Arial" w:hAnsi="Arial" w:cs="Arial"/>
          <w:b/>
          <w:i/>
          <w:sz w:val="24"/>
          <w:szCs w:val="24"/>
        </w:rPr>
        <w:t xml:space="preserve"> </w:t>
      </w:r>
      <w:r>
        <w:rPr>
          <w:rFonts w:ascii="Arial" w:hAnsi="Arial" w:cs="Arial"/>
          <w:sz w:val="24"/>
          <w:szCs w:val="24"/>
        </w:rPr>
        <w:t xml:space="preserve">Una explicación tan clara y concisa por parte de un profesional que conteste las posibles dudas que se generaron anteriormente y dé confianza al ser dada por un especialista en la materia. </w:t>
      </w:r>
    </w:p>
    <w:p w:rsidR="00214FC9" w:rsidRDefault="00214FC9" w:rsidP="00E24F48">
      <w:pPr>
        <w:spacing w:line="360" w:lineRule="auto"/>
        <w:jc w:val="both"/>
        <w:rPr>
          <w:rFonts w:ascii="Arial" w:hAnsi="Arial" w:cs="Arial"/>
          <w:sz w:val="24"/>
          <w:szCs w:val="24"/>
        </w:rPr>
      </w:pPr>
      <w:r w:rsidRPr="00214FC9">
        <w:rPr>
          <w:rFonts w:ascii="Arial" w:hAnsi="Arial" w:cs="Arial"/>
          <w:b/>
          <w:i/>
          <w:sz w:val="24"/>
          <w:szCs w:val="24"/>
        </w:rPr>
        <w:t>Abre bocas de historias de vida y transcurso de la enfermedad de los pacientes asignados al documental.</w:t>
      </w:r>
      <w:r w:rsidR="009D53BA">
        <w:rPr>
          <w:rFonts w:ascii="Arial" w:hAnsi="Arial" w:cs="Arial"/>
          <w:b/>
          <w:i/>
          <w:sz w:val="24"/>
          <w:szCs w:val="24"/>
        </w:rPr>
        <w:t xml:space="preserve"> </w:t>
      </w:r>
      <w:r w:rsidRPr="0046767B">
        <w:rPr>
          <w:rFonts w:ascii="Arial" w:hAnsi="Arial" w:cs="Arial"/>
          <w:sz w:val="24"/>
          <w:szCs w:val="24"/>
        </w:rPr>
        <w:t>Frases cortas que digan los diferentes pacientes</w:t>
      </w:r>
      <w:r>
        <w:rPr>
          <w:rFonts w:ascii="Arial" w:hAnsi="Arial" w:cs="Arial"/>
          <w:sz w:val="24"/>
          <w:szCs w:val="24"/>
        </w:rPr>
        <w:t xml:space="preserve"> y muestre un poco sus historias con detalles pequeños que generen interés. </w:t>
      </w:r>
    </w:p>
    <w:p w:rsidR="00214FC9" w:rsidRPr="00214FC9" w:rsidRDefault="00214FC9" w:rsidP="00E24F48">
      <w:pPr>
        <w:spacing w:line="360" w:lineRule="auto"/>
        <w:jc w:val="both"/>
        <w:rPr>
          <w:rFonts w:ascii="Arial" w:hAnsi="Arial" w:cs="Arial"/>
          <w:b/>
          <w:i/>
          <w:sz w:val="24"/>
          <w:szCs w:val="24"/>
        </w:rPr>
      </w:pPr>
      <w:r w:rsidRPr="00214FC9">
        <w:rPr>
          <w:rFonts w:ascii="Arial" w:hAnsi="Arial" w:cs="Arial"/>
          <w:b/>
          <w:i/>
          <w:sz w:val="24"/>
          <w:szCs w:val="24"/>
        </w:rPr>
        <w:t xml:space="preserve">Historia de paciente tratado científicamente (su historia de vida con la enfermedad y su familia) </w:t>
      </w:r>
    </w:p>
    <w:p w:rsidR="00214FC9" w:rsidRPr="00214FC9" w:rsidRDefault="00214FC9" w:rsidP="00E24F48">
      <w:pPr>
        <w:spacing w:line="360" w:lineRule="auto"/>
        <w:jc w:val="both"/>
        <w:rPr>
          <w:rFonts w:ascii="Arial" w:hAnsi="Arial" w:cs="Arial"/>
          <w:b/>
          <w:i/>
          <w:sz w:val="24"/>
          <w:szCs w:val="24"/>
        </w:rPr>
      </w:pPr>
      <w:r w:rsidRPr="00214FC9">
        <w:rPr>
          <w:rFonts w:ascii="Arial" w:hAnsi="Arial" w:cs="Arial"/>
          <w:b/>
          <w:i/>
          <w:sz w:val="24"/>
          <w:szCs w:val="24"/>
        </w:rPr>
        <w:t xml:space="preserve">Imágenes de apoyo de la clínica y tratamiento, explicación en voz en off </w:t>
      </w:r>
    </w:p>
    <w:p w:rsidR="00214FC9" w:rsidRDefault="00214FC9" w:rsidP="00E24F48">
      <w:pPr>
        <w:spacing w:line="360" w:lineRule="auto"/>
        <w:jc w:val="both"/>
        <w:rPr>
          <w:rFonts w:ascii="Arial" w:hAnsi="Arial" w:cs="Arial"/>
          <w:sz w:val="24"/>
          <w:szCs w:val="24"/>
        </w:rPr>
      </w:pPr>
      <w:r w:rsidRPr="00214FC9">
        <w:rPr>
          <w:rFonts w:ascii="Arial" w:hAnsi="Arial" w:cs="Arial"/>
          <w:b/>
          <w:i/>
          <w:sz w:val="24"/>
          <w:szCs w:val="24"/>
        </w:rPr>
        <w:t xml:space="preserve">Intervención Doctora </w:t>
      </w:r>
      <w:r w:rsidR="003723DB" w:rsidRPr="00214FC9">
        <w:rPr>
          <w:rFonts w:ascii="Arial" w:hAnsi="Arial" w:cs="Arial"/>
          <w:b/>
          <w:i/>
          <w:sz w:val="24"/>
          <w:szCs w:val="24"/>
        </w:rPr>
        <w:t>Caam</w:t>
      </w:r>
      <w:r w:rsidR="003723DB">
        <w:rPr>
          <w:rFonts w:ascii="Arial" w:hAnsi="Arial" w:cs="Arial"/>
          <w:b/>
          <w:i/>
          <w:sz w:val="24"/>
          <w:szCs w:val="24"/>
        </w:rPr>
        <w:t>a</w:t>
      </w:r>
      <w:r w:rsidR="003723DB" w:rsidRPr="00214FC9">
        <w:rPr>
          <w:rFonts w:ascii="Arial" w:hAnsi="Arial" w:cs="Arial"/>
          <w:b/>
          <w:i/>
          <w:sz w:val="24"/>
          <w:szCs w:val="24"/>
        </w:rPr>
        <w:t>ño</w:t>
      </w:r>
      <w:r w:rsidRPr="00214FC9">
        <w:rPr>
          <w:rFonts w:ascii="Arial" w:hAnsi="Arial" w:cs="Arial"/>
          <w:b/>
          <w:i/>
          <w:sz w:val="24"/>
          <w:szCs w:val="24"/>
        </w:rPr>
        <w:t>.</w:t>
      </w:r>
      <w:r w:rsidR="009D53BA">
        <w:rPr>
          <w:rFonts w:ascii="Arial" w:hAnsi="Arial" w:cs="Arial"/>
          <w:b/>
          <w:i/>
          <w:sz w:val="24"/>
          <w:szCs w:val="24"/>
        </w:rPr>
        <w:t xml:space="preserve"> </w:t>
      </w:r>
      <w:r>
        <w:rPr>
          <w:rFonts w:ascii="Arial" w:hAnsi="Arial" w:cs="Arial"/>
          <w:sz w:val="24"/>
          <w:szCs w:val="24"/>
        </w:rPr>
        <w:t xml:space="preserve">Mostrando la explicación científica al desenvolvimiento de la enfermedad en el paciente antes expuesto. </w:t>
      </w:r>
    </w:p>
    <w:p w:rsidR="00214FC9" w:rsidRDefault="00214FC9" w:rsidP="00E24F48">
      <w:pPr>
        <w:spacing w:line="360" w:lineRule="auto"/>
        <w:jc w:val="both"/>
        <w:rPr>
          <w:rFonts w:ascii="Arial" w:hAnsi="Arial" w:cs="Arial"/>
          <w:sz w:val="24"/>
          <w:szCs w:val="24"/>
        </w:rPr>
      </w:pPr>
      <w:r w:rsidRPr="00214FC9">
        <w:rPr>
          <w:rFonts w:ascii="Arial" w:hAnsi="Arial" w:cs="Arial"/>
          <w:b/>
          <w:i/>
          <w:sz w:val="24"/>
          <w:szCs w:val="24"/>
        </w:rPr>
        <w:t>Imágenes de apoyo que expongan la propuesta espiritual desde dos de sus puntos de vista a tratar en este documental, tales son: católico y cristiano, e ir intercalando la explicación concisa con frases claves del sacerdote y el pastor.</w:t>
      </w:r>
      <w:r>
        <w:rPr>
          <w:rFonts w:ascii="Arial" w:hAnsi="Arial" w:cs="Arial"/>
          <w:sz w:val="24"/>
          <w:szCs w:val="24"/>
        </w:rPr>
        <w:t xml:space="preserve"> Que es para ellos la esquizofrenia, posibles causa, síntomas y tratamientos.</w:t>
      </w:r>
    </w:p>
    <w:p w:rsidR="00214FC9" w:rsidRDefault="00214FC9" w:rsidP="00E24F48">
      <w:pPr>
        <w:spacing w:line="360" w:lineRule="auto"/>
        <w:jc w:val="both"/>
        <w:rPr>
          <w:rFonts w:ascii="Arial" w:hAnsi="Arial" w:cs="Arial"/>
          <w:sz w:val="24"/>
          <w:szCs w:val="24"/>
        </w:rPr>
      </w:pPr>
      <w:r w:rsidRPr="00214FC9">
        <w:rPr>
          <w:rFonts w:ascii="Arial" w:hAnsi="Arial" w:cs="Arial"/>
          <w:b/>
          <w:i/>
          <w:sz w:val="24"/>
          <w:szCs w:val="24"/>
        </w:rPr>
        <w:lastRenderedPageBreak/>
        <w:t>Historia de vida paciente tratado espiritualmente Kathy H.</w:t>
      </w:r>
      <w:r>
        <w:rPr>
          <w:rFonts w:ascii="Arial" w:hAnsi="Arial" w:cs="Arial"/>
          <w:i/>
          <w:sz w:val="24"/>
          <w:szCs w:val="24"/>
        </w:rPr>
        <w:t xml:space="preserve"> M</w:t>
      </w:r>
      <w:r>
        <w:rPr>
          <w:rFonts w:ascii="Arial" w:hAnsi="Arial" w:cs="Arial"/>
          <w:sz w:val="24"/>
          <w:szCs w:val="24"/>
        </w:rPr>
        <w:t xml:space="preserve">ostrar su historia con la enfermedad y como a través de la ayuda espiritual afirma sanación. </w:t>
      </w:r>
    </w:p>
    <w:p w:rsidR="00214FC9" w:rsidRDefault="00214FC9" w:rsidP="00E24F48">
      <w:pPr>
        <w:spacing w:line="360" w:lineRule="auto"/>
        <w:jc w:val="both"/>
        <w:rPr>
          <w:rFonts w:ascii="Arial" w:hAnsi="Arial" w:cs="Arial"/>
          <w:sz w:val="24"/>
          <w:szCs w:val="24"/>
        </w:rPr>
      </w:pPr>
      <w:r>
        <w:rPr>
          <w:rFonts w:ascii="Arial" w:hAnsi="Arial" w:cs="Arial"/>
          <w:sz w:val="24"/>
          <w:szCs w:val="24"/>
        </w:rPr>
        <w:t>Imágenes de apoyo de los tratamientos espirituales, tanto católico como cristiano.</w:t>
      </w:r>
    </w:p>
    <w:p w:rsidR="00214FC9" w:rsidRPr="00214FC9" w:rsidRDefault="00214FC9" w:rsidP="00E24F48">
      <w:pPr>
        <w:spacing w:line="360" w:lineRule="auto"/>
        <w:jc w:val="both"/>
        <w:rPr>
          <w:rFonts w:ascii="Arial" w:hAnsi="Arial" w:cs="Arial"/>
          <w:b/>
          <w:i/>
          <w:sz w:val="24"/>
          <w:szCs w:val="24"/>
        </w:rPr>
      </w:pPr>
      <w:r w:rsidRPr="00214FC9">
        <w:rPr>
          <w:rFonts w:ascii="Arial" w:hAnsi="Arial" w:cs="Arial"/>
          <w:b/>
          <w:i/>
          <w:sz w:val="24"/>
          <w:szCs w:val="24"/>
        </w:rPr>
        <w:t>¿Dos paradigmas tan diferentes y complejos podrían unificarse?</w:t>
      </w:r>
    </w:p>
    <w:p w:rsidR="00214FC9" w:rsidRDefault="00214FC9" w:rsidP="00E24F48">
      <w:pPr>
        <w:spacing w:line="360" w:lineRule="auto"/>
        <w:jc w:val="both"/>
        <w:rPr>
          <w:rFonts w:ascii="Arial" w:hAnsi="Arial" w:cs="Arial"/>
          <w:sz w:val="24"/>
          <w:szCs w:val="24"/>
        </w:rPr>
      </w:pPr>
      <w:r w:rsidRPr="00214FC9">
        <w:rPr>
          <w:rFonts w:ascii="Arial" w:hAnsi="Arial" w:cs="Arial"/>
          <w:b/>
          <w:i/>
          <w:sz w:val="24"/>
          <w:szCs w:val="24"/>
        </w:rPr>
        <w:t>Historia de Paciente tratado y diagnosticado tanto científica como espiritualmente.</w:t>
      </w:r>
      <w:r w:rsidR="003723DB">
        <w:rPr>
          <w:rFonts w:ascii="Arial" w:hAnsi="Arial" w:cs="Arial"/>
          <w:b/>
          <w:i/>
          <w:sz w:val="24"/>
          <w:szCs w:val="24"/>
        </w:rPr>
        <w:t xml:space="preserve"> </w:t>
      </w:r>
      <w:r>
        <w:rPr>
          <w:rFonts w:ascii="Arial" w:hAnsi="Arial" w:cs="Arial"/>
          <w:sz w:val="24"/>
          <w:szCs w:val="24"/>
        </w:rPr>
        <w:t xml:space="preserve">Quizá un elogio a la ironía, la paradoja de buscar solución, el fin no justifica los medios. Caso Diana. Drama vivido desde la mirada familiar (Mamá de Diana). </w:t>
      </w:r>
    </w:p>
    <w:p w:rsidR="0080455C" w:rsidRDefault="00214FC9" w:rsidP="00E24F48">
      <w:pPr>
        <w:spacing w:line="360" w:lineRule="auto"/>
        <w:jc w:val="both"/>
        <w:rPr>
          <w:rFonts w:ascii="Arial" w:hAnsi="Arial" w:cs="Arial"/>
          <w:sz w:val="24"/>
          <w:szCs w:val="24"/>
        </w:rPr>
      </w:pPr>
      <w:r w:rsidRPr="00214FC9">
        <w:rPr>
          <w:rFonts w:ascii="Arial" w:hAnsi="Arial" w:cs="Arial"/>
          <w:b/>
          <w:i/>
          <w:sz w:val="24"/>
          <w:szCs w:val="24"/>
        </w:rPr>
        <w:t>Imágenes de apoyo de los pacientes riendo, Kathy dando esperanza de seguir adelante, miradas apasionadas de los pacientes expuestos.</w:t>
      </w:r>
      <w:r w:rsidR="003723DB">
        <w:rPr>
          <w:rFonts w:ascii="Arial" w:hAnsi="Arial" w:cs="Arial"/>
          <w:b/>
          <w:i/>
          <w:sz w:val="24"/>
          <w:szCs w:val="24"/>
        </w:rPr>
        <w:t xml:space="preserve"> </w:t>
      </w:r>
      <w:r>
        <w:rPr>
          <w:rFonts w:ascii="Arial" w:hAnsi="Arial" w:cs="Arial"/>
          <w:sz w:val="24"/>
          <w:szCs w:val="24"/>
        </w:rPr>
        <w:t>Mostrar que son personas comunes que también ríen, sueñan y quieren salir adelante como cualquier televidente que este viendo el documental y saber que nadie está exento de padecer esta enfermedad mental. Toque sentimental, conmoción</w:t>
      </w:r>
      <w:r w:rsidR="00E42946">
        <w:rPr>
          <w:rFonts w:ascii="Arial" w:hAnsi="Arial" w:cs="Arial"/>
          <w:sz w:val="24"/>
          <w:szCs w:val="24"/>
        </w:rPr>
        <w:t>.</w:t>
      </w:r>
    </w:p>
    <w:p w:rsidR="00E24F48" w:rsidRPr="0080455C" w:rsidRDefault="00E24F48" w:rsidP="00E24F48">
      <w:pPr>
        <w:spacing w:line="360" w:lineRule="auto"/>
        <w:jc w:val="both"/>
        <w:rPr>
          <w:rFonts w:ascii="Arial" w:hAnsi="Arial" w:cs="Arial"/>
          <w:sz w:val="24"/>
          <w:szCs w:val="24"/>
        </w:rPr>
      </w:pPr>
    </w:p>
    <w:p w:rsidR="000E2D52" w:rsidRPr="0085080D" w:rsidRDefault="000E2D52" w:rsidP="00E24F48">
      <w:pPr>
        <w:spacing w:line="360" w:lineRule="auto"/>
        <w:jc w:val="both"/>
        <w:rPr>
          <w:rFonts w:ascii="Arial" w:hAnsi="Arial" w:cs="Arial"/>
          <w:b/>
          <w:sz w:val="36"/>
        </w:rPr>
      </w:pPr>
      <w:r w:rsidRPr="0085080D">
        <w:rPr>
          <w:rFonts w:ascii="Arial" w:hAnsi="Arial" w:cs="Arial"/>
          <w:b/>
          <w:sz w:val="36"/>
        </w:rPr>
        <w:t>Listado de locaciones</w:t>
      </w:r>
    </w:p>
    <w:p w:rsidR="000E2D52" w:rsidRPr="00A77140" w:rsidRDefault="000E2D52" w:rsidP="00E24F48">
      <w:pPr>
        <w:pStyle w:val="Prrafodelista"/>
        <w:numPr>
          <w:ilvl w:val="0"/>
          <w:numId w:val="2"/>
        </w:numPr>
        <w:spacing w:line="360" w:lineRule="auto"/>
        <w:jc w:val="both"/>
        <w:rPr>
          <w:rFonts w:ascii="Arial" w:hAnsi="Arial" w:cs="Arial"/>
          <w:b/>
          <w:sz w:val="24"/>
        </w:rPr>
      </w:pPr>
      <w:r w:rsidRPr="00A77140">
        <w:rPr>
          <w:rFonts w:ascii="Arial" w:hAnsi="Arial" w:cs="Arial"/>
          <w:sz w:val="24"/>
        </w:rPr>
        <w:t xml:space="preserve">Instituto </w:t>
      </w:r>
      <w:proofErr w:type="spellStart"/>
      <w:r w:rsidRPr="00A77140">
        <w:rPr>
          <w:rFonts w:ascii="Arial" w:hAnsi="Arial" w:cs="Arial"/>
          <w:sz w:val="24"/>
        </w:rPr>
        <w:t>Neuropsiquiátrico</w:t>
      </w:r>
      <w:proofErr w:type="spellEnd"/>
      <w:r w:rsidRPr="00A77140">
        <w:rPr>
          <w:rFonts w:ascii="Arial" w:hAnsi="Arial" w:cs="Arial"/>
          <w:sz w:val="24"/>
        </w:rPr>
        <w:t xml:space="preserve"> Nuestra Señora del Carmen (</w:t>
      </w:r>
      <w:proofErr w:type="spellStart"/>
      <w:r w:rsidRPr="00A77140">
        <w:rPr>
          <w:rFonts w:ascii="Arial" w:hAnsi="Arial" w:cs="Arial"/>
          <w:sz w:val="24"/>
        </w:rPr>
        <w:t>Insecar</w:t>
      </w:r>
      <w:proofErr w:type="spellEnd"/>
      <w:r w:rsidRPr="00A77140">
        <w:rPr>
          <w:rFonts w:ascii="Arial" w:hAnsi="Arial" w:cs="Arial"/>
          <w:sz w:val="24"/>
        </w:rPr>
        <w:t xml:space="preserve">) Hospital Universitario Fernando </w:t>
      </w:r>
      <w:proofErr w:type="spellStart"/>
      <w:r w:rsidRPr="00A77140">
        <w:rPr>
          <w:rFonts w:ascii="Arial" w:hAnsi="Arial" w:cs="Arial"/>
          <w:sz w:val="24"/>
        </w:rPr>
        <w:t>Troconis</w:t>
      </w:r>
      <w:proofErr w:type="spellEnd"/>
      <w:r w:rsidRPr="00A77140">
        <w:rPr>
          <w:rFonts w:ascii="Arial" w:hAnsi="Arial" w:cs="Arial"/>
          <w:sz w:val="24"/>
        </w:rPr>
        <w:t xml:space="preserve"> </w:t>
      </w:r>
    </w:p>
    <w:p w:rsidR="000E2D52" w:rsidRPr="002B46FE" w:rsidRDefault="000E2D52" w:rsidP="00E24F48">
      <w:pPr>
        <w:pStyle w:val="Prrafodelista"/>
        <w:numPr>
          <w:ilvl w:val="0"/>
          <w:numId w:val="2"/>
        </w:numPr>
        <w:spacing w:line="360" w:lineRule="auto"/>
        <w:jc w:val="both"/>
        <w:rPr>
          <w:rFonts w:ascii="Arial" w:hAnsi="Arial" w:cs="Arial"/>
          <w:b/>
          <w:sz w:val="24"/>
        </w:rPr>
      </w:pPr>
      <w:r>
        <w:rPr>
          <w:rFonts w:ascii="Arial" w:hAnsi="Arial" w:cs="Arial"/>
          <w:sz w:val="24"/>
        </w:rPr>
        <w:t>Iglesia Bautista</w:t>
      </w:r>
      <w:r w:rsidR="00BE3238">
        <w:rPr>
          <w:rFonts w:ascii="Arial" w:hAnsi="Arial" w:cs="Arial"/>
          <w:sz w:val="24"/>
        </w:rPr>
        <w:t xml:space="preserve"> </w:t>
      </w:r>
      <w:proofErr w:type="spellStart"/>
      <w:r w:rsidR="00BE3238">
        <w:rPr>
          <w:rFonts w:ascii="Arial" w:hAnsi="Arial" w:cs="Arial"/>
          <w:sz w:val="24"/>
        </w:rPr>
        <w:t>Ekklesia</w:t>
      </w:r>
      <w:proofErr w:type="spellEnd"/>
    </w:p>
    <w:p w:rsidR="000E2D52" w:rsidRPr="005E401B" w:rsidRDefault="000E2D52" w:rsidP="00E24F48">
      <w:pPr>
        <w:pStyle w:val="Prrafodelista"/>
        <w:numPr>
          <w:ilvl w:val="0"/>
          <w:numId w:val="2"/>
        </w:numPr>
        <w:spacing w:line="360" w:lineRule="auto"/>
        <w:jc w:val="both"/>
        <w:rPr>
          <w:rFonts w:ascii="Arial" w:hAnsi="Arial" w:cs="Arial"/>
          <w:b/>
          <w:sz w:val="24"/>
        </w:rPr>
      </w:pPr>
      <w:r>
        <w:rPr>
          <w:rFonts w:ascii="Arial" w:hAnsi="Arial" w:cs="Arial"/>
          <w:sz w:val="24"/>
        </w:rPr>
        <w:t>Centro de Evangelización San Rafael</w:t>
      </w:r>
    </w:p>
    <w:p w:rsidR="000E2D52" w:rsidRPr="002B46FE" w:rsidRDefault="000E2D52" w:rsidP="00E24F48">
      <w:pPr>
        <w:pStyle w:val="Prrafodelista"/>
        <w:numPr>
          <w:ilvl w:val="0"/>
          <w:numId w:val="2"/>
        </w:numPr>
        <w:spacing w:line="360" w:lineRule="auto"/>
        <w:jc w:val="both"/>
        <w:rPr>
          <w:rFonts w:ascii="Arial" w:hAnsi="Arial" w:cs="Arial"/>
          <w:b/>
          <w:sz w:val="24"/>
        </w:rPr>
      </w:pPr>
      <w:r>
        <w:rPr>
          <w:rFonts w:ascii="Arial" w:hAnsi="Arial" w:cs="Arial"/>
          <w:sz w:val="24"/>
        </w:rPr>
        <w:t xml:space="preserve">Parque Bolívar – Santa Marta  </w:t>
      </w:r>
    </w:p>
    <w:p w:rsidR="000E2D52" w:rsidRPr="00596E9B" w:rsidRDefault="000E2D52" w:rsidP="00E24F48">
      <w:pPr>
        <w:pStyle w:val="Prrafodelista"/>
        <w:numPr>
          <w:ilvl w:val="0"/>
          <w:numId w:val="2"/>
        </w:numPr>
        <w:spacing w:line="360" w:lineRule="auto"/>
        <w:jc w:val="both"/>
        <w:rPr>
          <w:rFonts w:ascii="Arial" w:hAnsi="Arial" w:cs="Arial"/>
          <w:b/>
          <w:sz w:val="24"/>
        </w:rPr>
      </w:pPr>
      <w:r>
        <w:rPr>
          <w:rFonts w:ascii="Arial" w:hAnsi="Arial" w:cs="Arial"/>
          <w:sz w:val="24"/>
        </w:rPr>
        <w:t>Bahía de Santa Marta</w:t>
      </w:r>
    </w:p>
    <w:p w:rsidR="000E2D52" w:rsidRPr="00A425C3" w:rsidRDefault="000E2D52" w:rsidP="00E24F48">
      <w:pPr>
        <w:pStyle w:val="Prrafodelista"/>
        <w:numPr>
          <w:ilvl w:val="0"/>
          <w:numId w:val="2"/>
        </w:numPr>
        <w:spacing w:line="360" w:lineRule="auto"/>
        <w:jc w:val="both"/>
        <w:rPr>
          <w:rFonts w:ascii="Arial" w:hAnsi="Arial" w:cs="Arial"/>
          <w:b/>
          <w:sz w:val="24"/>
        </w:rPr>
      </w:pPr>
      <w:r>
        <w:rPr>
          <w:rFonts w:ascii="Arial" w:hAnsi="Arial" w:cs="Arial"/>
          <w:sz w:val="24"/>
        </w:rPr>
        <w:t>El Rodadero</w:t>
      </w:r>
    </w:p>
    <w:p w:rsidR="00A425C3" w:rsidRPr="005E401B" w:rsidRDefault="00A425C3" w:rsidP="0080455C">
      <w:pPr>
        <w:pStyle w:val="Prrafodelista"/>
        <w:jc w:val="both"/>
        <w:rPr>
          <w:rFonts w:ascii="Arial" w:hAnsi="Arial" w:cs="Arial"/>
          <w:b/>
          <w:sz w:val="24"/>
        </w:rPr>
      </w:pPr>
    </w:p>
    <w:p w:rsidR="00125D06" w:rsidRDefault="003723DB" w:rsidP="00A80D16">
      <w:pPr>
        <w:jc w:val="both"/>
        <w:rPr>
          <w:rFonts w:ascii="Arial" w:hAnsi="Arial" w:cs="Arial"/>
          <w:b/>
          <w:sz w:val="36"/>
        </w:rPr>
      </w:pPr>
      <w:r>
        <w:rPr>
          <w:rFonts w:ascii="Arial" w:hAnsi="Arial" w:cs="Arial"/>
          <w:b/>
          <w:sz w:val="36"/>
        </w:rPr>
        <w:t xml:space="preserve">Personajes </w:t>
      </w:r>
    </w:p>
    <w:p w:rsidR="003723DB" w:rsidRPr="003723DB" w:rsidRDefault="003723DB" w:rsidP="003723DB">
      <w:pPr>
        <w:pStyle w:val="Prrafodelista"/>
        <w:numPr>
          <w:ilvl w:val="0"/>
          <w:numId w:val="2"/>
        </w:numPr>
        <w:jc w:val="both"/>
        <w:rPr>
          <w:rFonts w:ascii="Arial" w:hAnsi="Arial" w:cs="Arial"/>
          <w:b/>
          <w:sz w:val="36"/>
        </w:rPr>
      </w:pPr>
      <w:proofErr w:type="spellStart"/>
      <w:r>
        <w:rPr>
          <w:rFonts w:ascii="Arial" w:hAnsi="Arial" w:cs="Arial"/>
          <w:sz w:val="24"/>
        </w:rPr>
        <w:t>Jhony</w:t>
      </w:r>
      <w:proofErr w:type="spellEnd"/>
      <w:r w:rsidR="00E24F48">
        <w:rPr>
          <w:rFonts w:ascii="Arial" w:hAnsi="Arial" w:cs="Arial"/>
          <w:sz w:val="24"/>
        </w:rPr>
        <w:t xml:space="preserve"> Aragón</w:t>
      </w:r>
    </w:p>
    <w:p w:rsidR="00A1216F" w:rsidRPr="00A1216F" w:rsidRDefault="00A332EB" w:rsidP="003723DB">
      <w:pPr>
        <w:pStyle w:val="Prrafodelista"/>
        <w:numPr>
          <w:ilvl w:val="0"/>
          <w:numId w:val="2"/>
        </w:numPr>
        <w:jc w:val="both"/>
        <w:rPr>
          <w:rFonts w:ascii="Arial" w:hAnsi="Arial" w:cs="Arial"/>
          <w:b/>
          <w:sz w:val="36"/>
        </w:rPr>
      </w:pPr>
      <w:r>
        <w:rPr>
          <w:rFonts w:ascii="Arial" w:hAnsi="Arial" w:cs="Arial"/>
          <w:sz w:val="24"/>
        </w:rPr>
        <w:t>Psiquiatra</w:t>
      </w:r>
      <w:r w:rsidR="00A1216F">
        <w:rPr>
          <w:rFonts w:ascii="Arial" w:hAnsi="Arial" w:cs="Arial"/>
          <w:sz w:val="24"/>
        </w:rPr>
        <w:t xml:space="preserve"> Beatriz Caamaño</w:t>
      </w:r>
    </w:p>
    <w:p w:rsidR="00A1216F" w:rsidRPr="00A1216F" w:rsidRDefault="00A332EB" w:rsidP="003723DB">
      <w:pPr>
        <w:pStyle w:val="Prrafodelista"/>
        <w:numPr>
          <w:ilvl w:val="0"/>
          <w:numId w:val="2"/>
        </w:numPr>
        <w:jc w:val="both"/>
        <w:rPr>
          <w:rFonts w:ascii="Arial" w:hAnsi="Arial" w:cs="Arial"/>
          <w:b/>
          <w:sz w:val="36"/>
        </w:rPr>
      </w:pPr>
      <w:r>
        <w:rPr>
          <w:rFonts w:ascii="Arial" w:hAnsi="Arial" w:cs="Arial"/>
          <w:sz w:val="24"/>
        </w:rPr>
        <w:lastRenderedPageBreak/>
        <w:t>Psiquiatra</w:t>
      </w:r>
      <w:r w:rsidR="00A1216F">
        <w:rPr>
          <w:rFonts w:ascii="Arial" w:hAnsi="Arial" w:cs="Arial"/>
          <w:sz w:val="24"/>
        </w:rPr>
        <w:t xml:space="preserve"> Lucas Caraballo</w:t>
      </w:r>
    </w:p>
    <w:p w:rsidR="00A1216F" w:rsidRPr="00A1216F" w:rsidRDefault="00A1216F" w:rsidP="003723DB">
      <w:pPr>
        <w:pStyle w:val="Prrafodelista"/>
        <w:numPr>
          <w:ilvl w:val="0"/>
          <w:numId w:val="2"/>
        </w:numPr>
        <w:jc w:val="both"/>
        <w:rPr>
          <w:rFonts w:ascii="Arial" w:hAnsi="Arial" w:cs="Arial"/>
          <w:b/>
          <w:sz w:val="36"/>
        </w:rPr>
      </w:pPr>
      <w:r>
        <w:rPr>
          <w:rFonts w:ascii="Arial" w:hAnsi="Arial" w:cs="Arial"/>
          <w:sz w:val="24"/>
        </w:rPr>
        <w:t xml:space="preserve">Enfermera jefe Karen Ochoa </w:t>
      </w:r>
    </w:p>
    <w:p w:rsidR="003723DB" w:rsidRPr="00A332EB" w:rsidRDefault="00A332EB" w:rsidP="00A80D16">
      <w:pPr>
        <w:pStyle w:val="Prrafodelista"/>
        <w:numPr>
          <w:ilvl w:val="0"/>
          <w:numId w:val="2"/>
        </w:numPr>
        <w:jc w:val="both"/>
        <w:rPr>
          <w:rFonts w:ascii="Arial" w:hAnsi="Arial" w:cs="Arial"/>
          <w:b/>
          <w:sz w:val="36"/>
        </w:rPr>
      </w:pPr>
      <w:r>
        <w:rPr>
          <w:rFonts w:ascii="Arial" w:hAnsi="Arial" w:cs="Arial"/>
          <w:sz w:val="24"/>
        </w:rPr>
        <w:t>Psicóloga</w:t>
      </w:r>
      <w:r w:rsidR="00A1216F">
        <w:rPr>
          <w:rFonts w:ascii="Arial" w:hAnsi="Arial" w:cs="Arial"/>
          <w:sz w:val="24"/>
        </w:rPr>
        <w:t xml:space="preserve"> Dalila </w:t>
      </w:r>
      <w:r w:rsidR="003723DB">
        <w:rPr>
          <w:rFonts w:ascii="Arial" w:hAnsi="Arial" w:cs="Arial"/>
          <w:sz w:val="24"/>
        </w:rPr>
        <w:t xml:space="preserve"> </w:t>
      </w:r>
      <w:r>
        <w:rPr>
          <w:rFonts w:ascii="Arial" w:hAnsi="Arial" w:cs="Arial"/>
          <w:sz w:val="24"/>
        </w:rPr>
        <w:t>Barranco</w:t>
      </w:r>
    </w:p>
    <w:p w:rsidR="00A332EB" w:rsidRPr="00A332EB" w:rsidRDefault="00A332EB" w:rsidP="00A80D16">
      <w:pPr>
        <w:pStyle w:val="Prrafodelista"/>
        <w:numPr>
          <w:ilvl w:val="0"/>
          <w:numId w:val="2"/>
        </w:numPr>
        <w:jc w:val="both"/>
        <w:rPr>
          <w:rFonts w:ascii="Arial" w:hAnsi="Arial" w:cs="Arial"/>
          <w:b/>
          <w:sz w:val="36"/>
        </w:rPr>
      </w:pPr>
      <w:r>
        <w:rPr>
          <w:rFonts w:ascii="Arial" w:hAnsi="Arial" w:cs="Arial"/>
          <w:sz w:val="24"/>
        </w:rPr>
        <w:t xml:space="preserve">Katy Henríquez </w:t>
      </w:r>
    </w:p>
    <w:p w:rsidR="00A332EB" w:rsidRPr="00A332EB" w:rsidRDefault="00A332EB" w:rsidP="00A80D16">
      <w:pPr>
        <w:pStyle w:val="Prrafodelista"/>
        <w:numPr>
          <w:ilvl w:val="0"/>
          <w:numId w:val="2"/>
        </w:numPr>
        <w:jc w:val="both"/>
        <w:rPr>
          <w:rFonts w:ascii="Arial" w:hAnsi="Arial" w:cs="Arial"/>
          <w:b/>
          <w:sz w:val="36"/>
        </w:rPr>
      </w:pPr>
      <w:r>
        <w:rPr>
          <w:rFonts w:ascii="Arial" w:hAnsi="Arial" w:cs="Arial"/>
          <w:sz w:val="24"/>
        </w:rPr>
        <w:t xml:space="preserve">Pastor Paul </w:t>
      </w:r>
      <w:proofErr w:type="spellStart"/>
      <w:r>
        <w:rPr>
          <w:rFonts w:ascii="Arial" w:hAnsi="Arial" w:cs="Arial"/>
          <w:sz w:val="24"/>
        </w:rPr>
        <w:t>Wilbor</w:t>
      </w:r>
      <w:proofErr w:type="spellEnd"/>
      <w:r>
        <w:rPr>
          <w:rFonts w:ascii="Arial" w:hAnsi="Arial" w:cs="Arial"/>
          <w:sz w:val="24"/>
        </w:rPr>
        <w:t xml:space="preserve"> Mendoza</w:t>
      </w:r>
    </w:p>
    <w:p w:rsidR="00A332EB" w:rsidRPr="00A332EB" w:rsidRDefault="00A332EB" w:rsidP="00A80D16">
      <w:pPr>
        <w:pStyle w:val="Prrafodelista"/>
        <w:numPr>
          <w:ilvl w:val="0"/>
          <w:numId w:val="2"/>
        </w:numPr>
        <w:jc w:val="both"/>
        <w:rPr>
          <w:rFonts w:ascii="Arial" w:hAnsi="Arial" w:cs="Arial"/>
          <w:b/>
          <w:sz w:val="36"/>
        </w:rPr>
      </w:pPr>
      <w:r>
        <w:rPr>
          <w:rFonts w:ascii="Arial" w:hAnsi="Arial" w:cs="Arial"/>
          <w:sz w:val="24"/>
        </w:rPr>
        <w:t xml:space="preserve">Padre </w:t>
      </w:r>
      <w:proofErr w:type="spellStart"/>
      <w:r w:rsidR="00E24F48">
        <w:rPr>
          <w:rFonts w:ascii="Arial" w:hAnsi="Arial" w:cs="Arial"/>
          <w:sz w:val="24"/>
        </w:rPr>
        <w:t>Wilman</w:t>
      </w:r>
      <w:proofErr w:type="spellEnd"/>
      <w:r w:rsidR="00E24F48">
        <w:rPr>
          <w:rFonts w:ascii="Arial" w:hAnsi="Arial" w:cs="Arial"/>
          <w:sz w:val="24"/>
        </w:rPr>
        <w:t xml:space="preserve"> Fernández </w:t>
      </w:r>
    </w:p>
    <w:p w:rsidR="00E24F48" w:rsidRDefault="00E24F48" w:rsidP="00A80D16">
      <w:pPr>
        <w:jc w:val="both"/>
        <w:rPr>
          <w:rFonts w:ascii="Arial" w:hAnsi="Arial" w:cs="Arial"/>
          <w:b/>
          <w:sz w:val="36"/>
        </w:rPr>
      </w:pPr>
    </w:p>
    <w:p w:rsidR="00E24F48" w:rsidRDefault="00E24F48" w:rsidP="00A80D16">
      <w:pPr>
        <w:jc w:val="both"/>
        <w:rPr>
          <w:rFonts w:ascii="Arial" w:hAnsi="Arial" w:cs="Arial"/>
          <w:b/>
          <w:sz w:val="36"/>
        </w:rPr>
      </w:pPr>
      <w:r>
        <w:rPr>
          <w:rFonts w:ascii="Arial" w:hAnsi="Arial" w:cs="Arial"/>
          <w:b/>
          <w:sz w:val="36"/>
        </w:rPr>
        <w:t>Descripción de personajes</w:t>
      </w:r>
    </w:p>
    <w:p w:rsidR="00E24F48" w:rsidRDefault="00E24F48" w:rsidP="00BE3238">
      <w:pPr>
        <w:pStyle w:val="Prrafodelista"/>
        <w:numPr>
          <w:ilvl w:val="0"/>
          <w:numId w:val="2"/>
        </w:numPr>
        <w:spacing w:line="360" w:lineRule="auto"/>
        <w:jc w:val="both"/>
        <w:rPr>
          <w:rFonts w:ascii="Arial" w:hAnsi="Arial" w:cs="Arial"/>
          <w:sz w:val="24"/>
        </w:rPr>
      </w:pPr>
      <w:proofErr w:type="spellStart"/>
      <w:r w:rsidRPr="00E24F48">
        <w:rPr>
          <w:rFonts w:ascii="Arial" w:hAnsi="Arial" w:cs="Arial"/>
          <w:b/>
          <w:sz w:val="24"/>
        </w:rPr>
        <w:t>Jhony</w:t>
      </w:r>
      <w:proofErr w:type="spellEnd"/>
      <w:r w:rsidRPr="00E24F48">
        <w:rPr>
          <w:rFonts w:ascii="Arial" w:hAnsi="Arial" w:cs="Arial"/>
          <w:b/>
          <w:sz w:val="24"/>
        </w:rPr>
        <w:t xml:space="preserve"> Aragón: </w:t>
      </w:r>
      <w:r w:rsidRPr="00E24F48">
        <w:rPr>
          <w:rFonts w:ascii="Arial" w:hAnsi="Arial" w:cs="Arial"/>
          <w:sz w:val="24"/>
        </w:rPr>
        <w:t xml:space="preserve">Paciente del Hospital Fernando </w:t>
      </w:r>
      <w:proofErr w:type="spellStart"/>
      <w:r w:rsidRPr="00E24F48">
        <w:rPr>
          <w:rFonts w:ascii="Arial" w:hAnsi="Arial" w:cs="Arial"/>
          <w:sz w:val="24"/>
        </w:rPr>
        <w:t>Troconis</w:t>
      </w:r>
      <w:proofErr w:type="spellEnd"/>
      <w:r w:rsidRPr="00E24F48">
        <w:rPr>
          <w:rFonts w:ascii="Arial" w:hAnsi="Arial" w:cs="Arial"/>
          <w:sz w:val="24"/>
        </w:rPr>
        <w:t>, diagnosticado como esquizofrénico hace 10 años, con 44 años de edad es casado y tiene 4 hijos.</w:t>
      </w:r>
    </w:p>
    <w:p w:rsidR="00E24F48" w:rsidRPr="00E24F48" w:rsidRDefault="00E24F48" w:rsidP="00BE3238">
      <w:pPr>
        <w:pStyle w:val="Prrafodelista"/>
        <w:numPr>
          <w:ilvl w:val="0"/>
          <w:numId w:val="2"/>
        </w:numPr>
        <w:spacing w:line="360" w:lineRule="auto"/>
        <w:jc w:val="both"/>
        <w:rPr>
          <w:rFonts w:ascii="Arial" w:hAnsi="Arial" w:cs="Arial"/>
          <w:sz w:val="24"/>
        </w:rPr>
      </w:pPr>
      <w:r>
        <w:rPr>
          <w:rFonts w:ascii="Arial" w:hAnsi="Arial" w:cs="Arial"/>
          <w:b/>
          <w:sz w:val="24"/>
        </w:rPr>
        <w:t xml:space="preserve">Beatriz Caamaño: </w:t>
      </w:r>
      <w:r w:rsidRPr="00BE3238">
        <w:rPr>
          <w:rFonts w:ascii="Arial" w:hAnsi="Arial" w:cs="Arial"/>
          <w:color w:val="000000" w:themeColor="text1"/>
          <w:sz w:val="24"/>
        </w:rPr>
        <w:t xml:space="preserve">Médico y cirujano egresada de la Universidad Libre de Barranquilla. Psiquiatra egresada de la Universidad del Rosario en Bogotá. Diplomado en psicofarmacología clínica en la Universidad del Bosque en Bogotá. Actualmente es coordinadora del área de psiquiatría del Hospital Universitario Fernando </w:t>
      </w:r>
      <w:proofErr w:type="spellStart"/>
      <w:r w:rsidRPr="00BE3238">
        <w:rPr>
          <w:rFonts w:ascii="Arial" w:hAnsi="Arial" w:cs="Arial"/>
          <w:color w:val="000000" w:themeColor="text1"/>
          <w:sz w:val="24"/>
        </w:rPr>
        <w:t>Troconis</w:t>
      </w:r>
      <w:proofErr w:type="spellEnd"/>
      <w:r w:rsidRPr="00BE3238">
        <w:rPr>
          <w:rFonts w:ascii="Arial" w:hAnsi="Arial" w:cs="Arial"/>
          <w:color w:val="000000" w:themeColor="text1"/>
          <w:sz w:val="24"/>
        </w:rPr>
        <w:t>. (HUFT)</w:t>
      </w:r>
      <w:r w:rsidR="00BE3238">
        <w:rPr>
          <w:rFonts w:ascii="Arial" w:hAnsi="Arial" w:cs="Arial"/>
          <w:color w:val="000000" w:themeColor="text1"/>
          <w:sz w:val="24"/>
        </w:rPr>
        <w:t>.</w:t>
      </w:r>
    </w:p>
    <w:p w:rsidR="00E24F48" w:rsidRDefault="00E24F48" w:rsidP="00BE3238">
      <w:pPr>
        <w:pStyle w:val="Prrafodelista"/>
        <w:numPr>
          <w:ilvl w:val="0"/>
          <w:numId w:val="2"/>
        </w:numPr>
        <w:spacing w:line="360" w:lineRule="auto"/>
        <w:jc w:val="both"/>
        <w:rPr>
          <w:rFonts w:ascii="Arial" w:hAnsi="Arial" w:cs="Arial"/>
          <w:sz w:val="24"/>
        </w:rPr>
      </w:pPr>
      <w:r>
        <w:rPr>
          <w:rFonts w:ascii="Arial" w:hAnsi="Arial" w:cs="Arial"/>
          <w:b/>
          <w:sz w:val="24"/>
        </w:rPr>
        <w:t xml:space="preserve">Lucas Caraballo: </w:t>
      </w:r>
      <w:r w:rsidRPr="00E24F48">
        <w:rPr>
          <w:rFonts w:ascii="Arial" w:hAnsi="Arial" w:cs="Arial"/>
          <w:sz w:val="24"/>
        </w:rPr>
        <w:t xml:space="preserve">Lucas Caraballo, es samario; fotógrafo entusiasta y Médico Cirujano  egresado de la Universidad Nacional, especialista en Psiquiatría General de la Pontificia Universidad Javeriana, con entrenamiento en Terapia </w:t>
      </w:r>
      <w:proofErr w:type="spellStart"/>
      <w:r w:rsidRPr="00E24F48">
        <w:rPr>
          <w:rFonts w:ascii="Arial" w:hAnsi="Arial" w:cs="Arial"/>
          <w:sz w:val="24"/>
        </w:rPr>
        <w:t>Electroconvulsiva</w:t>
      </w:r>
      <w:proofErr w:type="spellEnd"/>
      <w:r w:rsidRPr="00E24F48">
        <w:rPr>
          <w:rFonts w:ascii="Arial" w:hAnsi="Arial" w:cs="Arial"/>
          <w:sz w:val="24"/>
        </w:rPr>
        <w:t>.</w:t>
      </w:r>
      <w:r>
        <w:rPr>
          <w:rFonts w:ascii="Arial" w:hAnsi="Arial" w:cs="Arial"/>
          <w:sz w:val="24"/>
        </w:rPr>
        <w:t xml:space="preserve"> Actualmente</w:t>
      </w:r>
      <w:r w:rsidR="00AE7786">
        <w:rPr>
          <w:rFonts w:ascii="Arial" w:hAnsi="Arial" w:cs="Arial"/>
          <w:sz w:val="24"/>
        </w:rPr>
        <w:t xml:space="preserve"> es</w:t>
      </w:r>
      <w:r>
        <w:rPr>
          <w:rFonts w:ascii="Arial" w:hAnsi="Arial" w:cs="Arial"/>
          <w:sz w:val="24"/>
        </w:rPr>
        <w:t xml:space="preserve"> </w:t>
      </w:r>
      <w:r w:rsidR="00AE7786">
        <w:rPr>
          <w:rFonts w:ascii="Arial" w:hAnsi="Arial" w:cs="Arial"/>
          <w:sz w:val="24"/>
        </w:rPr>
        <w:t>director c</w:t>
      </w:r>
      <w:r w:rsidRPr="00E24F48">
        <w:rPr>
          <w:rFonts w:ascii="Arial" w:hAnsi="Arial" w:cs="Arial"/>
          <w:sz w:val="24"/>
        </w:rPr>
        <w:t xml:space="preserve">ientífico del Instituto </w:t>
      </w:r>
      <w:proofErr w:type="spellStart"/>
      <w:r w:rsidRPr="00E24F48">
        <w:rPr>
          <w:rFonts w:ascii="Arial" w:hAnsi="Arial" w:cs="Arial"/>
          <w:sz w:val="24"/>
        </w:rPr>
        <w:t>Neuropsiquiátrico</w:t>
      </w:r>
      <w:proofErr w:type="spellEnd"/>
      <w:r w:rsidRPr="00E24F48">
        <w:rPr>
          <w:rFonts w:ascii="Arial" w:hAnsi="Arial" w:cs="Arial"/>
          <w:sz w:val="24"/>
        </w:rPr>
        <w:t xml:space="preserve"> Nu</w:t>
      </w:r>
      <w:r w:rsidR="00AE7786">
        <w:rPr>
          <w:rFonts w:ascii="Arial" w:hAnsi="Arial" w:cs="Arial"/>
          <w:sz w:val="24"/>
        </w:rPr>
        <w:t>estra Señora del Carmen (INSECAR).</w:t>
      </w:r>
    </w:p>
    <w:p w:rsidR="00AE7786" w:rsidRDefault="00AE7786" w:rsidP="00BE3238">
      <w:pPr>
        <w:pStyle w:val="Prrafodelista"/>
        <w:numPr>
          <w:ilvl w:val="0"/>
          <w:numId w:val="2"/>
        </w:numPr>
        <w:spacing w:line="360" w:lineRule="auto"/>
        <w:jc w:val="both"/>
        <w:rPr>
          <w:rFonts w:ascii="Arial" w:hAnsi="Arial" w:cs="Arial"/>
          <w:sz w:val="24"/>
        </w:rPr>
      </w:pPr>
      <w:r>
        <w:rPr>
          <w:rFonts w:ascii="Arial" w:hAnsi="Arial" w:cs="Arial"/>
          <w:b/>
          <w:sz w:val="24"/>
        </w:rPr>
        <w:t>Karen Ochoa:</w:t>
      </w:r>
      <w:r>
        <w:rPr>
          <w:rFonts w:ascii="Arial" w:hAnsi="Arial" w:cs="Arial"/>
          <w:sz w:val="24"/>
        </w:rPr>
        <w:t xml:space="preserve"> Enfermera superior egresada de la Universidad Cooperativa de Colombia sede Santa Marta. Actualmente ejerce el cargo de enfermera jefe en el Hospital Universitario Fernando </w:t>
      </w:r>
      <w:proofErr w:type="spellStart"/>
      <w:r>
        <w:rPr>
          <w:rFonts w:ascii="Arial" w:hAnsi="Arial" w:cs="Arial"/>
          <w:sz w:val="24"/>
        </w:rPr>
        <w:t>Troconis</w:t>
      </w:r>
      <w:proofErr w:type="spellEnd"/>
      <w:r>
        <w:rPr>
          <w:rFonts w:ascii="Arial" w:hAnsi="Arial" w:cs="Arial"/>
          <w:sz w:val="24"/>
        </w:rPr>
        <w:t xml:space="preserve"> (HUTF).</w:t>
      </w:r>
    </w:p>
    <w:p w:rsidR="00AE7786" w:rsidRPr="00AE7786" w:rsidRDefault="00AE7786" w:rsidP="00BE3238">
      <w:pPr>
        <w:pStyle w:val="Prrafodelista"/>
        <w:numPr>
          <w:ilvl w:val="0"/>
          <w:numId w:val="2"/>
        </w:numPr>
        <w:spacing w:line="360" w:lineRule="auto"/>
        <w:jc w:val="both"/>
        <w:rPr>
          <w:rFonts w:ascii="Arial" w:hAnsi="Arial" w:cs="Arial"/>
          <w:sz w:val="24"/>
        </w:rPr>
      </w:pPr>
      <w:r>
        <w:rPr>
          <w:rFonts w:ascii="Arial" w:hAnsi="Arial" w:cs="Arial"/>
          <w:b/>
          <w:sz w:val="24"/>
        </w:rPr>
        <w:t xml:space="preserve">Dalila Barranco: </w:t>
      </w:r>
      <w:r w:rsidRPr="00BE3238">
        <w:rPr>
          <w:rFonts w:ascii="Arial" w:hAnsi="Arial" w:cs="Arial"/>
          <w:color w:val="000000" w:themeColor="text1"/>
          <w:sz w:val="24"/>
        </w:rPr>
        <w:t xml:space="preserve">Psicóloga egresada de la Universidad Antonio </w:t>
      </w:r>
      <w:proofErr w:type="spellStart"/>
      <w:r w:rsidRPr="00BE3238">
        <w:rPr>
          <w:rFonts w:ascii="Arial" w:hAnsi="Arial" w:cs="Arial"/>
          <w:color w:val="000000" w:themeColor="text1"/>
          <w:sz w:val="24"/>
        </w:rPr>
        <w:t>Narño</w:t>
      </w:r>
      <w:proofErr w:type="spellEnd"/>
      <w:r w:rsidRPr="00BE3238">
        <w:rPr>
          <w:rFonts w:ascii="Arial" w:hAnsi="Arial" w:cs="Arial"/>
          <w:color w:val="000000" w:themeColor="text1"/>
          <w:sz w:val="24"/>
        </w:rPr>
        <w:t xml:space="preserve"> y especialista en Neuropsicología Infantil de la Pontificia Universidad Javeriana. </w:t>
      </w:r>
      <w:r w:rsidR="00BE3238" w:rsidRPr="00BE3238">
        <w:rPr>
          <w:rFonts w:ascii="Arial" w:hAnsi="Arial" w:cs="Arial"/>
          <w:color w:val="000000" w:themeColor="text1"/>
          <w:sz w:val="24"/>
        </w:rPr>
        <w:t xml:space="preserve">Actualmente es psicóloga en Hospital Universitario Fernando </w:t>
      </w:r>
      <w:proofErr w:type="spellStart"/>
      <w:r w:rsidR="00BE3238" w:rsidRPr="00BE3238">
        <w:rPr>
          <w:rFonts w:ascii="Arial" w:hAnsi="Arial" w:cs="Arial"/>
          <w:color w:val="000000" w:themeColor="text1"/>
          <w:sz w:val="24"/>
        </w:rPr>
        <w:t>Troconis</w:t>
      </w:r>
      <w:proofErr w:type="spellEnd"/>
      <w:r w:rsidR="00BE3238" w:rsidRPr="00BE3238">
        <w:rPr>
          <w:rFonts w:ascii="Arial" w:hAnsi="Arial" w:cs="Arial"/>
          <w:color w:val="000000" w:themeColor="text1"/>
          <w:sz w:val="24"/>
        </w:rPr>
        <w:t>.</w:t>
      </w:r>
    </w:p>
    <w:p w:rsidR="00770249" w:rsidRDefault="00AE7786" w:rsidP="00BE3238">
      <w:pPr>
        <w:pStyle w:val="Prrafodelista"/>
        <w:numPr>
          <w:ilvl w:val="0"/>
          <w:numId w:val="2"/>
        </w:numPr>
        <w:spacing w:line="360" w:lineRule="auto"/>
        <w:jc w:val="both"/>
        <w:rPr>
          <w:rFonts w:ascii="Arial" w:hAnsi="Arial" w:cs="Arial"/>
          <w:sz w:val="24"/>
        </w:rPr>
      </w:pPr>
      <w:r>
        <w:rPr>
          <w:rFonts w:ascii="Arial" w:hAnsi="Arial" w:cs="Arial"/>
          <w:b/>
          <w:sz w:val="24"/>
        </w:rPr>
        <w:lastRenderedPageBreak/>
        <w:t xml:space="preserve">Katy Henríquez: </w:t>
      </w:r>
      <w:r w:rsidR="00770249">
        <w:rPr>
          <w:rFonts w:ascii="Arial" w:hAnsi="Arial" w:cs="Arial"/>
          <w:sz w:val="24"/>
        </w:rPr>
        <w:t>E</w:t>
      </w:r>
      <w:r>
        <w:rPr>
          <w:rFonts w:ascii="Arial" w:hAnsi="Arial" w:cs="Arial"/>
          <w:sz w:val="24"/>
        </w:rPr>
        <w:t xml:space="preserve">gresada </w:t>
      </w:r>
      <w:r w:rsidR="00770249">
        <w:rPr>
          <w:rFonts w:ascii="Arial" w:hAnsi="Arial" w:cs="Arial"/>
          <w:sz w:val="24"/>
        </w:rPr>
        <w:t xml:space="preserve">de la Universidad del Magdalena, cursando un pregrado en gerencia de la calidad. </w:t>
      </w:r>
    </w:p>
    <w:p w:rsidR="00BE3238" w:rsidRPr="00BE3238" w:rsidRDefault="00770249" w:rsidP="00BE3238">
      <w:pPr>
        <w:pStyle w:val="Ttulo5"/>
        <w:numPr>
          <w:ilvl w:val="0"/>
          <w:numId w:val="2"/>
        </w:numPr>
        <w:spacing w:before="0" w:beforeAutospacing="0" w:after="0" w:afterAutospacing="0" w:line="360" w:lineRule="auto"/>
        <w:jc w:val="both"/>
        <w:textAlignment w:val="baseline"/>
        <w:rPr>
          <w:rFonts w:ascii="Arial" w:hAnsi="Arial" w:cs="Arial"/>
          <w:sz w:val="24"/>
          <w:szCs w:val="24"/>
        </w:rPr>
      </w:pPr>
      <w:r w:rsidRPr="00BE3238">
        <w:rPr>
          <w:rFonts w:ascii="Arial" w:hAnsi="Arial" w:cs="Arial"/>
          <w:sz w:val="24"/>
          <w:szCs w:val="24"/>
        </w:rPr>
        <w:t xml:space="preserve">Paul </w:t>
      </w:r>
      <w:proofErr w:type="spellStart"/>
      <w:r w:rsidRPr="00BE3238">
        <w:rPr>
          <w:rFonts w:ascii="Arial" w:hAnsi="Arial" w:cs="Arial"/>
          <w:sz w:val="24"/>
          <w:szCs w:val="24"/>
        </w:rPr>
        <w:t>Wilbor</w:t>
      </w:r>
      <w:proofErr w:type="spellEnd"/>
      <w:r w:rsidRPr="00BE3238">
        <w:rPr>
          <w:rFonts w:ascii="Arial" w:hAnsi="Arial" w:cs="Arial"/>
          <w:sz w:val="24"/>
          <w:szCs w:val="24"/>
        </w:rPr>
        <w:t xml:space="preserve"> Mendoza:</w:t>
      </w:r>
      <w:r w:rsidRPr="00BE3238">
        <w:rPr>
          <w:rFonts w:ascii="Arial" w:hAnsi="Arial" w:cs="Arial"/>
          <w:b w:val="0"/>
          <w:sz w:val="24"/>
          <w:szCs w:val="24"/>
        </w:rPr>
        <w:t xml:space="preserve"> </w:t>
      </w:r>
      <w:r w:rsidR="00BE3238">
        <w:rPr>
          <w:rFonts w:ascii="Arial" w:hAnsi="Arial" w:cs="Arial"/>
          <w:b w:val="0"/>
          <w:sz w:val="24"/>
          <w:szCs w:val="24"/>
        </w:rPr>
        <w:t>Es pastor</w:t>
      </w:r>
      <w:r w:rsidRPr="00BE3238">
        <w:rPr>
          <w:rFonts w:ascii="Arial" w:hAnsi="Arial" w:cs="Arial"/>
          <w:b w:val="0"/>
          <w:sz w:val="24"/>
          <w:szCs w:val="24"/>
        </w:rPr>
        <w:t xml:space="preserve"> perteneciente a </w:t>
      </w:r>
      <w:bookmarkStart w:id="0" w:name="company"/>
      <w:r w:rsidR="00BE3238" w:rsidRPr="00BE3238">
        <w:rPr>
          <w:rFonts w:ascii="Arial" w:hAnsi="Arial" w:cs="Arial"/>
          <w:b w:val="0"/>
          <w:sz w:val="24"/>
          <w:szCs w:val="24"/>
        </w:rPr>
        <w:t>la</w:t>
      </w:r>
      <w:r w:rsidR="00BE3238" w:rsidRPr="00BE3238">
        <w:rPr>
          <w:rFonts w:ascii="Arial" w:hAnsi="Arial" w:cs="Arial"/>
          <w:sz w:val="24"/>
          <w:szCs w:val="24"/>
        </w:rPr>
        <w:t xml:space="preserve"> </w:t>
      </w:r>
      <w:hyperlink r:id="rId12" w:tooltip="Busca otros usuarios que hayan trabajado en esta empresa" w:history="1">
        <w:r w:rsidR="00BE3238" w:rsidRPr="00BE3238">
          <w:rPr>
            <w:rFonts w:ascii="Arial" w:hAnsi="Arial" w:cs="Arial"/>
            <w:b w:val="0"/>
            <w:bCs w:val="0"/>
            <w:color w:val="000000" w:themeColor="text1"/>
            <w:sz w:val="24"/>
            <w:szCs w:val="24"/>
            <w:bdr w:val="none" w:sz="0" w:space="0" w:color="auto" w:frame="1"/>
          </w:rPr>
          <w:t xml:space="preserve">Asociación de iglesias bautistas </w:t>
        </w:r>
        <w:proofErr w:type="spellStart"/>
        <w:r w:rsidR="00BE3238" w:rsidRPr="00BE3238">
          <w:rPr>
            <w:rFonts w:ascii="Arial" w:hAnsi="Arial" w:cs="Arial"/>
            <w:b w:val="0"/>
            <w:bCs w:val="0"/>
            <w:color w:val="000000" w:themeColor="text1"/>
            <w:sz w:val="24"/>
            <w:szCs w:val="24"/>
            <w:bdr w:val="none" w:sz="0" w:space="0" w:color="auto" w:frame="1"/>
          </w:rPr>
          <w:t>Ekklesia</w:t>
        </w:r>
        <w:proofErr w:type="spellEnd"/>
      </w:hyperlink>
      <w:bookmarkEnd w:id="0"/>
      <w:r w:rsidR="00BE3238" w:rsidRPr="00BE3238">
        <w:rPr>
          <w:rFonts w:ascii="Arial" w:hAnsi="Arial" w:cs="Arial"/>
          <w:b w:val="0"/>
          <w:bCs w:val="0"/>
          <w:color w:val="000000" w:themeColor="text1"/>
          <w:sz w:val="24"/>
          <w:szCs w:val="24"/>
        </w:rPr>
        <w:t>. Egresado de la Universidad del Magdalena con un diplomado en teología pastora.</w:t>
      </w:r>
    </w:p>
    <w:p w:rsidR="00BE3238" w:rsidRPr="00BE3238" w:rsidRDefault="00BE3238" w:rsidP="00BE3238">
      <w:pPr>
        <w:pStyle w:val="Ttulo5"/>
        <w:numPr>
          <w:ilvl w:val="0"/>
          <w:numId w:val="2"/>
        </w:numPr>
        <w:spacing w:before="0" w:beforeAutospacing="0" w:after="0" w:afterAutospacing="0" w:line="360" w:lineRule="auto"/>
        <w:jc w:val="both"/>
        <w:textAlignment w:val="baseline"/>
        <w:rPr>
          <w:rFonts w:ascii="Arial" w:hAnsi="Arial" w:cs="Arial"/>
          <w:sz w:val="24"/>
          <w:szCs w:val="24"/>
        </w:rPr>
      </w:pPr>
      <w:proofErr w:type="spellStart"/>
      <w:r>
        <w:rPr>
          <w:rFonts w:ascii="Arial" w:hAnsi="Arial" w:cs="Arial"/>
          <w:sz w:val="24"/>
          <w:szCs w:val="24"/>
        </w:rPr>
        <w:t>Wilman</w:t>
      </w:r>
      <w:proofErr w:type="spellEnd"/>
      <w:r>
        <w:rPr>
          <w:rFonts w:ascii="Arial" w:hAnsi="Arial" w:cs="Arial"/>
          <w:sz w:val="24"/>
          <w:szCs w:val="24"/>
        </w:rPr>
        <w:t xml:space="preserve"> Fernández: </w:t>
      </w:r>
      <w:r>
        <w:rPr>
          <w:rFonts w:ascii="Arial" w:hAnsi="Arial" w:cs="Arial"/>
          <w:b w:val="0"/>
          <w:sz w:val="24"/>
          <w:szCs w:val="24"/>
        </w:rPr>
        <w:t xml:space="preserve">Sacerdote, guía espiritual y evangelizador. Actualmente sacerdote en el Centro de Evangelización San Rafael. </w:t>
      </w:r>
    </w:p>
    <w:p w:rsidR="00BE3238" w:rsidRDefault="00BE3238" w:rsidP="00BE3238">
      <w:pPr>
        <w:pStyle w:val="Ttulo5"/>
        <w:spacing w:before="0" w:beforeAutospacing="0" w:after="0" w:afterAutospacing="0" w:line="360" w:lineRule="auto"/>
        <w:ind w:left="360"/>
        <w:jc w:val="both"/>
        <w:textAlignment w:val="baseline"/>
        <w:rPr>
          <w:rFonts w:ascii="Arial" w:hAnsi="Arial" w:cs="Arial"/>
          <w:sz w:val="24"/>
          <w:szCs w:val="24"/>
        </w:rPr>
      </w:pPr>
    </w:p>
    <w:p w:rsidR="00BE3238" w:rsidRPr="00BE3238" w:rsidRDefault="00BE3238" w:rsidP="00BE3238">
      <w:pPr>
        <w:pStyle w:val="Ttulo5"/>
        <w:spacing w:before="0" w:beforeAutospacing="0" w:after="0" w:afterAutospacing="0" w:line="360" w:lineRule="auto"/>
        <w:ind w:left="360"/>
        <w:jc w:val="both"/>
        <w:textAlignment w:val="baseline"/>
        <w:rPr>
          <w:rFonts w:ascii="Arial" w:hAnsi="Arial" w:cs="Arial"/>
          <w:sz w:val="24"/>
          <w:szCs w:val="24"/>
        </w:rPr>
      </w:pPr>
    </w:p>
    <w:p w:rsidR="00AE7786" w:rsidRPr="00BE3238" w:rsidRDefault="00AE7786" w:rsidP="00BE3238">
      <w:pPr>
        <w:spacing w:line="360" w:lineRule="auto"/>
        <w:rPr>
          <w:rFonts w:ascii="Arial" w:hAnsi="Arial" w:cs="Arial"/>
          <w:sz w:val="24"/>
        </w:rPr>
      </w:pPr>
      <w:r w:rsidRPr="00BE3238">
        <w:rPr>
          <w:rFonts w:ascii="Arial" w:hAnsi="Arial" w:cs="Arial"/>
          <w:color w:val="3E4247"/>
        </w:rPr>
        <w:br/>
      </w:r>
      <w:r w:rsidRPr="00BE3238">
        <w:rPr>
          <w:rFonts w:ascii="Arial" w:hAnsi="Arial" w:cs="Arial"/>
          <w:color w:val="3E4247"/>
        </w:rPr>
        <w:br/>
      </w:r>
    </w:p>
    <w:p w:rsidR="00125D06" w:rsidRDefault="00125D06" w:rsidP="00A80D16">
      <w:pPr>
        <w:jc w:val="both"/>
        <w:rPr>
          <w:rFonts w:ascii="Arial" w:hAnsi="Arial" w:cs="Arial"/>
          <w:b/>
          <w:sz w:val="28"/>
        </w:rPr>
      </w:pPr>
    </w:p>
    <w:p w:rsidR="0096264D" w:rsidRDefault="0096264D" w:rsidP="00A80D16">
      <w:pPr>
        <w:jc w:val="both"/>
        <w:rPr>
          <w:rFonts w:ascii="Arial" w:hAnsi="Arial" w:cs="Arial"/>
          <w:b/>
          <w:sz w:val="36"/>
        </w:rPr>
      </w:pPr>
    </w:p>
    <w:p w:rsidR="00A77140" w:rsidRDefault="00A77140" w:rsidP="00A80D16">
      <w:pPr>
        <w:jc w:val="both"/>
        <w:rPr>
          <w:rFonts w:ascii="Arial" w:hAnsi="Arial" w:cs="Arial"/>
          <w:b/>
          <w:sz w:val="36"/>
        </w:rPr>
      </w:pPr>
    </w:p>
    <w:p w:rsidR="00A77140" w:rsidRDefault="00A77140" w:rsidP="00A80D16">
      <w:pPr>
        <w:jc w:val="both"/>
        <w:rPr>
          <w:rFonts w:ascii="Arial" w:hAnsi="Arial" w:cs="Arial"/>
          <w:b/>
          <w:sz w:val="36"/>
        </w:rPr>
      </w:pPr>
    </w:p>
    <w:p w:rsidR="00A77140" w:rsidRDefault="00A77140" w:rsidP="00A80D16">
      <w:pPr>
        <w:jc w:val="both"/>
        <w:rPr>
          <w:rFonts w:ascii="Arial" w:hAnsi="Arial" w:cs="Arial"/>
          <w:b/>
          <w:sz w:val="36"/>
        </w:rPr>
        <w:sectPr w:rsidR="00A77140" w:rsidSect="0080455C">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cols w:space="708"/>
          <w:docGrid w:linePitch="360"/>
        </w:sectPr>
      </w:pPr>
    </w:p>
    <w:p w:rsidR="00A77140" w:rsidRDefault="00A77140" w:rsidP="00A80D16">
      <w:pPr>
        <w:jc w:val="both"/>
        <w:rPr>
          <w:rFonts w:ascii="Arial" w:hAnsi="Arial" w:cs="Arial"/>
          <w:b/>
          <w:sz w:val="36"/>
        </w:rPr>
      </w:pPr>
      <w:r>
        <w:rPr>
          <w:rFonts w:ascii="Arial" w:hAnsi="Arial" w:cs="Arial"/>
          <w:b/>
          <w:sz w:val="36"/>
        </w:rPr>
        <w:lastRenderedPageBreak/>
        <w:t>Presupuesto</w:t>
      </w:r>
    </w:p>
    <w:p w:rsidR="00A77140" w:rsidRDefault="00A77140" w:rsidP="00A80D16">
      <w:pPr>
        <w:jc w:val="both"/>
        <w:rPr>
          <w:rFonts w:ascii="Arial" w:hAnsi="Arial" w:cs="Arial"/>
          <w:b/>
          <w:sz w:val="36"/>
        </w:rPr>
      </w:pPr>
    </w:p>
    <w:tbl>
      <w:tblPr>
        <w:tblpPr w:leftFromText="141" w:rightFromText="141" w:vertAnchor="page" w:horzAnchor="margin" w:tblpY="3249"/>
        <w:tblW w:w="13618" w:type="dxa"/>
        <w:tblCellMar>
          <w:left w:w="70" w:type="dxa"/>
          <w:right w:w="70" w:type="dxa"/>
        </w:tblCellMar>
        <w:tblLook w:val="04A0" w:firstRow="1" w:lastRow="0" w:firstColumn="1" w:lastColumn="0" w:noHBand="0" w:noVBand="1"/>
      </w:tblPr>
      <w:tblGrid>
        <w:gridCol w:w="1200"/>
        <w:gridCol w:w="3975"/>
        <w:gridCol w:w="300"/>
        <w:gridCol w:w="1394"/>
        <w:gridCol w:w="2529"/>
        <w:gridCol w:w="270"/>
        <w:gridCol w:w="1750"/>
        <w:gridCol w:w="2200"/>
      </w:tblGrid>
      <w:tr w:rsidR="00A77140" w:rsidRPr="00C747E2" w:rsidTr="00A77140">
        <w:trPr>
          <w:trHeight w:val="564"/>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rPr>
                <w:rFonts w:ascii="Arial" w:eastAsia="Times New Roman" w:hAnsi="Arial" w:cs="Arial"/>
                <w:color w:val="000000"/>
                <w:sz w:val="24"/>
                <w:szCs w:val="24"/>
              </w:rPr>
            </w:pPr>
          </w:p>
        </w:tc>
        <w:tc>
          <w:tcPr>
            <w:tcW w:w="4275" w:type="dxa"/>
            <w:gridSpan w:val="2"/>
            <w:tcBorders>
              <w:top w:val="single" w:sz="4" w:space="0" w:color="auto"/>
              <w:left w:val="nil"/>
              <w:bottom w:val="single" w:sz="4" w:space="0" w:color="auto"/>
              <w:right w:val="nil"/>
            </w:tcBorders>
            <w:shd w:val="clear" w:color="auto" w:fill="auto"/>
            <w:noWrap/>
            <w:vAlign w:val="bottom"/>
            <w:hideMark/>
          </w:tcPr>
          <w:p w:rsidR="00A77140" w:rsidRDefault="00A77140" w:rsidP="00A77140">
            <w:pPr>
              <w:spacing w:after="0" w:line="240" w:lineRule="auto"/>
              <w:rPr>
                <w:rFonts w:ascii="Arial" w:eastAsia="Times New Roman" w:hAnsi="Arial" w:cs="Arial"/>
                <w:b/>
                <w:bCs/>
                <w:color w:val="000000"/>
                <w:sz w:val="24"/>
                <w:szCs w:val="24"/>
              </w:rPr>
            </w:pPr>
          </w:p>
          <w:p w:rsidR="00A77140" w:rsidRPr="00C747E2" w:rsidRDefault="00A77140" w:rsidP="00A77140">
            <w:pPr>
              <w:spacing w:after="0" w:line="240" w:lineRule="auto"/>
              <w:jc w:val="center"/>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ÍTEM</w:t>
            </w:r>
          </w:p>
        </w:tc>
        <w:tc>
          <w:tcPr>
            <w:tcW w:w="1394" w:type="dxa"/>
            <w:tcBorders>
              <w:top w:val="single" w:sz="4" w:space="0" w:color="auto"/>
              <w:left w:val="nil"/>
              <w:bottom w:val="single" w:sz="4" w:space="0" w:color="auto"/>
              <w:right w:val="nil"/>
            </w:tcBorders>
            <w:shd w:val="clear" w:color="auto" w:fill="auto"/>
            <w:noWrap/>
            <w:vAlign w:val="bottom"/>
            <w:hideMark/>
          </w:tcPr>
          <w:p w:rsidR="00A77140" w:rsidRPr="00C747E2" w:rsidRDefault="00A77140" w:rsidP="00A77140">
            <w:pPr>
              <w:spacing w:after="0" w:line="240" w:lineRule="auto"/>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CANTIDAD</w:t>
            </w:r>
          </w:p>
        </w:tc>
        <w:tc>
          <w:tcPr>
            <w:tcW w:w="2529" w:type="dxa"/>
            <w:tcBorders>
              <w:top w:val="single" w:sz="4" w:space="0" w:color="auto"/>
              <w:left w:val="nil"/>
              <w:bottom w:val="single" w:sz="4" w:space="0" w:color="auto"/>
              <w:right w:val="nil"/>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UNIDAD</w:t>
            </w:r>
          </w:p>
        </w:tc>
        <w:tc>
          <w:tcPr>
            <w:tcW w:w="2020" w:type="dxa"/>
            <w:gridSpan w:val="2"/>
            <w:tcBorders>
              <w:top w:val="single" w:sz="4" w:space="0" w:color="auto"/>
              <w:left w:val="nil"/>
              <w:bottom w:val="single" w:sz="4" w:space="0" w:color="auto"/>
              <w:right w:val="nil"/>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VALOR UNITARIO</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VALOR TOTAL</w:t>
            </w:r>
          </w:p>
        </w:tc>
      </w:tr>
      <w:tr w:rsidR="00A77140" w:rsidRPr="00C747E2" w:rsidTr="00A7714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1,01</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Dirección general</w:t>
            </w:r>
          </w:p>
        </w:tc>
        <w:tc>
          <w:tcPr>
            <w:tcW w:w="300" w:type="dxa"/>
            <w:tcBorders>
              <w:top w:val="single" w:sz="4" w:space="0" w:color="auto"/>
              <w:left w:val="single" w:sz="4" w:space="0" w:color="auto"/>
              <w:bottom w:val="single" w:sz="4" w:space="0" w:color="auto"/>
              <w:right w:val="nil"/>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25</w:t>
            </w:r>
            <w:r w:rsidRPr="00C747E2">
              <w:rPr>
                <w:rFonts w:ascii="Arial" w:eastAsia="Times New Roman" w:hAnsi="Arial" w:cs="Arial"/>
                <w:color w:val="000000"/>
                <w:sz w:val="24"/>
                <w:szCs w:val="24"/>
              </w:rPr>
              <w:t>0.000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1.25</w:t>
            </w:r>
            <w:r w:rsidRPr="00C747E2">
              <w:rPr>
                <w:rFonts w:ascii="Arial" w:eastAsia="Times New Roman" w:hAnsi="Arial" w:cs="Arial"/>
                <w:color w:val="000000"/>
                <w:sz w:val="24"/>
                <w:szCs w:val="24"/>
              </w:rPr>
              <w:t>0.000</w:t>
            </w:r>
          </w:p>
        </w:tc>
      </w:tr>
      <w:tr w:rsidR="00A77140" w:rsidRPr="00C747E2" w:rsidTr="00A7714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1,02</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Asistente de dirección</w:t>
            </w:r>
          </w:p>
        </w:tc>
        <w:tc>
          <w:tcPr>
            <w:tcW w:w="300" w:type="dxa"/>
            <w:tcBorders>
              <w:top w:val="single" w:sz="4" w:space="0" w:color="auto"/>
              <w:left w:val="single" w:sz="4" w:space="0" w:color="auto"/>
              <w:bottom w:val="single" w:sz="4" w:space="0" w:color="auto"/>
              <w:right w:val="nil"/>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150</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75</w:t>
            </w:r>
            <w:r w:rsidRPr="00C747E2">
              <w:rPr>
                <w:rFonts w:ascii="Arial" w:eastAsia="Times New Roman" w:hAnsi="Arial" w:cs="Arial"/>
                <w:color w:val="000000"/>
                <w:sz w:val="24"/>
                <w:szCs w:val="24"/>
              </w:rPr>
              <w:t>0.000</w:t>
            </w:r>
          </w:p>
        </w:tc>
      </w:tr>
      <w:tr w:rsidR="00A77140" w:rsidRPr="00C747E2" w:rsidTr="00A7714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1,03</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Director de producción</w:t>
            </w:r>
          </w:p>
        </w:tc>
        <w:tc>
          <w:tcPr>
            <w:tcW w:w="300" w:type="dxa"/>
            <w:tcBorders>
              <w:top w:val="single" w:sz="4" w:space="0" w:color="auto"/>
              <w:left w:val="single" w:sz="4" w:space="0" w:color="auto"/>
              <w:bottom w:val="single" w:sz="4" w:space="0" w:color="auto"/>
              <w:right w:val="nil"/>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95</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475</w:t>
            </w:r>
            <w:r w:rsidRPr="00C747E2">
              <w:rPr>
                <w:rFonts w:ascii="Arial" w:eastAsia="Times New Roman" w:hAnsi="Arial" w:cs="Arial"/>
                <w:color w:val="000000"/>
                <w:sz w:val="24"/>
                <w:szCs w:val="24"/>
              </w:rPr>
              <w:t>.000</w:t>
            </w:r>
          </w:p>
        </w:tc>
      </w:tr>
      <w:tr w:rsidR="00A77140" w:rsidRPr="00C747E2" w:rsidTr="00A7714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1,04</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Director de fotografía</w:t>
            </w:r>
          </w:p>
        </w:tc>
        <w:tc>
          <w:tcPr>
            <w:tcW w:w="300" w:type="dxa"/>
            <w:tcBorders>
              <w:top w:val="single" w:sz="4" w:space="0" w:color="auto"/>
              <w:left w:val="single" w:sz="4" w:space="0" w:color="auto"/>
              <w:bottom w:val="single" w:sz="4" w:space="0" w:color="auto"/>
              <w:right w:val="nil"/>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55</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275</w:t>
            </w:r>
            <w:r w:rsidRPr="00C747E2">
              <w:rPr>
                <w:rFonts w:ascii="Arial" w:eastAsia="Times New Roman" w:hAnsi="Arial" w:cs="Arial"/>
                <w:color w:val="000000"/>
                <w:sz w:val="24"/>
                <w:szCs w:val="24"/>
              </w:rPr>
              <w:t>.000</w:t>
            </w:r>
          </w:p>
        </w:tc>
      </w:tr>
      <w:tr w:rsidR="00A77140" w:rsidRPr="00C747E2" w:rsidTr="00A7714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1,05</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Asistente de cámara</w:t>
            </w:r>
          </w:p>
        </w:tc>
        <w:tc>
          <w:tcPr>
            <w:tcW w:w="300" w:type="dxa"/>
            <w:tcBorders>
              <w:top w:val="single" w:sz="4" w:space="0" w:color="auto"/>
              <w:left w:val="single" w:sz="4" w:space="0" w:color="auto"/>
              <w:bottom w:val="single" w:sz="4" w:space="0" w:color="auto"/>
              <w:right w:val="nil"/>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45</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225</w:t>
            </w:r>
            <w:r w:rsidRPr="00C747E2">
              <w:rPr>
                <w:rFonts w:ascii="Arial" w:eastAsia="Times New Roman" w:hAnsi="Arial" w:cs="Arial"/>
                <w:color w:val="000000"/>
                <w:sz w:val="24"/>
                <w:szCs w:val="24"/>
              </w:rPr>
              <w:t>.000</w:t>
            </w:r>
          </w:p>
        </w:tc>
      </w:tr>
      <w:tr w:rsidR="00A77140" w:rsidRPr="00C747E2" w:rsidTr="00A7714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1,06</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Técnico de sonido</w:t>
            </w:r>
          </w:p>
        </w:tc>
        <w:tc>
          <w:tcPr>
            <w:tcW w:w="300" w:type="dxa"/>
            <w:tcBorders>
              <w:top w:val="single" w:sz="4" w:space="0" w:color="auto"/>
              <w:left w:val="single" w:sz="4" w:space="0" w:color="auto"/>
              <w:bottom w:val="single" w:sz="4" w:space="0" w:color="auto"/>
              <w:right w:val="nil"/>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40</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r w:rsidRPr="00C747E2">
              <w:rPr>
                <w:rFonts w:ascii="Arial" w:eastAsia="Times New Roman" w:hAnsi="Arial" w:cs="Arial"/>
                <w:color w:val="000000"/>
                <w:sz w:val="24"/>
                <w:szCs w:val="24"/>
              </w:rPr>
              <w:t>00.000</w:t>
            </w:r>
          </w:p>
        </w:tc>
      </w:tr>
      <w:tr w:rsidR="00A77140" w:rsidRPr="00C747E2" w:rsidTr="00A7714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1,07</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Asistente de producción</w:t>
            </w:r>
          </w:p>
        </w:tc>
        <w:tc>
          <w:tcPr>
            <w:tcW w:w="300" w:type="dxa"/>
            <w:tcBorders>
              <w:top w:val="single" w:sz="4" w:space="0" w:color="auto"/>
              <w:left w:val="single" w:sz="4" w:space="0" w:color="auto"/>
              <w:bottom w:val="single" w:sz="4" w:space="0" w:color="auto"/>
              <w:right w:val="nil"/>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70</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350</w:t>
            </w:r>
            <w:r w:rsidRPr="00C747E2">
              <w:rPr>
                <w:rFonts w:ascii="Arial" w:eastAsia="Times New Roman" w:hAnsi="Arial" w:cs="Arial"/>
                <w:color w:val="000000"/>
                <w:sz w:val="24"/>
                <w:szCs w:val="24"/>
              </w:rPr>
              <w:t>.000</w:t>
            </w:r>
          </w:p>
        </w:tc>
      </w:tr>
      <w:tr w:rsidR="00A77140" w:rsidRPr="00C747E2" w:rsidTr="00A7714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1,08</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Investigador</w:t>
            </w:r>
          </w:p>
        </w:tc>
        <w:tc>
          <w:tcPr>
            <w:tcW w:w="300" w:type="dxa"/>
            <w:tcBorders>
              <w:top w:val="single" w:sz="4" w:space="0" w:color="auto"/>
              <w:left w:val="single" w:sz="4" w:space="0" w:color="auto"/>
              <w:bottom w:val="single" w:sz="4" w:space="0" w:color="auto"/>
              <w:right w:val="nil"/>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2</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Cs w:val="24"/>
              </w:rPr>
            </w:pPr>
            <w:r w:rsidRPr="00C747E2">
              <w:rPr>
                <w:rFonts w:ascii="Arial" w:eastAsia="Times New Roman" w:hAnsi="Arial" w:cs="Arial"/>
                <w:color w:val="000000"/>
                <w:szCs w:val="24"/>
              </w:rPr>
              <w:t>10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50</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r w:rsidRPr="00C747E2">
              <w:rPr>
                <w:rFonts w:ascii="Arial" w:eastAsia="Times New Roman" w:hAnsi="Arial" w:cs="Arial"/>
                <w:color w:val="000000"/>
                <w:sz w:val="24"/>
                <w:szCs w:val="24"/>
              </w:rPr>
              <w:t>00.000</w:t>
            </w:r>
          </w:p>
        </w:tc>
      </w:tr>
      <w:tr w:rsidR="00A77140" w:rsidRPr="00C747E2" w:rsidTr="00A77140">
        <w:trPr>
          <w:trHeight w:val="300"/>
        </w:trPr>
        <w:tc>
          <w:tcPr>
            <w:tcW w:w="1200" w:type="dxa"/>
            <w:tcBorders>
              <w:top w:val="single" w:sz="4" w:space="0" w:color="auto"/>
              <w:left w:val="single" w:sz="4" w:space="0" w:color="auto"/>
              <w:bottom w:val="nil"/>
              <w:right w:val="nil"/>
            </w:tcBorders>
            <w:shd w:val="clear" w:color="auto" w:fill="auto"/>
            <w:noWrap/>
            <w:vAlign w:val="bottom"/>
            <w:hideMark/>
          </w:tcPr>
          <w:p w:rsidR="00A77140" w:rsidRPr="00C747E2" w:rsidRDefault="00A77140" w:rsidP="00A77140">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1,09</w:t>
            </w:r>
          </w:p>
        </w:tc>
        <w:tc>
          <w:tcPr>
            <w:tcW w:w="3975" w:type="dxa"/>
            <w:tcBorders>
              <w:top w:val="single" w:sz="4" w:space="0" w:color="auto"/>
              <w:left w:val="nil"/>
              <w:bottom w:val="nil"/>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Guionista</w:t>
            </w:r>
          </w:p>
        </w:tc>
        <w:tc>
          <w:tcPr>
            <w:tcW w:w="300" w:type="dxa"/>
            <w:tcBorders>
              <w:top w:val="single" w:sz="4" w:space="0" w:color="auto"/>
              <w:left w:val="single" w:sz="4" w:space="0" w:color="auto"/>
              <w:bottom w:val="nil"/>
              <w:right w:val="nil"/>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nil"/>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nil"/>
              <w:right w:val="nil"/>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10</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nil"/>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nil"/>
              <w:right w:val="single" w:sz="4" w:space="0" w:color="auto"/>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55</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nil"/>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550</w:t>
            </w:r>
            <w:r w:rsidRPr="00C747E2">
              <w:rPr>
                <w:rFonts w:ascii="Arial" w:eastAsia="Times New Roman" w:hAnsi="Arial" w:cs="Arial"/>
                <w:color w:val="000000"/>
                <w:sz w:val="24"/>
                <w:szCs w:val="24"/>
              </w:rPr>
              <w:t>.000</w:t>
            </w:r>
          </w:p>
        </w:tc>
      </w:tr>
      <w:tr w:rsidR="00A77140" w:rsidRPr="00C747E2" w:rsidTr="00A77140">
        <w:trPr>
          <w:trHeight w:val="331"/>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1,1</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Músico</w:t>
            </w:r>
          </w:p>
        </w:tc>
        <w:tc>
          <w:tcPr>
            <w:tcW w:w="300" w:type="dxa"/>
            <w:tcBorders>
              <w:top w:val="single" w:sz="4" w:space="0" w:color="auto"/>
              <w:left w:val="single" w:sz="4" w:space="0" w:color="auto"/>
              <w:bottom w:val="single" w:sz="4" w:space="0" w:color="auto"/>
              <w:right w:val="nil"/>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Cs w:val="24"/>
              </w:rPr>
            </w:pPr>
            <w:r w:rsidRPr="00C747E2">
              <w:rPr>
                <w:rFonts w:ascii="Arial" w:eastAsia="Times New Roman" w:hAnsi="Arial" w:cs="Arial"/>
                <w:color w:val="000000"/>
                <w:szCs w:val="24"/>
              </w:rPr>
              <w:t>1 día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275</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275</w:t>
            </w:r>
            <w:r w:rsidRPr="00C747E2">
              <w:rPr>
                <w:rFonts w:ascii="Arial" w:eastAsia="Times New Roman" w:hAnsi="Arial" w:cs="Arial"/>
                <w:color w:val="000000"/>
                <w:sz w:val="24"/>
                <w:szCs w:val="24"/>
              </w:rPr>
              <w:t>.000</w:t>
            </w:r>
          </w:p>
        </w:tc>
      </w:tr>
      <w:tr w:rsidR="00A77140" w:rsidRPr="00C747E2" w:rsidTr="00A7714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1,11</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Locutor</w:t>
            </w:r>
          </w:p>
        </w:tc>
        <w:tc>
          <w:tcPr>
            <w:tcW w:w="300" w:type="dxa"/>
            <w:tcBorders>
              <w:top w:val="single" w:sz="4" w:space="0" w:color="auto"/>
              <w:left w:val="single" w:sz="4" w:space="0" w:color="auto"/>
              <w:bottom w:val="single" w:sz="4" w:space="0" w:color="auto"/>
              <w:right w:val="nil"/>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2</w:t>
            </w:r>
            <w:r w:rsidRPr="00C747E2">
              <w:rPr>
                <w:rFonts w:ascii="Arial" w:eastAsia="Times New Roman" w:hAnsi="Arial" w:cs="Arial"/>
                <w:color w:val="000000"/>
                <w:szCs w:val="24"/>
              </w:rPr>
              <w:t xml:space="preserve"> día</w:t>
            </w:r>
            <w:r>
              <w:rPr>
                <w:rFonts w:ascii="Arial" w:eastAsia="Times New Roman" w:hAnsi="Arial" w:cs="Arial"/>
                <w:color w:val="000000"/>
                <w:szCs w:val="24"/>
              </w:rPr>
              <w:t>s</w:t>
            </w:r>
            <w:r w:rsidRPr="00C747E2">
              <w:rPr>
                <w:rFonts w:ascii="Arial" w:eastAsia="Times New Roman" w:hAnsi="Arial" w:cs="Arial"/>
                <w:color w:val="000000"/>
                <w:szCs w:val="24"/>
              </w:rPr>
              <w:t xml:space="preserve">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50</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10</w:t>
            </w:r>
            <w:r w:rsidRPr="00C747E2">
              <w:rPr>
                <w:rFonts w:ascii="Arial" w:eastAsia="Times New Roman" w:hAnsi="Arial" w:cs="Arial"/>
                <w:color w:val="000000"/>
                <w:sz w:val="24"/>
                <w:szCs w:val="24"/>
              </w:rPr>
              <w:t>0.000</w:t>
            </w:r>
          </w:p>
        </w:tc>
      </w:tr>
      <w:tr w:rsidR="00A77140" w:rsidRPr="00C747E2" w:rsidTr="00A7714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1,14</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Finalizador de sonido</w:t>
            </w:r>
          </w:p>
        </w:tc>
        <w:tc>
          <w:tcPr>
            <w:tcW w:w="300" w:type="dxa"/>
            <w:tcBorders>
              <w:top w:val="single" w:sz="4" w:space="0" w:color="auto"/>
              <w:left w:val="single" w:sz="4" w:space="0" w:color="auto"/>
              <w:bottom w:val="single" w:sz="4" w:space="0" w:color="auto"/>
              <w:right w:val="nil"/>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Cs w:val="24"/>
              </w:rPr>
            </w:pPr>
            <w:r w:rsidRPr="00C747E2">
              <w:rPr>
                <w:rFonts w:ascii="Arial" w:eastAsia="Times New Roman" w:hAnsi="Arial" w:cs="Arial"/>
                <w:color w:val="000000"/>
                <w:szCs w:val="24"/>
              </w:rPr>
              <w:t>1 día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25</w:t>
            </w:r>
            <w:r w:rsidRPr="00C747E2">
              <w:rPr>
                <w:rFonts w:ascii="Arial" w:eastAsia="Times New Roman" w:hAnsi="Arial" w:cs="Arial"/>
                <w:color w:val="000000"/>
                <w:sz w:val="24"/>
                <w:szCs w:val="24"/>
              </w:rPr>
              <w:t>0.000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25</w:t>
            </w:r>
            <w:r w:rsidRPr="00C747E2">
              <w:rPr>
                <w:rFonts w:ascii="Arial" w:eastAsia="Times New Roman" w:hAnsi="Arial" w:cs="Arial"/>
                <w:color w:val="000000"/>
                <w:sz w:val="24"/>
                <w:szCs w:val="24"/>
              </w:rPr>
              <w:t>0.000</w:t>
            </w:r>
          </w:p>
        </w:tc>
      </w:tr>
      <w:tr w:rsidR="00A77140" w:rsidRPr="00C747E2" w:rsidTr="00A77140">
        <w:trPr>
          <w:trHeight w:val="54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A77140" w:rsidRDefault="00A77140" w:rsidP="00A77140">
            <w:pPr>
              <w:spacing w:after="0" w:line="240" w:lineRule="auto"/>
              <w:rPr>
                <w:rFonts w:ascii="Arial" w:eastAsia="Times New Roman" w:hAnsi="Arial" w:cs="Arial"/>
                <w:color w:val="000000"/>
                <w:sz w:val="24"/>
                <w:szCs w:val="24"/>
              </w:rPr>
            </w:pPr>
          </w:p>
          <w:p w:rsidR="00A77140" w:rsidRPr="00C747E2" w:rsidRDefault="00A77140" w:rsidP="00A77140">
            <w:pPr>
              <w:spacing w:after="0" w:line="240" w:lineRule="auto"/>
              <w:rPr>
                <w:rFonts w:ascii="Arial" w:eastAsia="Times New Roman" w:hAnsi="Arial" w:cs="Arial"/>
                <w:color w:val="000000"/>
                <w:sz w:val="24"/>
                <w:szCs w:val="24"/>
              </w:rPr>
            </w:pPr>
          </w:p>
        </w:tc>
        <w:tc>
          <w:tcPr>
            <w:tcW w:w="4275" w:type="dxa"/>
            <w:gridSpan w:val="2"/>
            <w:tcBorders>
              <w:top w:val="single" w:sz="4" w:space="0" w:color="auto"/>
              <w:left w:val="nil"/>
              <w:bottom w:val="single" w:sz="4" w:space="0" w:color="auto"/>
              <w:right w:val="nil"/>
            </w:tcBorders>
            <w:shd w:val="clear" w:color="auto" w:fill="auto"/>
            <w:noWrap/>
            <w:vAlign w:val="bottom"/>
            <w:hideMark/>
          </w:tcPr>
          <w:p w:rsidR="00A77140" w:rsidRPr="00C747E2" w:rsidRDefault="00A77140" w:rsidP="00A77140">
            <w:pPr>
              <w:spacing w:after="0" w:line="240" w:lineRule="auto"/>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SUBTOTAL</w:t>
            </w:r>
          </w:p>
        </w:tc>
        <w:tc>
          <w:tcPr>
            <w:tcW w:w="1394" w:type="dxa"/>
            <w:tcBorders>
              <w:top w:val="single" w:sz="4" w:space="0" w:color="auto"/>
              <w:left w:val="nil"/>
              <w:bottom w:val="single" w:sz="4" w:space="0" w:color="auto"/>
              <w:right w:val="nil"/>
            </w:tcBorders>
            <w:shd w:val="clear" w:color="auto" w:fill="auto"/>
            <w:noWrap/>
            <w:vAlign w:val="bottom"/>
            <w:hideMark/>
          </w:tcPr>
          <w:p w:rsidR="00A77140" w:rsidRPr="00C747E2" w:rsidRDefault="00A77140" w:rsidP="00A77140">
            <w:pPr>
              <w:spacing w:after="0" w:line="240" w:lineRule="auto"/>
              <w:rPr>
                <w:rFonts w:ascii="Arial" w:eastAsia="Times New Roman" w:hAnsi="Arial" w:cs="Arial"/>
                <w:color w:val="000000"/>
                <w:sz w:val="24"/>
                <w:szCs w:val="24"/>
              </w:rPr>
            </w:pPr>
          </w:p>
        </w:tc>
        <w:tc>
          <w:tcPr>
            <w:tcW w:w="2529" w:type="dxa"/>
            <w:tcBorders>
              <w:top w:val="single" w:sz="4" w:space="0" w:color="auto"/>
              <w:left w:val="nil"/>
              <w:bottom w:val="single" w:sz="4" w:space="0" w:color="auto"/>
              <w:right w:val="nil"/>
            </w:tcBorders>
            <w:shd w:val="clear" w:color="auto" w:fill="auto"/>
            <w:noWrap/>
            <w:vAlign w:val="bottom"/>
            <w:hideMark/>
          </w:tcPr>
          <w:p w:rsidR="00A77140" w:rsidRPr="00C747E2" w:rsidRDefault="00A77140" w:rsidP="00A77140">
            <w:pPr>
              <w:spacing w:after="0" w:line="240" w:lineRule="auto"/>
              <w:rPr>
                <w:rFonts w:ascii="Arial" w:eastAsia="Times New Roman" w:hAnsi="Arial" w:cs="Arial"/>
                <w:color w:val="000000"/>
                <w:sz w:val="24"/>
                <w:szCs w:val="24"/>
              </w:rPr>
            </w:pPr>
          </w:p>
        </w:tc>
        <w:tc>
          <w:tcPr>
            <w:tcW w:w="2020" w:type="dxa"/>
            <w:gridSpan w:val="2"/>
            <w:tcBorders>
              <w:top w:val="single" w:sz="4" w:space="0" w:color="auto"/>
              <w:left w:val="nil"/>
              <w:bottom w:val="single" w:sz="4" w:space="0" w:color="auto"/>
              <w:right w:val="nil"/>
            </w:tcBorders>
            <w:shd w:val="clear" w:color="auto" w:fill="auto"/>
            <w:noWrap/>
            <w:vAlign w:val="bottom"/>
            <w:hideMark/>
          </w:tcPr>
          <w:p w:rsidR="00A77140" w:rsidRPr="00C747E2" w:rsidRDefault="00A77140" w:rsidP="00A77140">
            <w:pPr>
              <w:spacing w:after="0" w:line="240" w:lineRule="auto"/>
              <w:rPr>
                <w:rFonts w:ascii="Arial" w:eastAsia="Times New Roman" w:hAnsi="Arial" w:cs="Arial"/>
                <w:color w:val="000000"/>
                <w:sz w:val="24"/>
                <w:szCs w:val="24"/>
              </w:rPr>
            </w:pP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A77140" w:rsidRPr="00C747E2" w:rsidRDefault="00A77140" w:rsidP="00A77140">
            <w:pPr>
              <w:spacing w:after="0" w:line="240" w:lineRule="auto"/>
              <w:jc w:val="right"/>
              <w:rPr>
                <w:rFonts w:ascii="Arial" w:eastAsia="Times New Roman" w:hAnsi="Arial" w:cs="Arial"/>
                <w:b/>
                <w:bCs/>
                <w:color w:val="000000"/>
                <w:sz w:val="24"/>
                <w:szCs w:val="24"/>
              </w:rPr>
            </w:pPr>
            <w:r>
              <w:rPr>
                <w:rFonts w:ascii="Arial" w:eastAsia="Times New Roman" w:hAnsi="Arial" w:cs="Arial"/>
                <w:b/>
                <w:bCs/>
                <w:color w:val="000000"/>
                <w:sz w:val="24"/>
                <w:szCs w:val="24"/>
              </w:rPr>
              <w:t>5.200.000</w:t>
            </w:r>
          </w:p>
        </w:tc>
      </w:tr>
    </w:tbl>
    <w:p w:rsidR="00A77140" w:rsidRPr="00C747E2" w:rsidRDefault="00A77140" w:rsidP="00A77140"/>
    <w:p w:rsidR="00A77140" w:rsidRDefault="00A77140" w:rsidP="00A80D16">
      <w:pPr>
        <w:jc w:val="both"/>
        <w:rPr>
          <w:rFonts w:ascii="Arial" w:hAnsi="Arial" w:cs="Arial"/>
          <w:b/>
          <w:sz w:val="36"/>
        </w:rPr>
      </w:pPr>
    </w:p>
    <w:p w:rsidR="00A77140" w:rsidRDefault="00A77140" w:rsidP="00A80D16">
      <w:pPr>
        <w:jc w:val="both"/>
        <w:rPr>
          <w:rFonts w:ascii="Arial" w:hAnsi="Arial" w:cs="Arial"/>
          <w:b/>
          <w:sz w:val="36"/>
        </w:rPr>
      </w:pPr>
    </w:p>
    <w:p w:rsidR="00A77140" w:rsidRDefault="00A77140" w:rsidP="00A80D16">
      <w:pPr>
        <w:jc w:val="both"/>
        <w:rPr>
          <w:rFonts w:ascii="Arial" w:hAnsi="Arial" w:cs="Arial"/>
          <w:b/>
          <w:sz w:val="36"/>
        </w:rPr>
      </w:pPr>
    </w:p>
    <w:p w:rsidR="00A77140" w:rsidRDefault="00A77140" w:rsidP="00A80D16">
      <w:pPr>
        <w:jc w:val="both"/>
        <w:rPr>
          <w:rFonts w:ascii="Arial" w:hAnsi="Arial" w:cs="Arial"/>
          <w:b/>
          <w:sz w:val="36"/>
        </w:rPr>
        <w:sectPr w:rsidR="00A77140" w:rsidSect="00A77140">
          <w:pgSz w:w="15840" w:h="12240" w:orient="landscape"/>
          <w:pgMar w:top="1701" w:right="1418" w:bottom="1701" w:left="1418" w:header="709" w:footer="709" w:gutter="0"/>
          <w:cols w:space="708"/>
          <w:docGrid w:linePitch="360"/>
        </w:sectPr>
      </w:pPr>
    </w:p>
    <w:tbl>
      <w:tblPr>
        <w:tblStyle w:val="Tablaconcuadrcula"/>
        <w:tblpPr w:leftFromText="141" w:rightFromText="141" w:vertAnchor="page" w:horzAnchor="margin" w:tblpXSpec="center" w:tblpY="2796"/>
        <w:tblW w:w="15536" w:type="dxa"/>
        <w:tblLayout w:type="fixed"/>
        <w:tblLook w:val="04A0" w:firstRow="1" w:lastRow="0" w:firstColumn="1" w:lastColumn="0" w:noHBand="0" w:noVBand="1"/>
      </w:tblPr>
      <w:tblGrid>
        <w:gridCol w:w="1526"/>
        <w:gridCol w:w="1054"/>
        <w:gridCol w:w="1356"/>
        <w:gridCol w:w="1275"/>
        <w:gridCol w:w="1276"/>
        <w:gridCol w:w="1276"/>
        <w:gridCol w:w="1276"/>
        <w:gridCol w:w="992"/>
        <w:gridCol w:w="709"/>
        <w:gridCol w:w="708"/>
        <w:gridCol w:w="709"/>
        <w:gridCol w:w="709"/>
        <w:gridCol w:w="992"/>
        <w:gridCol w:w="1442"/>
        <w:gridCol w:w="236"/>
      </w:tblGrid>
      <w:tr w:rsidR="00381A31" w:rsidRPr="005B75E4" w:rsidTr="00E42946">
        <w:trPr>
          <w:trHeight w:val="756"/>
        </w:trPr>
        <w:tc>
          <w:tcPr>
            <w:tcW w:w="1526" w:type="dxa"/>
          </w:tcPr>
          <w:p w:rsidR="00381A31" w:rsidRPr="00E15672" w:rsidRDefault="00381A31" w:rsidP="00E42946">
            <w:pPr>
              <w:rPr>
                <w:rFonts w:cstheme="minorHAnsi"/>
                <w:sz w:val="18"/>
                <w:szCs w:val="20"/>
              </w:rPr>
            </w:pPr>
          </w:p>
          <w:p w:rsidR="00381A31" w:rsidRPr="005B75E4" w:rsidRDefault="00381A31" w:rsidP="00E42946">
            <w:pPr>
              <w:jc w:val="center"/>
              <w:rPr>
                <w:rFonts w:cstheme="minorHAnsi"/>
                <w:b/>
                <w:sz w:val="20"/>
                <w:szCs w:val="20"/>
              </w:rPr>
            </w:pPr>
            <w:r w:rsidRPr="005B75E4">
              <w:rPr>
                <w:rFonts w:cstheme="minorHAnsi"/>
                <w:b/>
                <w:sz w:val="20"/>
                <w:szCs w:val="20"/>
              </w:rPr>
              <w:t>Actividades</w:t>
            </w:r>
          </w:p>
        </w:tc>
        <w:tc>
          <w:tcPr>
            <w:tcW w:w="4961" w:type="dxa"/>
            <w:gridSpan w:val="4"/>
          </w:tcPr>
          <w:p w:rsidR="00381A31" w:rsidRPr="005B75E4" w:rsidRDefault="00381A31" w:rsidP="00E42946">
            <w:pPr>
              <w:rPr>
                <w:rFonts w:cstheme="minorHAnsi"/>
                <w:b/>
                <w:sz w:val="20"/>
                <w:szCs w:val="20"/>
              </w:rPr>
            </w:pPr>
          </w:p>
          <w:p w:rsidR="00381A31" w:rsidRPr="005B75E4" w:rsidRDefault="00381A31" w:rsidP="00E42946">
            <w:pPr>
              <w:jc w:val="center"/>
              <w:rPr>
                <w:rFonts w:cstheme="minorHAnsi"/>
                <w:b/>
                <w:sz w:val="20"/>
                <w:szCs w:val="20"/>
              </w:rPr>
            </w:pPr>
            <w:r w:rsidRPr="005B75E4">
              <w:rPr>
                <w:rFonts w:cstheme="minorHAnsi"/>
                <w:b/>
                <w:sz w:val="20"/>
                <w:szCs w:val="20"/>
              </w:rPr>
              <w:t>Septiembre 2016</w:t>
            </w:r>
          </w:p>
        </w:tc>
        <w:tc>
          <w:tcPr>
            <w:tcW w:w="4253" w:type="dxa"/>
            <w:gridSpan w:val="4"/>
          </w:tcPr>
          <w:p w:rsidR="00381A31" w:rsidRPr="005B75E4" w:rsidRDefault="00381A31" w:rsidP="00E42946">
            <w:pPr>
              <w:jc w:val="center"/>
              <w:rPr>
                <w:rFonts w:cstheme="minorHAnsi"/>
                <w:b/>
                <w:sz w:val="20"/>
                <w:szCs w:val="20"/>
              </w:rPr>
            </w:pPr>
          </w:p>
          <w:p w:rsidR="00381A31" w:rsidRPr="005B75E4" w:rsidRDefault="00381A31" w:rsidP="00E42946">
            <w:pPr>
              <w:jc w:val="center"/>
              <w:rPr>
                <w:rFonts w:cstheme="minorHAnsi"/>
                <w:b/>
                <w:sz w:val="20"/>
                <w:szCs w:val="20"/>
              </w:rPr>
            </w:pPr>
            <w:r w:rsidRPr="005B75E4">
              <w:rPr>
                <w:rFonts w:cstheme="minorHAnsi"/>
                <w:b/>
                <w:sz w:val="20"/>
                <w:szCs w:val="20"/>
              </w:rPr>
              <w:t>Octubre 2016</w:t>
            </w:r>
          </w:p>
        </w:tc>
        <w:tc>
          <w:tcPr>
            <w:tcW w:w="3118" w:type="dxa"/>
            <w:gridSpan w:val="4"/>
          </w:tcPr>
          <w:p w:rsidR="00381A31" w:rsidRPr="005B75E4" w:rsidRDefault="00381A31" w:rsidP="00E42946">
            <w:pPr>
              <w:jc w:val="center"/>
              <w:rPr>
                <w:rFonts w:cstheme="minorHAnsi"/>
                <w:b/>
                <w:sz w:val="20"/>
                <w:szCs w:val="20"/>
              </w:rPr>
            </w:pPr>
          </w:p>
          <w:p w:rsidR="00381A31" w:rsidRPr="005B75E4" w:rsidRDefault="00381A31" w:rsidP="00E42946">
            <w:pPr>
              <w:jc w:val="center"/>
              <w:rPr>
                <w:rFonts w:cstheme="minorHAnsi"/>
                <w:b/>
                <w:sz w:val="20"/>
                <w:szCs w:val="20"/>
              </w:rPr>
            </w:pPr>
            <w:r w:rsidRPr="005B75E4">
              <w:rPr>
                <w:rFonts w:cstheme="minorHAnsi"/>
                <w:b/>
                <w:sz w:val="20"/>
                <w:szCs w:val="20"/>
              </w:rPr>
              <w:t>Noviembre 2016</w:t>
            </w:r>
          </w:p>
        </w:tc>
        <w:tc>
          <w:tcPr>
            <w:tcW w:w="1442" w:type="dxa"/>
          </w:tcPr>
          <w:p w:rsidR="00381A31" w:rsidRPr="005B75E4" w:rsidRDefault="00381A31" w:rsidP="00E42946">
            <w:pPr>
              <w:jc w:val="center"/>
              <w:rPr>
                <w:rFonts w:cstheme="minorHAnsi"/>
                <w:b/>
                <w:sz w:val="20"/>
                <w:szCs w:val="20"/>
              </w:rPr>
            </w:pPr>
          </w:p>
          <w:p w:rsidR="00381A31" w:rsidRPr="005B75E4" w:rsidRDefault="00381A31" w:rsidP="00E42946">
            <w:pPr>
              <w:jc w:val="center"/>
              <w:rPr>
                <w:rFonts w:cstheme="minorHAnsi"/>
                <w:b/>
                <w:sz w:val="20"/>
                <w:szCs w:val="20"/>
              </w:rPr>
            </w:pPr>
            <w:r w:rsidRPr="005B75E4">
              <w:rPr>
                <w:rFonts w:cstheme="minorHAnsi"/>
                <w:b/>
                <w:sz w:val="20"/>
                <w:szCs w:val="20"/>
              </w:rPr>
              <w:t>Diciembre 2016</w:t>
            </w:r>
          </w:p>
        </w:tc>
        <w:tc>
          <w:tcPr>
            <w:tcW w:w="236" w:type="dxa"/>
            <w:vMerge w:val="restart"/>
            <w:tcBorders>
              <w:top w:val="nil"/>
              <w:right w:val="nil"/>
            </w:tcBorders>
          </w:tcPr>
          <w:p w:rsidR="00381A31" w:rsidRPr="005B75E4" w:rsidRDefault="00381A31" w:rsidP="00E42946">
            <w:pPr>
              <w:rPr>
                <w:sz w:val="20"/>
                <w:szCs w:val="20"/>
              </w:rPr>
            </w:pPr>
          </w:p>
        </w:tc>
      </w:tr>
      <w:tr w:rsidR="00381A31" w:rsidRPr="005B75E4" w:rsidTr="00E42946">
        <w:trPr>
          <w:trHeight w:val="404"/>
        </w:trPr>
        <w:tc>
          <w:tcPr>
            <w:tcW w:w="1526" w:type="dxa"/>
          </w:tcPr>
          <w:p w:rsidR="00381A31" w:rsidRPr="005B75E4" w:rsidRDefault="00381A31" w:rsidP="00E42946">
            <w:pPr>
              <w:rPr>
                <w:rFonts w:cstheme="minorHAnsi"/>
                <w:b/>
                <w:sz w:val="20"/>
                <w:szCs w:val="20"/>
              </w:rPr>
            </w:pPr>
            <w:r w:rsidRPr="005B75E4">
              <w:rPr>
                <w:rFonts w:cstheme="minorHAnsi"/>
                <w:b/>
                <w:sz w:val="20"/>
                <w:szCs w:val="20"/>
              </w:rPr>
              <w:t>Preproducción</w:t>
            </w:r>
          </w:p>
        </w:tc>
        <w:tc>
          <w:tcPr>
            <w:tcW w:w="1054" w:type="dxa"/>
          </w:tcPr>
          <w:p w:rsidR="00381A31" w:rsidRPr="005B75E4" w:rsidRDefault="00381A31" w:rsidP="00E42946">
            <w:pPr>
              <w:jc w:val="center"/>
              <w:rPr>
                <w:rFonts w:cstheme="minorHAnsi"/>
                <w:sz w:val="20"/>
                <w:szCs w:val="20"/>
              </w:rPr>
            </w:pPr>
            <w:r w:rsidRPr="005B75E4">
              <w:rPr>
                <w:rFonts w:cstheme="minorHAnsi"/>
                <w:sz w:val="20"/>
                <w:szCs w:val="20"/>
              </w:rPr>
              <w:t>1 semana</w:t>
            </w:r>
          </w:p>
        </w:tc>
        <w:tc>
          <w:tcPr>
            <w:tcW w:w="1356" w:type="dxa"/>
          </w:tcPr>
          <w:p w:rsidR="00381A31" w:rsidRPr="005B75E4" w:rsidRDefault="00381A31" w:rsidP="00E42946">
            <w:pPr>
              <w:jc w:val="center"/>
              <w:rPr>
                <w:rFonts w:cstheme="minorHAnsi"/>
                <w:sz w:val="20"/>
                <w:szCs w:val="20"/>
              </w:rPr>
            </w:pPr>
            <w:r w:rsidRPr="005B75E4">
              <w:rPr>
                <w:rFonts w:cstheme="minorHAnsi"/>
                <w:sz w:val="20"/>
                <w:szCs w:val="20"/>
              </w:rPr>
              <w:t>2 semana</w:t>
            </w:r>
          </w:p>
        </w:tc>
        <w:tc>
          <w:tcPr>
            <w:tcW w:w="1275" w:type="dxa"/>
          </w:tcPr>
          <w:p w:rsidR="00381A31" w:rsidRPr="005B75E4" w:rsidRDefault="00381A31" w:rsidP="00E42946">
            <w:pPr>
              <w:jc w:val="center"/>
              <w:rPr>
                <w:rFonts w:cstheme="minorHAnsi"/>
                <w:sz w:val="20"/>
                <w:szCs w:val="20"/>
              </w:rPr>
            </w:pPr>
            <w:r w:rsidRPr="005B75E4">
              <w:rPr>
                <w:rFonts w:cstheme="minorHAnsi"/>
                <w:sz w:val="20"/>
                <w:szCs w:val="20"/>
              </w:rPr>
              <w:t>3 semana</w:t>
            </w:r>
          </w:p>
        </w:tc>
        <w:tc>
          <w:tcPr>
            <w:tcW w:w="1276" w:type="dxa"/>
          </w:tcPr>
          <w:p w:rsidR="00381A31" w:rsidRPr="005B75E4" w:rsidRDefault="00381A31" w:rsidP="00E42946">
            <w:pPr>
              <w:jc w:val="center"/>
              <w:rPr>
                <w:rFonts w:cstheme="minorHAnsi"/>
                <w:sz w:val="20"/>
                <w:szCs w:val="20"/>
              </w:rPr>
            </w:pPr>
            <w:r w:rsidRPr="005B75E4">
              <w:rPr>
                <w:rFonts w:cstheme="minorHAnsi"/>
                <w:sz w:val="20"/>
                <w:szCs w:val="20"/>
              </w:rPr>
              <w:t>4 semana</w:t>
            </w:r>
          </w:p>
        </w:tc>
        <w:tc>
          <w:tcPr>
            <w:tcW w:w="1276" w:type="dxa"/>
          </w:tcPr>
          <w:p w:rsidR="00381A31" w:rsidRPr="005B75E4" w:rsidRDefault="00381A31" w:rsidP="00E42946">
            <w:pPr>
              <w:jc w:val="center"/>
              <w:rPr>
                <w:rFonts w:cstheme="minorHAnsi"/>
                <w:sz w:val="20"/>
                <w:szCs w:val="20"/>
              </w:rPr>
            </w:pPr>
            <w:r w:rsidRPr="005B75E4">
              <w:rPr>
                <w:rFonts w:cstheme="minorHAnsi"/>
                <w:sz w:val="20"/>
                <w:szCs w:val="20"/>
              </w:rPr>
              <w:t>1 semana</w:t>
            </w:r>
          </w:p>
        </w:tc>
        <w:tc>
          <w:tcPr>
            <w:tcW w:w="1276" w:type="dxa"/>
          </w:tcPr>
          <w:p w:rsidR="00381A31" w:rsidRPr="005B75E4" w:rsidRDefault="00381A31" w:rsidP="00E42946">
            <w:pPr>
              <w:jc w:val="center"/>
              <w:rPr>
                <w:rFonts w:cstheme="minorHAnsi"/>
                <w:sz w:val="20"/>
                <w:szCs w:val="20"/>
              </w:rPr>
            </w:pPr>
            <w:r w:rsidRPr="005B75E4">
              <w:rPr>
                <w:rFonts w:cstheme="minorHAnsi"/>
                <w:sz w:val="20"/>
                <w:szCs w:val="20"/>
              </w:rPr>
              <w:t>2 semana</w:t>
            </w:r>
          </w:p>
        </w:tc>
        <w:tc>
          <w:tcPr>
            <w:tcW w:w="992" w:type="dxa"/>
          </w:tcPr>
          <w:p w:rsidR="00381A31" w:rsidRPr="005B75E4" w:rsidRDefault="00381A31" w:rsidP="00E42946">
            <w:pPr>
              <w:jc w:val="center"/>
              <w:rPr>
                <w:rFonts w:cstheme="minorHAnsi"/>
                <w:sz w:val="20"/>
                <w:szCs w:val="20"/>
              </w:rPr>
            </w:pPr>
            <w:r w:rsidRPr="005B75E4">
              <w:rPr>
                <w:rFonts w:cstheme="minorHAnsi"/>
                <w:sz w:val="20"/>
                <w:szCs w:val="20"/>
              </w:rPr>
              <w:t>3 semana</w:t>
            </w:r>
          </w:p>
        </w:tc>
        <w:tc>
          <w:tcPr>
            <w:tcW w:w="709" w:type="dxa"/>
          </w:tcPr>
          <w:p w:rsidR="00381A31" w:rsidRPr="005B75E4" w:rsidRDefault="00381A31" w:rsidP="00E42946">
            <w:pPr>
              <w:jc w:val="center"/>
              <w:rPr>
                <w:rFonts w:cstheme="minorHAnsi"/>
                <w:sz w:val="20"/>
                <w:szCs w:val="20"/>
              </w:rPr>
            </w:pPr>
            <w:r w:rsidRPr="005B75E4">
              <w:rPr>
                <w:rFonts w:cstheme="minorHAnsi"/>
                <w:sz w:val="20"/>
                <w:szCs w:val="20"/>
              </w:rPr>
              <w:t>4 semana</w:t>
            </w:r>
          </w:p>
        </w:tc>
        <w:tc>
          <w:tcPr>
            <w:tcW w:w="708" w:type="dxa"/>
          </w:tcPr>
          <w:p w:rsidR="00381A31" w:rsidRPr="005B75E4" w:rsidRDefault="00381A31" w:rsidP="00E42946">
            <w:pPr>
              <w:jc w:val="center"/>
              <w:rPr>
                <w:rFonts w:cstheme="minorHAnsi"/>
                <w:sz w:val="20"/>
                <w:szCs w:val="20"/>
              </w:rPr>
            </w:pPr>
            <w:r w:rsidRPr="005B75E4">
              <w:rPr>
                <w:rFonts w:cstheme="minorHAnsi"/>
                <w:sz w:val="20"/>
                <w:szCs w:val="20"/>
              </w:rPr>
              <w:t>1 semana</w:t>
            </w:r>
          </w:p>
        </w:tc>
        <w:tc>
          <w:tcPr>
            <w:tcW w:w="709" w:type="dxa"/>
          </w:tcPr>
          <w:p w:rsidR="00381A31" w:rsidRPr="005B75E4" w:rsidRDefault="00381A31" w:rsidP="00E42946">
            <w:pPr>
              <w:jc w:val="center"/>
              <w:rPr>
                <w:rFonts w:cstheme="minorHAnsi"/>
                <w:sz w:val="20"/>
                <w:szCs w:val="20"/>
              </w:rPr>
            </w:pPr>
            <w:r w:rsidRPr="005B75E4">
              <w:rPr>
                <w:rFonts w:cstheme="minorHAnsi"/>
                <w:sz w:val="20"/>
                <w:szCs w:val="20"/>
              </w:rPr>
              <w:t>2 semana</w:t>
            </w:r>
          </w:p>
        </w:tc>
        <w:tc>
          <w:tcPr>
            <w:tcW w:w="709" w:type="dxa"/>
          </w:tcPr>
          <w:p w:rsidR="00381A31" w:rsidRPr="005B75E4" w:rsidRDefault="00381A31" w:rsidP="00E42946">
            <w:pPr>
              <w:jc w:val="center"/>
              <w:rPr>
                <w:rFonts w:cstheme="minorHAnsi"/>
                <w:sz w:val="20"/>
                <w:szCs w:val="20"/>
              </w:rPr>
            </w:pPr>
            <w:r w:rsidRPr="005B75E4">
              <w:rPr>
                <w:rFonts w:cstheme="minorHAnsi"/>
                <w:sz w:val="20"/>
                <w:szCs w:val="20"/>
              </w:rPr>
              <w:t>3 semana</w:t>
            </w:r>
          </w:p>
        </w:tc>
        <w:tc>
          <w:tcPr>
            <w:tcW w:w="992" w:type="dxa"/>
          </w:tcPr>
          <w:p w:rsidR="00381A31" w:rsidRPr="005B75E4" w:rsidRDefault="00381A31" w:rsidP="00E42946">
            <w:pPr>
              <w:jc w:val="center"/>
              <w:rPr>
                <w:rFonts w:cstheme="minorHAnsi"/>
                <w:sz w:val="20"/>
                <w:szCs w:val="20"/>
              </w:rPr>
            </w:pPr>
            <w:r w:rsidRPr="005B75E4">
              <w:rPr>
                <w:rFonts w:cstheme="minorHAnsi"/>
                <w:sz w:val="20"/>
                <w:szCs w:val="20"/>
              </w:rPr>
              <w:t>4 semana</w:t>
            </w:r>
          </w:p>
        </w:tc>
        <w:tc>
          <w:tcPr>
            <w:tcW w:w="1442" w:type="dxa"/>
          </w:tcPr>
          <w:p w:rsidR="00381A31" w:rsidRPr="005B75E4" w:rsidRDefault="00381A31" w:rsidP="00E42946">
            <w:pPr>
              <w:jc w:val="center"/>
              <w:rPr>
                <w:rFonts w:cstheme="minorHAnsi"/>
                <w:sz w:val="20"/>
                <w:szCs w:val="20"/>
              </w:rPr>
            </w:pPr>
            <w:r w:rsidRPr="005B75E4">
              <w:rPr>
                <w:rFonts w:cstheme="minorHAnsi"/>
                <w:sz w:val="20"/>
                <w:szCs w:val="20"/>
              </w:rPr>
              <w:br/>
              <w:t>1 semana</w:t>
            </w:r>
          </w:p>
        </w:tc>
        <w:tc>
          <w:tcPr>
            <w:tcW w:w="236" w:type="dxa"/>
            <w:vMerge/>
            <w:tcBorders>
              <w:right w:val="nil"/>
            </w:tcBorders>
          </w:tcPr>
          <w:p w:rsidR="00381A31" w:rsidRPr="005B75E4" w:rsidRDefault="00381A31" w:rsidP="00E42946">
            <w:pPr>
              <w:rPr>
                <w:sz w:val="20"/>
                <w:szCs w:val="20"/>
              </w:rPr>
            </w:pPr>
          </w:p>
        </w:tc>
      </w:tr>
      <w:tr w:rsidR="00381A31" w:rsidRPr="005B75E4" w:rsidTr="00E42946">
        <w:trPr>
          <w:trHeight w:val="715"/>
        </w:trPr>
        <w:tc>
          <w:tcPr>
            <w:tcW w:w="1526" w:type="dxa"/>
            <w:tcBorders>
              <w:top w:val="nil"/>
            </w:tcBorders>
          </w:tcPr>
          <w:p w:rsidR="00381A31" w:rsidRPr="005B75E4" w:rsidRDefault="00381A31" w:rsidP="00E42946">
            <w:pPr>
              <w:rPr>
                <w:sz w:val="20"/>
                <w:szCs w:val="20"/>
              </w:rPr>
            </w:pPr>
          </w:p>
        </w:tc>
        <w:tc>
          <w:tcPr>
            <w:tcW w:w="1054" w:type="dxa"/>
            <w:tcBorders>
              <w:top w:val="nil"/>
            </w:tcBorders>
          </w:tcPr>
          <w:p w:rsidR="00381A31" w:rsidRPr="005B75E4" w:rsidRDefault="00381A31" w:rsidP="00E42946">
            <w:pPr>
              <w:jc w:val="center"/>
              <w:rPr>
                <w:rFonts w:cstheme="minorHAnsi"/>
                <w:sz w:val="20"/>
                <w:szCs w:val="20"/>
              </w:rPr>
            </w:pPr>
            <w:r w:rsidRPr="005B75E4">
              <w:rPr>
                <w:rFonts w:cstheme="minorHAnsi"/>
                <w:sz w:val="20"/>
                <w:szCs w:val="20"/>
              </w:rPr>
              <w:t>Búsqueda de personajes</w:t>
            </w:r>
            <w:r>
              <w:rPr>
                <w:rFonts w:cstheme="minorHAnsi"/>
                <w:sz w:val="20"/>
                <w:szCs w:val="20"/>
              </w:rPr>
              <w:t>.</w:t>
            </w:r>
          </w:p>
        </w:tc>
        <w:tc>
          <w:tcPr>
            <w:tcW w:w="1356" w:type="dxa"/>
            <w:tcBorders>
              <w:top w:val="nil"/>
            </w:tcBorders>
          </w:tcPr>
          <w:p w:rsidR="00381A31" w:rsidRPr="000131BD" w:rsidRDefault="00381A31" w:rsidP="00E42946">
            <w:pPr>
              <w:jc w:val="center"/>
              <w:rPr>
                <w:rFonts w:cstheme="minorHAnsi"/>
                <w:sz w:val="20"/>
                <w:szCs w:val="20"/>
              </w:rPr>
            </w:pPr>
            <w:r w:rsidRPr="000131BD">
              <w:rPr>
                <w:rFonts w:cstheme="minorHAnsi"/>
                <w:sz w:val="20"/>
                <w:szCs w:val="20"/>
              </w:rPr>
              <w:t>Confirmación de personajes y locaciones.</w:t>
            </w:r>
          </w:p>
        </w:tc>
        <w:tc>
          <w:tcPr>
            <w:tcW w:w="1275" w:type="dxa"/>
            <w:tcBorders>
              <w:top w:val="nil"/>
            </w:tcBorders>
          </w:tcPr>
          <w:p w:rsidR="00381A31" w:rsidRPr="005B75E4" w:rsidRDefault="00381A31" w:rsidP="00E42946">
            <w:pPr>
              <w:jc w:val="center"/>
              <w:rPr>
                <w:sz w:val="20"/>
                <w:szCs w:val="20"/>
              </w:rPr>
            </w:pPr>
            <w:r w:rsidRPr="005B75E4">
              <w:rPr>
                <w:sz w:val="20"/>
                <w:szCs w:val="20"/>
              </w:rPr>
              <w:t>Confirmación de personajes y locaciones</w:t>
            </w:r>
            <w:r>
              <w:rPr>
                <w:sz w:val="20"/>
                <w:szCs w:val="20"/>
              </w:rPr>
              <w:t>.</w:t>
            </w:r>
          </w:p>
        </w:tc>
        <w:tc>
          <w:tcPr>
            <w:tcW w:w="1276" w:type="dxa"/>
            <w:tcBorders>
              <w:top w:val="nil"/>
            </w:tcBorders>
          </w:tcPr>
          <w:p w:rsidR="00381A31" w:rsidRDefault="00E21213" w:rsidP="00E42946">
            <w:pPr>
              <w:jc w:val="center"/>
              <w:rPr>
                <w:sz w:val="20"/>
                <w:szCs w:val="20"/>
              </w:rPr>
            </w:pPr>
            <w:r>
              <w:rPr>
                <w:sz w:val="20"/>
                <w:szCs w:val="20"/>
              </w:rPr>
              <w:t>Grabaciones</w:t>
            </w:r>
          </w:p>
          <w:p w:rsidR="00381A31" w:rsidRPr="005B75E4" w:rsidRDefault="00381A31" w:rsidP="00E42946">
            <w:pPr>
              <w:jc w:val="center"/>
              <w:rPr>
                <w:sz w:val="20"/>
                <w:szCs w:val="20"/>
              </w:rPr>
            </w:pPr>
          </w:p>
        </w:tc>
        <w:tc>
          <w:tcPr>
            <w:tcW w:w="1276" w:type="dxa"/>
            <w:tcBorders>
              <w:top w:val="nil"/>
            </w:tcBorders>
          </w:tcPr>
          <w:p w:rsidR="00381A31" w:rsidRPr="00E21213" w:rsidRDefault="00E21213" w:rsidP="00E42946">
            <w:pPr>
              <w:jc w:val="center"/>
              <w:rPr>
                <w:sz w:val="20"/>
                <w:szCs w:val="20"/>
              </w:rPr>
            </w:pPr>
            <w:r w:rsidRPr="00E21213">
              <w:rPr>
                <w:sz w:val="20"/>
                <w:szCs w:val="20"/>
              </w:rPr>
              <w:t>Grabaciones</w:t>
            </w:r>
          </w:p>
        </w:tc>
        <w:tc>
          <w:tcPr>
            <w:tcW w:w="1276" w:type="dxa"/>
            <w:tcBorders>
              <w:top w:val="nil"/>
            </w:tcBorders>
          </w:tcPr>
          <w:p w:rsidR="00381A31" w:rsidRDefault="00E21213" w:rsidP="00E42946">
            <w:pPr>
              <w:jc w:val="center"/>
              <w:rPr>
                <w:sz w:val="20"/>
                <w:szCs w:val="20"/>
              </w:rPr>
            </w:pPr>
            <w:r>
              <w:rPr>
                <w:sz w:val="20"/>
                <w:szCs w:val="20"/>
              </w:rPr>
              <w:t>Grabaciones</w:t>
            </w:r>
          </w:p>
          <w:p w:rsidR="00381A31" w:rsidRPr="00FA4E76" w:rsidRDefault="00381A31" w:rsidP="00E42946">
            <w:pPr>
              <w:jc w:val="center"/>
              <w:rPr>
                <w:sz w:val="20"/>
                <w:szCs w:val="20"/>
              </w:rPr>
            </w:pPr>
          </w:p>
        </w:tc>
        <w:tc>
          <w:tcPr>
            <w:tcW w:w="992" w:type="dxa"/>
            <w:tcBorders>
              <w:top w:val="nil"/>
            </w:tcBorders>
          </w:tcPr>
          <w:p w:rsidR="00381A31" w:rsidRDefault="00381A31" w:rsidP="00E42946">
            <w:pPr>
              <w:jc w:val="center"/>
              <w:rPr>
                <w:sz w:val="20"/>
                <w:szCs w:val="20"/>
              </w:rPr>
            </w:pPr>
            <w:r>
              <w:rPr>
                <w:b/>
                <w:sz w:val="20"/>
                <w:szCs w:val="20"/>
              </w:rPr>
              <w:t>Martes 18 de Octubre</w:t>
            </w:r>
          </w:p>
          <w:p w:rsidR="00381A31" w:rsidRPr="00820924" w:rsidRDefault="00381A31" w:rsidP="00E42946">
            <w:pPr>
              <w:jc w:val="center"/>
              <w:rPr>
                <w:sz w:val="20"/>
                <w:szCs w:val="20"/>
              </w:rPr>
            </w:pPr>
            <w:r>
              <w:rPr>
                <w:sz w:val="20"/>
                <w:szCs w:val="20"/>
              </w:rPr>
              <w:t>(Jornada mañana)</w:t>
            </w:r>
          </w:p>
          <w:p w:rsidR="00381A31" w:rsidRPr="00C10A93" w:rsidRDefault="00381A31" w:rsidP="00E42946">
            <w:pPr>
              <w:jc w:val="center"/>
              <w:rPr>
                <w:sz w:val="20"/>
                <w:szCs w:val="20"/>
              </w:rPr>
            </w:pPr>
            <w:r>
              <w:rPr>
                <w:sz w:val="20"/>
                <w:szCs w:val="20"/>
              </w:rPr>
              <w:t xml:space="preserve">Realización del </w:t>
            </w:r>
            <w:proofErr w:type="spellStart"/>
            <w:r>
              <w:rPr>
                <w:sz w:val="20"/>
                <w:szCs w:val="20"/>
              </w:rPr>
              <w:t>teaser</w:t>
            </w:r>
            <w:proofErr w:type="spellEnd"/>
            <w:r>
              <w:rPr>
                <w:sz w:val="20"/>
                <w:szCs w:val="20"/>
              </w:rPr>
              <w:t>.</w:t>
            </w:r>
          </w:p>
          <w:p w:rsidR="00381A31" w:rsidRDefault="00381A31" w:rsidP="00E42946">
            <w:pPr>
              <w:jc w:val="center"/>
              <w:rPr>
                <w:sz w:val="20"/>
                <w:szCs w:val="20"/>
              </w:rPr>
            </w:pPr>
          </w:p>
          <w:p w:rsidR="00381A31" w:rsidRPr="005B75E4" w:rsidRDefault="00381A31" w:rsidP="00E42946">
            <w:pPr>
              <w:jc w:val="center"/>
              <w:rPr>
                <w:sz w:val="20"/>
                <w:szCs w:val="20"/>
              </w:rPr>
            </w:pPr>
          </w:p>
        </w:tc>
        <w:tc>
          <w:tcPr>
            <w:tcW w:w="709" w:type="dxa"/>
            <w:tcBorders>
              <w:top w:val="nil"/>
            </w:tcBorders>
          </w:tcPr>
          <w:p w:rsidR="00381A31" w:rsidRPr="005B75E4" w:rsidRDefault="00381A31" w:rsidP="00E42946">
            <w:pPr>
              <w:jc w:val="center"/>
              <w:rPr>
                <w:sz w:val="20"/>
                <w:szCs w:val="20"/>
              </w:rPr>
            </w:pPr>
            <w:r>
              <w:rPr>
                <w:sz w:val="20"/>
                <w:szCs w:val="20"/>
              </w:rPr>
              <w:t>Producción</w:t>
            </w:r>
          </w:p>
        </w:tc>
        <w:tc>
          <w:tcPr>
            <w:tcW w:w="708" w:type="dxa"/>
            <w:tcBorders>
              <w:top w:val="nil"/>
            </w:tcBorders>
          </w:tcPr>
          <w:p w:rsidR="00381A31" w:rsidRPr="005B75E4" w:rsidRDefault="00381A31" w:rsidP="00E42946">
            <w:pPr>
              <w:jc w:val="center"/>
              <w:rPr>
                <w:sz w:val="20"/>
                <w:szCs w:val="20"/>
              </w:rPr>
            </w:pPr>
            <w:r>
              <w:rPr>
                <w:sz w:val="20"/>
                <w:szCs w:val="20"/>
              </w:rPr>
              <w:t>Post-producción</w:t>
            </w:r>
          </w:p>
        </w:tc>
        <w:tc>
          <w:tcPr>
            <w:tcW w:w="709" w:type="dxa"/>
            <w:tcBorders>
              <w:top w:val="nil"/>
            </w:tcBorders>
          </w:tcPr>
          <w:p w:rsidR="00381A31" w:rsidRPr="005B75E4" w:rsidRDefault="00381A31" w:rsidP="00E42946">
            <w:pPr>
              <w:jc w:val="center"/>
              <w:rPr>
                <w:sz w:val="20"/>
                <w:szCs w:val="20"/>
              </w:rPr>
            </w:pPr>
            <w:r>
              <w:rPr>
                <w:sz w:val="20"/>
                <w:szCs w:val="20"/>
              </w:rPr>
              <w:t>Post - producción</w:t>
            </w:r>
          </w:p>
        </w:tc>
        <w:tc>
          <w:tcPr>
            <w:tcW w:w="709" w:type="dxa"/>
            <w:tcBorders>
              <w:top w:val="nil"/>
            </w:tcBorders>
          </w:tcPr>
          <w:p w:rsidR="00381A31" w:rsidRPr="005B75E4" w:rsidRDefault="00381A31" w:rsidP="00E42946">
            <w:pPr>
              <w:jc w:val="center"/>
              <w:rPr>
                <w:sz w:val="20"/>
                <w:szCs w:val="20"/>
              </w:rPr>
            </w:pPr>
            <w:r>
              <w:rPr>
                <w:sz w:val="20"/>
                <w:szCs w:val="20"/>
              </w:rPr>
              <w:t>Post- producción</w:t>
            </w:r>
          </w:p>
        </w:tc>
        <w:tc>
          <w:tcPr>
            <w:tcW w:w="992" w:type="dxa"/>
            <w:tcBorders>
              <w:top w:val="nil"/>
            </w:tcBorders>
          </w:tcPr>
          <w:p w:rsidR="00381A31" w:rsidRPr="005B75E4" w:rsidRDefault="00381A31" w:rsidP="00E42946">
            <w:pPr>
              <w:jc w:val="center"/>
              <w:rPr>
                <w:sz w:val="20"/>
                <w:szCs w:val="20"/>
              </w:rPr>
            </w:pPr>
            <w:r>
              <w:rPr>
                <w:sz w:val="20"/>
                <w:szCs w:val="20"/>
              </w:rPr>
              <w:t>Entrega final del documental y libro de producción para el docente.</w:t>
            </w:r>
          </w:p>
        </w:tc>
        <w:tc>
          <w:tcPr>
            <w:tcW w:w="1442" w:type="dxa"/>
            <w:tcBorders>
              <w:top w:val="nil"/>
            </w:tcBorders>
          </w:tcPr>
          <w:p w:rsidR="00381A31" w:rsidRPr="005B75E4" w:rsidRDefault="00381A31" w:rsidP="00E42946">
            <w:pPr>
              <w:jc w:val="center"/>
              <w:rPr>
                <w:sz w:val="20"/>
                <w:szCs w:val="20"/>
              </w:rPr>
            </w:pPr>
            <w:r>
              <w:rPr>
                <w:sz w:val="20"/>
                <w:szCs w:val="20"/>
              </w:rPr>
              <w:t>Presentación del trabajo final para la administración de la universidad.</w:t>
            </w:r>
          </w:p>
        </w:tc>
        <w:tc>
          <w:tcPr>
            <w:tcW w:w="236" w:type="dxa"/>
            <w:vMerge/>
            <w:tcBorders>
              <w:top w:val="nil"/>
              <w:right w:val="nil"/>
            </w:tcBorders>
          </w:tcPr>
          <w:p w:rsidR="00381A31" w:rsidRPr="005B75E4" w:rsidRDefault="00381A31" w:rsidP="00E42946">
            <w:pPr>
              <w:rPr>
                <w:sz w:val="20"/>
                <w:szCs w:val="20"/>
              </w:rPr>
            </w:pPr>
          </w:p>
        </w:tc>
      </w:tr>
    </w:tbl>
    <w:p w:rsidR="00381A31" w:rsidRDefault="0096264D" w:rsidP="00A80D16">
      <w:pPr>
        <w:jc w:val="both"/>
        <w:rPr>
          <w:rFonts w:ascii="Arial" w:hAnsi="Arial" w:cs="Arial"/>
          <w:b/>
          <w:sz w:val="36"/>
        </w:rPr>
        <w:sectPr w:rsidR="00381A31" w:rsidSect="0096264D">
          <w:pgSz w:w="15840" w:h="12240" w:orient="landscape"/>
          <w:pgMar w:top="1701" w:right="1418" w:bottom="1701" w:left="1418" w:header="709" w:footer="709" w:gutter="0"/>
          <w:cols w:space="708"/>
          <w:docGrid w:linePitch="360"/>
        </w:sectPr>
      </w:pPr>
      <w:r w:rsidRPr="0096264D">
        <w:rPr>
          <w:rFonts w:ascii="Arial" w:hAnsi="Arial" w:cs="Arial"/>
          <w:b/>
          <w:sz w:val="36"/>
        </w:rPr>
        <w:t>Cronogram</w:t>
      </w:r>
      <w:r>
        <w:rPr>
          <w:rFonts w:ascii="Arial" w:hAnsi="Arial" w:cs="Arial"/>
          <w:b/>
          <w:sz w:val="36"/>
        </w:rPr>
        <w:t>a</w:t>
      </w:r>
    </w:p>
    <w:p w:rsidR="0085080D" w:rsidRPr="0085080D" w:rsidRDefault="0085080D" w:rsidP="00A80D16">
      <w:pPr>
        <w:jc w:val="both"/>
        <w:rPr>
          <w:rFonts w:ascii="Arial" w:hAnsi="Arial" w:cs="Arial"/>
          <w:b/>
          <w:sz w:val="36"/>
        </w:rPr>
      </w:pPr>
      <w:r w:rsidRPr="003723DB">
        <w:rPr>
          <w:rFonts w:ascii="Arial" w:hAnsi="Arial" w:cs="Arial"/>
          <w:b/>
          <w:sz w:val="36"/>
        </w:rPr>
        <w:lastRenderedPageBreak/>
        <w:t>Pre g</w:t>
      </w:r>
      <w:r w:rsidR="00C41AFB" w:rsidRPr="003723DB">
        <w:rPr>
          <w:rFonts w:ascii="Arial" w:hAnsi="Arial" w:cs="Arial"/>
          <w:b/>
          <w:sz w:val="36"/>
        </w:rPr>
        <w:t>uión</w:t>
      </w:r>
    </w:p>
    <w:tbl>
      <w:tblPr>
        <w:tblpPr w:leftFromText="141" w:rightFromText="141" w:vertAnchor="text" w:horzAnchor="margin" w:tblpY="181"/>
        <w:tblW w:w="13115" w:type="dxa"/>
        <w:tblLayout w:type="fixed"/>
        <w:tblCellMar>
          <w:left w:w="0" w:type="dxa"/>
          <w:right w:w="0" w:type="dxa"/>
        </w:tblCellMar>
        <w:tblLook w:val="01E0" w:firstRow="1" w:lastRow="1" w:firstColumn="1" w:lastColumn="1" w:noHBand="0" w:noVBand="0"/>
      </w:tblPr>
      <w:tblGrid>
        <w:gridCol w:w="835"/>
        <w:gridCol w:w="17"/>
        <w:gridCol w:w="32"/>
        <w:gridCol w:w="4269"/>
        <w:gridCol w:w="1191"/>
        <w:gridCol w:w="36"/>
        <w:gridCol w:w="514"/>
        <w:gridCol w:w="1135"/>
        <w:gridCol w:w="50"/>
        <w:gridCol w:w="1846"/>
        <w:gridCol w:w="280"/>
        <w:gridCol w:w="1043"/>
        <w:gridCol w:w="235"/>
        <w:gridCol w:w="1632"/>
      </w:tblGrid>
      <w:tr w:rsidR="00417E2F" w:rsidTr="003E73D2">
        <w:trPr>
          <w:trHeight w:hRule="exact" w:val="999"/>
        </w:trPr>
        <w:tc>
          <w:tcPr>
            <w:tcW w:w="835" w:type="dxa"/>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spacing w:before="95"/>
              <w:ind w:left="102"/>
              <w:jc w:val="center"/>
              <w:rPr>
                <w:rFonts w:ascii="Arial" w:eastAsia="Arial" w:hAnsi="Arial" w:cs="Arial"/>
                <w:sz w:val="24"/>
                <w:szCs w:val="24"/>
              </w:rPr>
            </w:pPr>
            <w:r w:rsidRPr="0014038F">
              <w:rPr>
                <w:rFonts w:ascii="Arial" w:eastAsia="Arial" w:hAnsi="Arial" w:cs="Arial"/>
                <w:b/>
                <w:sz w:val="24"/>
                <w:szCs w:val="24"/>
              </w:rPr>
              <w:t>No</w:t>
            </w:r>
          </w:p>
        </w:tc>
        <w:tc>
          <w:tcPr>
            <w:tcW w:w="5509" w:type="dxa"/>
            <w:gridSpan w:val="4"/>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spacing w:before="95"/>
              <w:ind w:left="102"/>
              <w:jc w:val="center"/>
              <w:rPr>
                <w:rFonts w:ascii="Arial" w:eastAsia="Arial" w:hAnsi="Arial" w:cs="Arial"/>
                <w:sz w:val="24"/>
                <w:szCs w:val="24"/>
              </w:rPr>
            </w:pPr>
            <w:r w:rsidRPr="0014038F">
              <w:rPr>
                <w:rFonts w:ascii="Arial" w:eastAsia="Arial" w:hAnsi="Arial" w:cs="Arial"/>
                <w:b/>
                <w:sz w:val="24"/>
                <w:szCs w:val="24"/>
              </w:rPr>
              <w:t>S</w:t>
            </w:r>
            <w:r w:rsidRPr="0014038F">
              <w:rPr>
                <w:rFonts w:ascii="Arial" w:eastAsia="Arial" w:hAnsi="Arial" w:cs="Arial"/>
                <w:b/>
                <w:spacing w:val="1"/>
                <w:sz w:val="24"/>
                <w:szCs w:val="24"/>
              </w:rPr>
              <w:t>ec</w:t>
            </w:r>
            <w:r w:rsidRPr="0014038F">
              <w:rPr>
                <w:rFonts w:ascii="Arial" w:eastAsia="Arial" w:hAnsi="Arial" w:cs="Arial"/>
                <w:b/>
                <w:sz w:val="24"/>
                <w:szCs w:val="24"/>
              </w:rPr>
              <w:t>ue</w:t>
            </w:r>
            <w:r w:rsidRPr="0014038F">
              <w:rPr>
                <w:rFonts w:ascii="Arial" w:eastAsia="Arial" w:hAnsi="Arial" w:cs="Arial"/>
                <w:b/>
                <w:spacing w:val="-3"/>
                <w:sz w:val="24"/>
                <w:szCs w:val="24"/>
              </w:rPr>
              <w:t>n</w:t>
            </w:r>
            <w:r w:rsidRPr="0014038F">
              <w:rPr>
                <w:rFonts w:ascii="Arial" w:eastAsia="Arial" w:hAnsi="Arial" w:cs="Arial"/>
                <w:b/>
                <w:spacing w:val="1"/>
                <w:sz w:val="24"/>
                <w:szCs w:val="24"/>
              </w:rPr>
              <w:t>c</w:t>
            </w:r>
            <w:r w:rsidRPr="0014038F">
              <w:rPr>
                <w:rFonts w:ascii="Arial" w:eastAsia="Arial" w:hAnsi="Arial" w:cs="Arial"/>
                <w:b/>
                <w:sz w:val="24"/>
                <w:szCs w:val="24"/>
              </w:rPr>
              <w:t>ia</w:t>
            </w:r>
          </w:p>
        </w:tc>
        <w:tc>
          <w:tcPr>
            <w:tcW w:w="1685" w:type="dxa"/>
            <w:gridSpan w:val="3"/>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spacing w:before="95"/>
              <w:ind w:left="102"/>
              <w:jc w:val="center"/>
              <w:rPr>
                <w:rFonts w:ascii="Arial" w:eastAsia="Arial" w:hAnsi="Arial" w:cs="Arial"/>
                <w:sz w:val="24"/>
                <w:szCs w:val="24"/>
              </w:rPr>
            </w:pPr>
            <w:r w:rsidRPr="0014038F">
              <w:rPr>
                <w:rFonts w:ascii="Arial" w:eastAsia="Arial" w:hAnsi="Arial" w:cs="Arial"/>
                <w:b/>
                <w:sz w:val="24"/>
                <w:szCs w:val="24"/>
              </w:rPr>
              <w:t>Vid</w:t>
            </w:r>
            <w:r w:rsidRPr="0014038F">
              <w:rPr>
                <w:rFonts w:ascii="Arial" w:eastAsia="Arial" w:hAnsi="Arial" w:cs="Arial"/>
                <w:b/>
                <w:spacing w:val="1"/>
                <w:sz w:val="24"/>
                <w:szCs w:val="24"/>
              </w:rPr>
              <w:t>e</w:t>
            </w:r>
            <w:r w:rsidRPr="0014038F">
              <w:rPr>
                <w:rFonts w:ascii="Arial" w:eastAsia="Arial" w:hAnsi="Arial" w:cs="Arial"/>
                <w:b/>
                <w:sz w:val="24"/>
                <w:szCs w:val="24"/>
              </w:rPr>
              <w:t>o</w:t>
            </w:r>
          </w:p>
        </w:tc>
        <w:tc>
          <w:tcPr>
            <w:tcW w:w="2176" w:type="dxa"/>
            <w:gridSpan w:val="3"/>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spacing w:before="95"/>
              <w:ind w:left="102"/>
              <w:jc w:val="center"/>
              <w:rPr>
                <w:rFonts w:ascii="Arial" w:eastAsia="Arial" w:hAnsi="Arial" w:cs="Arial"/>
                <w:sz w:val="24"/>
                <w:szCs w:val="24"/>
              </w:rPr>
            </w:pPr>
            <w:r w:rsidRPr="0014038F">
              <w:rPr>
                <w:rFonts w:ascii="Arial" w:eastAsia="Arial" w:hAnsi="Arial" w:cs="Arial"/>
                <w:b/>
                <w:spacing w:val="-5"/>
                <w:sz w:val="24"/>
                <w:szCs w:val="24"/>
              </w:rPr>
              <w:t>A</w:t>
            </w:r>
            <w:r w:rsidRPr="0014038F">
              <w:rPr>
                <w:rFonts w:ascii="Arial" w:eastAsia="Arial" w:hAnsi="Arial" w:cs="Arial"/>
                <w:b/>
                <w:spacing w:val="2"/>
                <w:sz w:val="24"/>
                <w:szCs w:val="24"/>
              </w:rPr>
              <w:t>u</w:t>
            </w:r>
            <w:r w:rsidRPr="0014038F">
              <w:rPr>
                <w:rFonts w:ascii="Arial" w:eastAsia="Arial" w:hAnsi="Arial" w:cs="Arial"/>
                <w:b/>
                <w:sz w:val="24"/>
                <w:szCs w:val="24"/>
              </w:rPr>
              <w:t>dio</w:t>
            </w:r>
          </w:p>
        </w:tc>
        <w:tc>
          <w:tcPr>
            <w:tcW w:w="1278" w:type="dxa"/>
            <w:gridSpan w:val="2"/>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spacing w:before="95"/>
              <w:ind w:left="102"/>
              <w:rPr>
                <w:rFonts w:ascii="Arial" w:eastAsia="Arial" w:hAnsi="Arial" w:cs="Arial"/>
                <w:sz w:val="24"/>
                <w:szCs w:val="24"/>
              </w:rPr>
            </w:pPr>
            <w:r w:rsidRPr="0014038F">
              <w:rPr>
                <w:rFonts w:ascii="Arial" w:eastAsia="Arial" w:hAnsi="Arial" w:cs="Arial"/>
                <w:b/>
                <w:sz w:val="24"/>
                <w:szCs w:val="24"/>
              </w:rPr>
              <w:t>D</w:t>
            </w:r>
            <w:r w:rsidRPr="0014038F">
              <w:rPr>
                <w:rFonts w:ascii="Arial" w:eastAsia="Arial" w:hAnsi="Arial" w:cs="Arial"/>
                <w:b/>
                <w:spacing w:val="-1"/>
                <w:sz w:val="24"/>
                <w:szCs w:val="24"/>
              </w:rPr>
              <w:t>u</w:t>
            </w:r>
            <w:r w:rsidRPr="0014038F">
              <w:rPr>
                <w:rFonts w:ascii="Arial" w:eastAsia="Arial" w:hAnsi="Arial" w:cs="Arial"/>
                <w:b/>
                <w:sz w:val="24"/>
                <w:szCs w:val="24"/>
              </w:rPr>
              <w:t>r</w:t>
            </w:r>
            <w:r w:rsidRPr="0014038F">
              <w:rPr>
                <w:rFonts w:ascii="Arial" w:eastAsia="Arial" w:hAnsi="Arial" w:cs="Arial"/>
                <w:b/>
                <w:spacing w:val="1"/>
                <w:sz w:val="24"/>
                <w:szCs w:val="24"/>
              </w:rPr>
              <w:t>ac</w:t>
            </w:r>
            <w:r w:rsidRPr="0014038F">
              <w:rPr>
                <w:rFonts w:ascii="Arial" w:eastAsia="Arial" w:hAnsi="Arial" w:cs="Arial"/>
                <w:b/>
                <w:sz w:val="24"/>
                <w:szCs w:val="24"/>
              </w:rPr>
              <w:t>ión</w:t>
            </w:r>
          </w:p>
        </w:tc>
        <w:tc>
          <w:tcPr>
            <w:tcW w:w="1632" w:type="dxa"/>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spacing w:before="95"/>
              <w:ind w:left="100"/>
              <w:jc w:val="center"/>
              <w:rPr>
                <w:rFonts w:ascii="Arial" w:eastAsia="Arial" w:hAnsi="Arial" w:cs="Arial"/>
                <w:sz w:val="24"/>
                <w:szCs w:val="24"/>
              </w:rPr>
            </w:pPr>
            <w:r w:rsidRPr="0014038F">
              <w:rPr>
                <w:rFonts w:ascii="Arial" w:eastAsia="Arial" w:hAnsi="Arial" w:cs="Arial"/>
                <w:b/>
                <w:sz w:val="24"/>
                <w:szCs w:val="24"/>
              </w:rPr>
              <w:t>Ti</w:t>
            </w:r>
            <w:r w:rsidRPr="0014038F">
              <w:rPr>
                <w:rFonts w:ascii="Arial" w:eastAsia="Arial" w:hAnsi="Arial" w:cs="Arial"/>
                <w:b/>
                <w:spacing w:val="1"/>
                <w:sz w:val="24"/>
                <w:szCs w:val="24"/>
              </w:rPr>
              <w:t>e</w:t>
            </w:r>
            <w:r w:rsidRPr="0014038F">
              <w:rPr>
                <w:rFonts w:ascii="Arial" w:eastAsia="Arial" w:hAnsi="Arial" w:cs="Arial"/>
                <w:b/>
                <w:sz w:val="24"/>
                <w:szCs w:val="24"/>
              </w:rPr>
              <w:t>mpo</w:t>
            </w:r>
          </w:p>
          <w:p w:rsidR="00417E2F" w:rsidRPr="0014038F" w:rsidRDefault="00417E2F" w:rsidP="003E73D2">
            <w:pPr>
              <w:ind w:left="100"/>
              <w:jc w:val="center"/>
              <w:rPr>
                <w:rFonts w:ascii="Arial" w:eastAsia="Arial" w:hAnsi="Arial" w:cs="Arial"/>
                <w:sz w:val="24"/>
                <w:szCs w:val="24"/>
              </w:rPr>
            </w:pPr>
            <w:r w:rsidRPr="0014038F">
              <w:rPr>
                <w:rFonts w:ascii="Arial" w:eastAsia="Arial" w:hAnsi="Arial" w:cs="Arial"/>
                <w:b/>
                <w:spacing w:val="-5"/>
                <w:sz w:val="24"/>
                <w:szCs w:val="24"/>
              </w:rPr>
              <w:t>A</w:t>
            </w:r>
            <w:r w:rsidRPr="0014038F">
              <w:rPr>
                <w:rFonts w:ascii="Arial" w:eastAsia="Arial" w:hAnsi="Arial" w:cs="Arial"/>
                <w:b/>
                <w:spacing w:val="3"/>
                <w:sz w:val="24"/>
                <w:szCs w:val="24"/>
              </w:rPr>
              <w:t>c</w:t>
            </w:r>
            <w:r w:rsidRPr="0014038F">
              <w:rPr>
                <w:rFonts w:ascii="Arial" w:eastAsia="Arial" w:hAnsi="Arial" w:cs="Arial"/>
                <w:b/>
                <w:sz w:val="24"/>
                <w:szCs w:val="24"/>
              </w:rPr>
              <w:t>umul</w:t>
            </w:r>
            <w:r w:rsidRPr="0014038F">
              <w:rPr>
                <w:rFonts w:ascii="Arial" w:eastAsia="Arial" w:hAnsi="Arial" w:cs="Arial"/>
                <w:b/>
                <w:spacing w:val="1"/>
                <w:sz w:val="24"/>
                <w:szCs w:val="24"/>
              </w:rPr>
              <w:t>a</w:t>
            </w:r>
            <w:r w:rsidRPr="0014038F">
              <w:rPr>
                <w:rFonts w:ascii="Arial" w:eastAsia="Arial" w:hAnsi="Arial" w:cs="Arial"/>
                <w:b/>
                <w:sz w:val="24"/>
                <w:szCs w:val="24"/>
              </w:rPr>
              <w:t>do</w:t>
            </w:r>
          </w:p>
        </w:tc>
      </w:tr>
      <w:tr w:rsidR="00417E2F" w:rsidTr="003E73D2">
        <w:trPr>
          <w:trHeight w:hRule="exact" w:val="2065"/>
        </w:trPr>
        <w:tc>
          <w:tcPr>
            <w:tcW w:w="835" w:type="dxa"/>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jc w:val="center"/>
              <w:rPr>
                <w:rFonts w:ascii="Arial" w:hAnsi="Arial" w:cs="Arial"/>
                <w:sz w:val="24"/>
                <w:szCs w:val="24"/>
              </w:rPr>
            </w:pPr>
            <w:r w:rsidRPr="0014038F">
              <w:rPr>
                <w:rFonts w:ascii="Arial" w:hAnsi="Arial" w:cs="Arial"/>
                <w:sz w:val="24"/>
                <w:szCs w:val="24"/>
              </w:rPr>
              <w:t>1</w:t>
            </w:r>
          </w:p>
        </w:tc>
        <w:tc>
          <w:tcPr>
            <w:tcW w:w="5509" w:type="dxa"/>
            <w:gridSpan w:val="4"/>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jc w:val="center"/>
              <w:rPr>
                <w:rFonts w:ascii="Arial" w:hAnsi="Arial" w:cs="Arial"/>
              </w:rPr>
            </w:pPr>
            <w:r w:rsidRPr="0014038F">
              <w:rPr>
                <w:rFonts w:ascii="Arial" w:hAnsi="Arial" w:cs="Arial"/>
              </w:rPr>
              <w:t>¿Sabe usted que es la esquizofrenia? (entrevistas al azar ciudadanos Samarios que tanto saben del significado de la palabra esquizofrenia) generar enganche con la duda de ver que responden las personas y si es algo similar a lo que cada televidente piensa acerca ese término, sentir identificación o desconcierto dependiendo las respuestas mostradas.</w:t>
            </w:r>
          </w:p>
        </w:tc>
        <w:tc>
          <w:tcPr>
            <w:tcW w:w="1685" w:type="dxa"/>
            <w:gridSpan w:val="3"/>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jc w:val="center"/>
              <w:rPr>
                <w:rFonts w:ascii="Arial" w:hAnsi="Arial" w:cs="Arial"/>
              </w:rPr>
            </w:pPr>
            <w:r w:rsidRPr="0014038F">
              <w:rPr>
                <w:rFonts w:ascii="Arial" w:hAnsi="Arial" w:cs="Arial"/>
              </w:rPr>
              <w:t>Entrevistas en el parque bolívar de manera muy espontanea con las personas.</w:t>
            </w:r>
          </w:p>
        </w:tc>
        <w:tc>
          <w:tcPr>
            <w:tcW w:w="2176" w:type="dxa"/>
            <w:gridSpan w:val="3"/>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jc w:val="center"/>
              <w:rPr>
                <w:rFonts w:ascii="Arial" w:hAnsi="Arial" w:cs="Arial"/>
              </w:rPr>
            </w:pPr>
            <w:r w:rsidRPr="0014038F">
              <w:rPr>
                <w:rFonts w:ascii="Arial" w:hAnsi="Arial" w:cs="Arial"/>
              </w:rPr>
              <w:t>Sonido ambiente de las entrevistas respondiendo la pregunta formulada.</w:t>
            </w:r>
          </w:p>
        </w:tc>
        <w:tc>
          <w:tcPr>
            <w:tcW w:w="1278" w:type="dxa"/>
            <w:gridSpan w:val="2"/>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rPr>
                <w:rFonts w:ascii="Arial" w:hAnsi="Arial" w:cs="Arial"/>
              </w:rPr>
            </w:pPr>
          </w:p>
          <w:p w:rsidR="00417E2F" w:rsidRPr="0014038F" w:rsidRDefault="00417E2F" w:rsidP="003E73D2">
            <w:pPr>
              <w:jc w:val="center"/>
              <w:rPr>
                <w:rFonts w:ascii="Arial" w:hAnsi="Arial" w:cs="Arial"/>
              </w:rPr>
            </w:pPr>
            <w:r w:rsidRPr="0014038F">
              <w:rPr>
                <w:rFonts w:ascii="Arial" w:hAnsi="Arial" w:cs="Arial"/>
              </w:rPr>
              <w:t>1`</w:t>
            </w:r>
          </w:p>
        </w:tc>
        <w:tc>
          <w:tcPr>
            <w:tcW w:w="1632" w:type="dxa"/>
            <w:vMerge w:val="restart"/>
            <w:tcBorders>
              <w:top w:val="single" w:sz="4" w:space="0" w:color="auto"/>
              <w:left w:val="single" w:sz="5" w:space="0" w:color="000000"/>
              <w:bottom w:val="single" w:sz="4" w:space="0" w:color="auto"/>
              <w:right w:val="single" w:sz="5" w:space="0" w:color="000000"/>
            </w:tcBorders>
          </w:tcPr>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rPr>
                <w:rFonts w:ascii="Arial" w:hAnsi="Arial" w:cs="Arial"/>
              </w:rPr>
            </w:pPr>
          </w:p>
          <w:p w:rsidR="00417E2F" w:rsidRPr="0014038F" w:rsidRDefault="00417E2F" w:rsidP="003E73D2">
            <w:pPr>
              <w:jc w:val="center"/>
              <w:rPr>
                <w:rFonts w:ascii="Arial" w:hAnsi="Arial" w:cs="Arial"/>
                <w:b/>
              </w:rPr>
            </w:pPr>
            <w:r w:rsidRPr="0014038F">
              <w:rPr>
                <w:rFonts w:ascii="Arial" w:hAnsi="Arial" w:cs="Arial"/>
                <w:b/>
                <w:sz w:val="24"/>
              </w:rPr>
              <w:t>6´30”</w:t>
            </w:r>
          </w:p>
        </w:tc>
      </w:tr>
      <w:tr w:rsidR="00417E2F" w:rsidTr="003E73D2">
        <w:trPr>
          <w:trHeight w:hRule="exact" w:val="2665"/>
        </w:trPr>
        <w:tc>
          <w:tcPr>
            <w:tcW w:w="835" w:type="dxa"/>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jc w:val="center"/>
              <w:rPr>
                <w:rFonts w:ascii="Arial" w:hAnsi="Arial" w:cs="Arial"/>
              </w:rPr>
            </w:pPr>
            <w:r w:rsidRPr="0014038F">
              <w:rPr>
                <w:rFonts w:ascii="Arial" w:hAnsi="Arial" w:cs="Arial"/>
              </w:rPr>
              <w:t>2</w:t>
            </w:r>
          </w:p>
        </w:tc>
        <w:tc>
          <w:tcPr>
            <w:tcW w:w="5509" w:type="dxa"/>
            <w:gridSpan w:val="4"/>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jc w:val="center"/>
              <w:rPr>
                <w:rFonts w:ascii="Arial" w:hAnsi="Arial" w:cs="Arial"/>
              </w:rPr>
            </w:pPr>
            <w:r w:rsidRPr="0014038F">
              <w:rPr>
                <w:rFonts w:ascii="Arial" w:hAnsi="Arial" w:cs="Arial"/>
              </w:rPr>
              <w:t xml:space="preserve">Explicación breve sobre qué es, síntomas más comunes, posibles causas y tratamientos por parte del Psiquiatra </w:t>
            </w:r>
            <w:r w:rsidRPr="0014038F">
              <w:rPr>
                <w:rFonts w:ascii="Arial" w:hAnsi="Arial" w:cs="Arial"/>
                <w:b/>
              </w:rPr>
              <w:t>Lucas Caraballo</w:t>
            </w:r>
            <w:r w:rsidRPr="0014038F">
              <w:rPr>
                <w:rFonts w:ascii="Arial" w:hAnsi="Arial" w:cs="Arial"/>
              </w:rPr>
              <w:t>.</w:t>
            </w:r>
          </w:p>
          <w:p w:rsidR="00417E2F" w:rsidRPr="0014038F" w:rsidRDefault="00417E2F" w:rsidP="003E73D2">
            <w:pPr>
              <w:jc w:val="center"/>
              <w:rPr>
                <w:rFonts w:ascii="Arial" w:hAnsi="Arial" w:cs="Arial"/>
              </w:rPr>
            </w:pPr>
            <w:r w:rsidRPr="0014038F">
              <w:rPr>
                <w:rFonts w:ascii="Arial" w:hAnsi="Arial" w:cs="Arial"/>
              </w:rPr>
              <w:t>Una explicación tan clara y concisa por parte de un profesional que conteste las posibles dudas que se generaron anteriormente y dé confianza al ser dada por un especialista en la materia.</w:t>
            </w:r>
          </w:p>
        </w:tc>
        <w:tc>
          <w:tcPr>
            <w:tcW w:w="1685" w:type="dxa"/>
            <w:gridSpan w:val="3"/>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jc w:val="center"/>
              <w:rPr>
                <w:rFonts w:ascii="Arial" w:hAnsi="Arial" w:cs="Arial"/>
              </w:rPr>
            </w:pPr>
            <w:r w:rsidRPr="0014038F">
              <w:rPr>
                <w:rFonts w:ascii="Arial" w:hAnsi="Arial" w:cs="Arial"/>
              </w:rPr>
              <w:t xml:space="preserve">Entrevista al Psiquiatra en la clínica </w:t>
            </w:r>
            <w:proofErr w:type="spellStart"/>
            <w:r w:rsidRPr="0014038F">
              <w:rPr>
                <w:rFonts w:ascii="Arial" w:hAnsi="Arial" w:cs="Arial"/>
              </w:rPr>
              <w:t>Insecar</w:t>
            </w:r>
            <w:proofErr w:type="spellEnd"/>
            <w:r w:rsidRPr="0014038F">
              <w:rPr>
                <w:rFonts w:ascii="Arial" w:hAnsi="Arial" w:cs="Arial"/>
              </w:rPr>
              <w:t>, en su área de trabajo para evidenciar su profesionalismo.</w:t>
            </w:r>
          </w:p>
        </w:tc>
        <w:tc>
          <w:tcPr>
            <w:tcW w:w="2176" w:type="dxa"/>
            <w:gridSpan w:val="3"/>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jc w:val="center"/>
              <w:rPr>
                <w:rFonts w:ascii="Arial" w:hAnsi="Arial" w:cs="Arial"/>
              </w:rPr>
            </w:pPr>
            <w:r w:rsidRPr="0014038F">
              <w:rPr>
                <w:rFonts w:ascii="Arial" w:hAnsi="Arial" w:cs="Arial"/>
              </w:rPr>
              <w:t>Con base a sus estudios el médico relatará todo lo pertinente a la enfermedad como qué es, como se da, sus síntomas, causas, tratamientos y desarrollo.</w:t>
            </w:r>
          </w:p>
        </w:tc>
        <w:tc>
          <w:tcPr>
            <w:tcW w:w="1278" w:type="dxa"/>
            <w:gridSpan w:val="2"/>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jc w:val="center"/>
              <w:rPr>
                <w:rFonts w:ascii="Arial" w:hAnsi="Arial" w:cs="Arial"/>
              </w:rPr>
            </w:pPr>
          </w:p>
          <w:p w:rsidR="00417E2F" w:rsidRPr="0014038F" w:rsidRDefault="00417E2F" w:rsidP="003E73D2">
            <w:pPr>
              <w:rPr>
                <w:rFonts w:ascii="Arial" w:hAnsi="Arial" w:cs="Arial"/>
              </w:rPr>
            </w:pPr>
          </w:p>
          <w:p w:rsidR="00417E2F" w:rsidRPr="0014038F" w:rsidRDefault="00417E2F" w:rsidP="003E73D2">
            <w:pPr>
              <w:jc w:val="center"/>
              <w:rPr>
                <w:rFonts w:ascii="Arial" w:hAnsi="Arial" w:cs="Arial"/>
              </w:rPr>
            </w:pPr>
          </w:p>
          <w:p w:rsidR="00417E2F" w:rsidRPr="0014038F" w:rsidRDefault="00417E2F" w:rsidP="003E73D2">
            <w:pPr>
              <w:jc w:val="center"/>
              <w:rPr>
                <w:rFonts w:ascii="Arial" w:hAnsi="Arial" w:cs="Arial"/>
              </w:rPr>
            </w:pPr>
            <w:r w:rsidRPr="0014038F">
              <w:rPr>
                <w:rFonts w:ascii="Arial" w:hAnsi="Arial" w:cs="Arial"/>
              </w:rPr>
              <w:t>1`30”</w:t>
            </w:r>
          </w:p>
        </w:tc>
        <w:tc>
          <w:tcPr>
            <w:tcW w:w="1632" w:type="dxa"/>
            <w:vMerge/>
            <w:tcBorders>
              <w:left w:val="single" w:sz="5" w:space="0" w:color="000000"/>
              <w:bottom w:val="single" w:sz="4" w:space="0" w:color="auto"/>
              <w:right w:val="single" w:sz="5" w:space="0" w:color="000000"/>
            </w:tcBorders>
          </w:tcPr>
          <w:p w:rsidR="00417E2F" w:rsidRPr="0014038F" w:rsidRDefault="00417E2F" w:rsidP="003E73D2">
            <w:pPr>
              <w:rPr>
                <w:rFonts w:ascii="Arial" w:hAnsi="Arial" w:cs="Arial"/>
              </w:rPr>
            </w:pPr>
          </w:p>
        </w:tc>
      </w:tr>
      <w:tr w:rsidR="00417E2F" w:rsidTr="003E73D2">
        <w:trPr>
          <w:trHeight w:hRule="exact" w:val="3374"/>
        </w:trPr>
        <w:tc>
          <w:tcPr>
            <w:tcW w:w="835" w:type="dxa"/>
            <w:tcBorders>
              <w:top w:val="single" w:sz="5" w:space="0" w:color="000000"/>
              <w:left w:val="single" w:sz="5" w:space="0" w:color="000000"/>
              <w:bottom w:val="single" w:sz="5" w:space="0" w:color="000000"/>
              <w:right w:val="single" w:sz="5" w:space="0" w:color="000000"/>
            </w:tcBorders>
          </w:tcPr>
          <w:p w:rsidR="00417E2F" w:rsidRPr="0014038F" w:rsidRDefault="00417E2F" w:rsidP="003E73D2">
            <w:pPr>
              <w:jc w:val="center"/>
              <w:rPr>
                <w:rFonts w:ascii="Arial" w:hAnsi="Arial" w:cs="Arial"/>
              </w:rPr>
            </w:pPr>
            <w:r w:rsidRPr="0014038F">
              <w:rPr>
                <w:rFonts w:ascii="Arial" w:hAnsi="Arial" w:cs="Arial"/>
              </w:rPr>
              <w:t>3</w:t>
            </w:r>
          </w:p>
        </w:tc>
        <w:tc>
          <w:tcPr>
            <w:tcW w:w="5509" w:type="dxa"/>
            <w:gridSpan w:val="4"/>
            <w:tcBorders>
              <w:top w:val="single" w:sz="5" w:space="0" w:color="000000"/>
              <w:left w:val="single" w:sz="5" w:space="0" w:color="000000"/>
              <w:bottom w:val="single" w:sz="5" w:space="0" w:color="000000"/>
              <w:right w:val="single" w:sz="4" w:space="0" w:color="auto"/>
            </w:tcBorders>
          </w:tcPr>
          <w:p w:rsidR="00417E2F" w:rsidRPr="0014038F" w:rsidRDefault="00417E2F" w:rsidP="003E73D2">
            <w:pPr>
              <w:jc w:val="center"/>
              <w:rPr>
                <w:rFonts w:ascii="Arial" w:hAnsi="Arial" w:cs="Arial"/>
              </w:rPr>
            </w:pPr>
            <w:r w:rsidRPr="0014038F">
              <w:rPr>
                <w:rFonts w:ascii="Arial" w:hAnsi="Arial" w:cs="Arial"/>
              </w:rPr>
              <w:t>Abre bocas de historias de vida y transcurso de la enfermedad de los pacientes asignados al documental.</w:t>
            </w:r>
          </w:p>
          <w:p w:rsidR="00417E2F" w:rsidRPr="0014038F" w:rsidRDefault="00417E2F" w:rsidP="003E73D2">
            <w:pPr>
              <w:jc w:val="center"/>
              <w:rPr>
                <w:rFonts w:ascii="Arial" w:hAnsi="Arial" w:cs="Arial"/>
              </w:rPr>
            </w:pPr>
            <w:r w:rsidRPr="0014038F">
              <w:rPr>
                <w:rFonts w:ascii="Arial" w:hAnsi="Arial" w:cs="Arial"/>
              </w:rPr>
              <w:t>Frases cortas que digan los diferentes pacientes mostrando un poco sus historias con detalles pequeños que causen intriga.</w:t>
            </w:r>
          </w:p>
        </w:tc>
        <w:tc>
          <w:tcPr>
            <w:tcW w:w="1685" w:type="dxa"/>
            <w:gridSpan w:val="3"/>
            <w:tcBorders>
              <w:top w:val="single" w:sz="5" w:space="0" w:color="000000"/>
              <w:left w:val="single" w:sz="4" w:space="0" w:color="auto"/>
              <w:bottom w:val="single" w:sz="5" w:space="0" w:color="000000"/>
              <w:right w:val="single" w:sz="5" w:space="0" w:color="000000"/>
            </w:tcBorders>
          </w:tcPr>
          <w:p w:rsidR="00417E2F" w:rsidRPr="0014038F" w:rsidRDefault="00417E2F" w:rsidP="003E73D2">
            <w:pPr>
              <w:jc w:val="center"/>
              <w:rPr>
                <w:rFonts w:ascii="Arial" w:hAnsi="Arial" w:cs="Arial"/>
              </w:rPr>
            </w:pPr>
            <w:r w:rsidRPr="0014038F">
              <w:rPr>
                <w:rFonts w:ascii="Arial" w:hAnsi="Arial" w:cs="Arial"/>
              </w:rPr>
              <w:t>Entrevistas a cada paciente y/o testimonio en cada área en la que se desempeña (hogar, clínica, iglesia) para exponer su ambiente.</w:t>
            </w:r>
          </w:p>
        </w:tc>
        <w:tc>
          <w:tcPr>
            <w:tcW w:w="2176" w:type="dxa"/>
            <w:gridSpan w:val="3"/>
            <w:tcBorders>
              <w:top w:val="single" w:sz="5" w:space="0" w:color="000000"/>
              <w:left w:val="single" w:sz="5" w:space="0" w:color="000000"/>
              <w:bottom w:val="single" w:sz="5" w:space="0" w:color="000000"/>
              <w:right w:val="single" w:sz="4" w:space="0" w:color="auto"/>
            </w:tcBorders>
          </w:tcPr>
          <w:p w:rsidR="00417E2F" w:rsidRPr="0014038F" w:rsidRDefault="00417E2F" w:rsidP="003E73D2">
            <w:pPr>
              <w:jc w:val="center"/>
              <w:rPr>
                <w:rFonts w:ascii="Arial" w:hAnsi="Arial" w:cs="Arial"/>
              </w:rPr>
            </w:pPr>
            <w:r w:rsidRPr="0014038F">
              <w:rPr>
                <w:rFonts w:ascii="Arial" w:hAnsi="Arial" w:cs="Arial"/>
              </w:rPr>
              <w:t>Expondrán su historia, cómo empezó, cómo ha transcurrido y como la han vivido ésta en frases cortas pero claves.</w:t>
            </w:r>
          </w:p>
        </w:tc>
        <w:tc>
          <w:tcPr>
            <w:tcW w:w="1278" w:type="dxa"/>
            <w:gridSpan w:val="2"/>
            <w:tcBorders>
              <w:top w:val="single" w:sz="5" w:space="0" w:color="000000"/>
              <w:left w:val="single" w:sz="4" w:space="0" w:color="auto"/>
              <w:bottom w:val="single" w:sz="5" w:space="0" w:color="000000"/>
              <w:right w:val="single" w:sz="5" w:space="0" w:color="000000"/>
            </w:tcBorders>
          </w:tcPr>
          <w:p w:rsidR="00417E2F" w:rsidRPr="0014038F" w:rsidRDefault="00417E2F" w:rsidP="003E73D2">
            <w:pPr>
              <w:jc w:val="center"/>
              <w:rPr>
                <w:rFonts w:ascii="Arial" w:hAnsi="Arial" w:cs="Arial"/>
              </w:rPr>
            </w:pPr>
          </w:p>
          <w:p w:rsidR="00417E2F" w:rsidRPr="0014038F" w:rsidRDefault="00417E2F" w:rsidP="003E73D2">
            <w:pPr>
              <w:jc w:val="center"/>
              <w:rPr>
                <w:rFonts w:ascii="Arial" w:hAnsi="Arial" w:cs="Arial"/>
              </w:rPr>
            </w:pPr>
          </w:p>
          <w:p w:rsidR="00417E2F" w:rsidRPr="0014038F" w:rsidRDefault="00417E2F" w:rsidP="003E73D2">
            <w:pPr>
              <w:jc w:val="center"/>
              <w:rPr>
                <w:rFonts w:ascii="Arial" w:hAnsi="Arial" w:cs="Arial"/>
              </w:rPr>
            </w:pPr>
            <w:r w:rsidRPr="0014038F">
              <w:rPr>
                <w:rFonts w:ascii="Arial" w:hAnsi="Arial" w:cs="Arial"/>
              </w:rPr>
              <w:t>4´</w:t>
            </w:r>
          </w:p>
        </w:tc>
        <w:tc>
          <w:tcPr>
            <w:tcW w:w="1632" w:type="dxa"/>
            <w:vMerge/>
            <w:tcBorders>
              <w:left w:val="single" w:sz="5" w:space="0" w:color="000000"/>
              <w:bottom w:val="single" w:sz="4" w:space="0" w:color="auto"/>
              <w:right w:val="single" w:sz="5" w:space="0" w:color="000000"/>
            </w:tcBorders>
          </w:tcPr>
          <w:p w:rsidR="00417E2F" w:rsidRPr="0014038F" w:rsidRDefault="00417E2F" w:rsidP="003E73D2">
            <w:pPr>
              <w:rPr>
                <w:rFonts w:ascii="Arial" w:hAnsi="Arial" w:cs="Arial"/>
              </w:rPr>
            </w:pPr>
          </w:p>
        </w:tc>
      </w:tr>
      <w:tr w:rsidR="00417E2F" w:rsidTr="003E73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103"/>
        </w:trPr>
        <w:tc>
          <w:tcPr>
            <w:tcW w:w="835" w:type="dxa"/>
          </w:tcPr>
          <w:p w:rsidR="00417E2F" w:rsidRPr="0014038F" w:rsidRDefault="00417E2F" w:rsidP="003E73D2">
            <w:pPr>
              <w:jc w:val="center"/>
              <w:rPr>
                <w:rFonts w:ascii="Arial" w:hAnsi="Arial" w:cs="Arial"/>
              </w:rPr>
            </w:pPr>
            <w:r w:rsidRPr="0014038F">
              <w:rPr>
                <w:rFonts w:ascii="Arial" w:hAnsi="Arial" w:cs="Arial"/>
              </w:rPr>
              <w:lastRenderedPageBreak/>
              <w:t>4</w:t>
            </w:r>
          </w:p>
        </w:tc>
        <w:tc>
          <w:tcPr>
            <w:tcW w:w="5509" w:type="dxa"/>
            <w:gridSpan w:val="4"/>
          </w:tcPr>
          <w:p w:rsidR="00417E2F" w:rsidRPr="0014038F" w:rsidRDefault="00417E2F" w:rsidP="003E73D2">
            <w:pPr>
              <w:jc w:val="center"/>
              <w:rPr>
                <w:rFonts w:ascii="Arial" w:hAnsi="Arial" w:cs="Arial"/>
              </w:rPr>
            </w:pPr>
            <w:r w:rsidRPr="0014038F">
              <w:rPr>
                <w:rFonts w:ascii="Arial" w:hAnsi="Arial" w:cs="Arial"/>
              </w:rPr>
              <w:t>Testimonio de Katy exponiendo como a través de la ciencia y la religión ha vivido su esquizofrenia en los últimos meses.</w:t>
            </w:r>
          </w:p>
        </w:tc>
        <w:tc>
          <w:tcPr>
            <w:tcW w:w="1685" w:type="dxa"/>
            <w:gridSpan w:val="3"/>
          </w:tcPr>
          <w:p w:rsidR="00417E2F" w:rsidRPr="0014038F" w:rsidRDefault="007C1EAC" w:rsidP="003E73D2">
            <w:pPr>
              <w:jc w:val="center"/>
              <w:rPr>
                <w:rFonts w:ascii="Arial" w:hAnsi="Arial" w:cs="Arial"/>
              </w:rPr>
            </w:pPr>
            <w:r w:rsidRPr="0014038F">
              <w:rPr>
                <w:rFonts w:ascii="Arial" w:hAnsi="Arial" w:cs="Arial"/>
              </w:rPr>
              <w:t>Sin mostrar el rostro de Katy (</w:t>
            </w:r>
            <w:r w:rsidR="00A03086" w:rsidRPr="0014038F">
              <w:rPr>
                <w:rFonts w:ascii="Arial" w:hAnsi="Arial" w:cs="Arial"/>
              </w:rPr>
              <w:t xml:space="preserve">por </w:t>
            </w:r>
            <w:r w:rsidRPr="0014038F">
              <w:rPr>
                <w:rFonts w:ascii="Arial" w:hAnsi="Arial" w:cs="Arial"/>
              </w:rPr>
              <w:t>petición de ella)</w:t>
            </w:r>
            <w:r w:rsidR="00A03086" w:rsidRPr="0014038F">
              <w:rPr>
                <w:rFonts w:ascii="Arial" w:hAnsi="Arial" w:cs="Arial"/>
              </w:rPr>
              <w:t>,</w:t>
            </w:r>
            <w:r w:rsidRPr="0014038F">
              <w:rPr>
                <w:rFonts w:ascii="Arial" w:hAnsi="Arial" w:cs="Arial"/>
              </w:rPr>
              <w:t xml:space="preserve"> se dará a conocer su historia y al no verla creerá intriga.</w:t>
            </w:r>
          </w:p>
        </w:tc>
        <w:tc>
          <w:tcPr>
            <w:tcW w:w="2176" w:type="dxa"/>
            <w:gridSpan w:val="3"/>
          </w:tcPr>
          <w:p w:rsidR="00417E2F" w:rsidRPr="0014038F" w:rsidRDefault="007C1EAC" w:rsidP="003E73D2">
            <w:pPr>
              <w:jc w:val="center"/>
              <w:rPr>
                <w:rFonts w:ascii="Arial" w:hAnsi="Arial" w:cs="Arial"/>
              </w:rPr>
            </w:pPr>
            <w:r w:rsidRPr="0014038F">
              <w:rPr>
                <w:rFonts w:ascii="Arial" w:hAnsi="Arial" w:cs="Arial"/>
              </w:rPr>
              <w:t>Su voz será la protagonista y por ser una persona esquizofrénica tratada desde la religión y la ciencia, su relato resultará envolvente.</w:t>
            </w:r>
          </w:p>
        </w:tc>
        <w:tc>
          <w:tcPr>
            <w:tcW w:w="1278" w:type="dxa"/>
            <w:gridSpan w:val="2"/>
          </w:tcPr>
          <w:p w:rsidR="00417E2F" w:rsidRPr="0014038F" w:rsidRDefault="007C1EAC" w:rsidP="003E73D2">
            <w:pPr>
              <w:jc w:val="center"/>
              <w:rPr>
                <w:rFonts w:ascii="Arial" w:hAnsi="Arial" w:cs="Arial"/>
              </w:rPr>
            </w:pPr>
            <w:r w:rsidRPr="0014038F">
              <w:rPr>
                <w:rFonts w:ascii="Arial" w:hAnsi="Arial" w:cs="Arial"/>
              </w:rPr>
              <w:t>1’</w:t>
            </w:r>
          </w:p>
        </w:tc>
        <w:tc>
          <w:tcPr>
            <w:tcW w:w="1632" w:type="dxa"/>
          </w:tcPr>
          <w:p w:rsidR="00417E2F" w:rsidRPr="0014038F" w:rsidRDefault="00417E2F" w:rsidP="003E73D2">
            <w:pPr>
              <w:jc w:val="both"/>
              <w:rPr>
                <w:rFonts w:ascii="Arial" w:hAnsi="Arial" w:cs="Arial"/>
                <w:b/>
                <w:sz w:val="28"/>
              </w:rPr>
            </w:pPr>
          </w:p>
        </w:tc>
      </w:tr>
      <w:tr w:rsidR="007C1EAC" w:rsidTr="003E73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04"/>
        </w:trPr>
        <w:tc>
          <w:tcPr>
            <w:tcW w:w="852" w:type="dxa"/>
            <w:gridSpan w:val="2"/>
          </w:tcPr>
          <w:p w:rsidR="007C1EAC" w:rsidRPr="0014038F" w:rsidRDefault="00221E1B" w:rsidP="003E73D2">
            <w:pPr>
              <w:jc w:val="center"/>
              <w:rPr>
                <w:rFonts w:ascii="Arial" w:hAnsi="Arial" w:cs="Arial"/>
              </w:rPr>
            </w:pPr>
            <w:r w:rsidRPr="0014038F">
              <w:rPr>
                <w:rFonts w:ascii="Arial" w:hAnsi="Arial" w:cs="Arial"/>
              </w:rPr>
              <w:t>5</w:t>
            </w:r>
          </w:p>
        </w:tc>
        <w:tc>
          <w:tcPr>
            <w:tcW w:w="5492" w:type="dxa"/>
            <w:gridSpan w:val="3"/>
          </w:tcPr>
          <w:p w:rsidR="007C1EAC" w:rsidRPr="0014038F" w:rsidRDefault="00221E1B" w:rsidP="003E73D2">
            <w:pPr>
              <w:jc w:val="center"/>
              <w:rPr>
                <w:rFonts w:ascii="Arial" w:hAnsi="Arial" w:cs="Arial"/>
              </w:rPr>
            </w:pPr>
            <w:r w:rsidRPr="0014038F">
              <w:rPr>
                <w:rFonts w:ascii="Arial" w:hAnsi="Arial" w:cs="Arial"/>
              </w:rPr>
              <w:t>El p</w:t>
            </w:r>
            <w:r w:rsidR="00A03086" w:rsidRPr="0014038F">
              <w:rPr>
                <w:rFonts w:ascii="Arial" w:hAnsi="Arial" w:cs="Arial"/>
              </w:rPr>
              <w:t xml:space="preserve">astor </w:t>
            </w:r>
            <w:proofErr w:type="spellStart"/>
            <w:r w:rsidR="00A03086" w:rsidRPr="0014038F">
              <w:rPr>
                <w:rFonts w:ascii="Arial" w:hAnsi="Arial" w:cs="Arial"/>
              </w:rPr>
              <w:t>Wilbor</w:t>
            </w:r>
            <w:proofErr w:type="spellEnd"/>
            <w:r w:rsidR="00A03086" w:rsidRPr="0014038F">
              <w:rPr>
                <w:rFonts w:ascii="Arial" w:hAnsi="Arial" w:cs="Arial"/>
              </w:rPr>
              <w:t xml:space="preserve"> comienza a hablar </w:t>
            </w:r>
            <w:r w:rsidR="003614D7" w:rsidRPr="0014038F">
              <w:rPr>
                <w:rFonts w:ascii="Arial" w:hAnsi="Arial" w:cs="Arial"/>
              </w:rPr>
              <w:t>por qué</w:t>
            </w:r>
            <w:r w:rsidR="00A03086" w:rsidRPr="0014038F">
              <w:rPr>
                <w:rFonts w:ascii="Arial" w:hAnsi="Arial" w:cs="Arial"/>
              </w:rPr>
              <w:t xml:space="preserve"> la esquizofrenia es confundida con posesiones y como a partir de su religión y experiencia asegura que persona con las conductas de un esquizofrénico, realmente se encuentra poseído.</w:t>
            </w:r>
          </w:p>
        </w:tc>
        <w:tc>
          <w:tcPr>
            <w:tcW w:w="1685" w:type="dxa"/>
            <w:gridSpan w:val="3"/>
          </w:tcPr>
          <w:p w:rsidR="007C1EAC" w:rsidRPr="0014038F" w:rsidRDefault="00A03086" w:rsidP="003E73D2">
            <w:pPr>
              <w:jc w:val="center"/>
              <w:rPr>
                <w:rFonts w:ascii="Arial" w:hAnsi="Arial" w:cs="Arial"/>
              </w:rPr>
            </w:pPr>
            <w:r w:rsidRPr="0014038F">
              <w:rPr>
                <w:rFonts w:ascii="Arial" w:hAnsi="Arial" w:cs="Arial"/>
              </w:rPr>
              <w:t>En su iglesia se encontrará pertinente dar a conocer tu experiencia como pastor.</w:t>
            </w:r>
          </w:p>
        </w:tc>
        <w:tc>
          <w:tcPr>
            <w:tcW w:w="2176" w:type="dxa"/>
            <w:gridSpan w:val="3"/>
          </w:tcPr>
          <w:p w:rsidR="007C1EAC" w:rsidRPr="0014038F" w:rsidRDefault="00A03086" w:rsidP="003E73D2">
            <w:pPr>
              <w:jc w:val="center"/>
              <w:rPr>
                <w:rFonts w:ascii="Arial" w:hAnsi="Arial" w:cs="Arial"/>
              </w:rPr>
            </w:pPr>
            <w:r w:rsidRPr="0014038F">
              <w:rPr>
                <w:rFonts w:ascii="Arial" w:hAnsi="Arial" w:cs="Arial"/>
              </w:rPr>
              <w:t>Contará experiencias con personas diagnosticadas científicamente como esquizofrénicas y que resultan estar realmente poseídas.</w:t>
            </w:r>
          </w:p>
        </w:tc>
        <w:tc>
          <w:tcPr>
            <w:tcW w:w="1278" w:type="dxa"/>
            <w:gridSpan w:val="2"/>
          </w:tcPr>
          <w:p w:rsidR="007C1EAC" w:rsidRPr="0014038F" w:rsidRDefault="00A03086" w:rsidP="003E73D2">
            <w:pPr>
              <w:jc w:val="center"/>
              <w:rPr>
                <w:rFonts w:ascii="Arial" w:hAnsi="Arial" w:cs="Arial"/>
              </w:rPr>
            </w:pPr>
            <w:r w:rsidRPr="0014038F">
              <w:rPr>
                <w:rFonts w:ascii="Arial" w:hAnsi="Arial" w:cs="Arial"/>
              </w:rPr>
              <w:t>1’20</w:t>
            </w:r>
          </w:p>
        </w:tc>
        <w:tc>
          <w:tcPr>
            <w:tcW w:w="1632" w:type="dxa"/>
          </w:tcPr>
          <w:p w:rsidR="007C1EAC" w:rsidRPr="0014038F" w:rsidRDefault="007C1EAC" w:rsidP="003E73D2">
            <w:pPr>
              <w:jc w:val="both"/>
              <w:rPr>
                <w:rFonts w:ascii="Arial" w:hAnsi="Arial" w:cs="Arial"/>
                <w:b/>
                <w:sz w:val="28"/>
              </w:rPr>
            </w:pPr>
          </w:p>
        </w:tc>
      </w:tr>
      <w:tr w:rsidR="00510927" w:rsidTr="003E73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258"/>
        </w:trPr>
        <w:tc>
          <w:tcPr>
            <w:tcW w:w="852" w:type="dxa"/>
            <w:gridSpan w:val="2"/>
          </w:tcPr>
          <w:p w:rsidR="00510927" w:rsidRPr="0014038F" w:rsidRDefault="00510927" w:rsidP="003E73D2">
            <w:pPr>
              <w:jc w:val="center"/>
              <w:rPr>
                <w:rFonts w:ascii="Arial" w:hAnsi="Arial" w:cs="Arial"/>
              </w:rPr>
            </w:pPr>
            <w:r w:rsidRPr="0014038F">
              <w:rPr>
                <w:rFonts w:ascii="Arial" w:hAnsi="Arial" w:cs="Arial"/>
              </w:rPr>
              <w:t>6</w:t>
            </w:r>
          </w:p>
        </w:tc>
        <w:tc>
          <w:tcPr>
            <w:tcW w:w="5528" w:type="dxa"/>
            <w:gridSpan w:val="4"/>
          </w:tcPr>
          <w:p w:rsidR="00510927" w:rsidRPr="0014038F" w:rsidRDefault="00214FC9" w:rsidP="003E73D2">
            <w:pPr>
              <w:jc w:val="center"/>
              <w:rPr>
                <w:rFonts w:ascii="Arial" w:hAnsi="Arial" w:cs="Arial"/>
                <w:sz w:val="28"/>
              </w:rPr>
            </w:pPr>
            <w:r w:rsidRPr="0014038F">
              <w:rPr>
                <w:rFonts w:ascii="Arial" w:hAnsi="Arial" w:cs="Arial"/>
              </w:rPr>
              <w:t xml:space="preserve">Imágenes de apoyo de las liberaciones que se realizarán en </w:t>
            </w:r>
            <w:r w:rsidR="000E2D52" w:rsidRPr="0014038F">
              <w:rPr>
                <w:rFonts w:ascii="Arial" w:hAnsi="Arial" w:cs="Arial"/>
              </w:rPr>
              <w:t>el Centro de Evangelización San Rafael.</w:t>
            </w:r>
          </w:p>
        </w:tc>
        <w:tc>
          <w:tcPr>
            <w:tcW w:w="1699" w:type="dxa"/>
            <w:gridSpan w:val="3"/>
          </w:tcPr>
          <w:p w:rsidR="00510927" w:rsidRPr="0014038F" w:rsidRDefault="000E2D52" w:rsidP="003E73D2">
            <w:pPr>
              <w:jc w:val="center"/>
              <w:rPr>
                <w:rFonts w:ascii="Arial" w:hAnsi="Arial" w:cs="Arial"/>
                <w:sz w:val="28"/>
              </w:rPr>
            </w:pPr>
            <w:r w:rsidRPr="0014038F">
              <w:rPr>
                <w:rFonts w:ascii="Arial" w:hAnsi="Arial" w:cs="Arial"/>
              </w:rPr>
              <w:t>Se mostrará a la audiencia como son las liberaciones de espíritus demoniacos.</w:t>
            </w:r>
          </w:p>
        </w:tc>
        <w:tc>
          <w:tcPr>
            <w:tcW w:w="2126" w:type="dxa"/>
            <w:gridSpan w:val="2"/>
          </w:tcPr>
          <w:p w:rsidR="00510927" w:rsidRPr="0014038F" w:rsidRDefault="000E2D52" w:rsidP="003E73D2">
            <w:pPr>
              <w:jc w:val="center"/>
              <w:rPr>
                <w:rFonts w:ascii="Arial" w:hAnsi="Arial" w:cs="Arial"/>
              </w:rPr>
            </w:pPr>
            <w:r w:rsidRPr="0014038F">
              <w:rPr>
                <w:rFonts w:ascii="Arial" w:hAnsi="Arial" w:cs="Arial"/>
              </w:rPr>
              <w:t>Los gritos, las oraciones, la voz del padre y el sonido ambiente adecuaran esta escena que es primordial para el documental.</w:t>
            </w:r>
          </w:p>
        </w:tc>
        <w:tc>
          <w:tcPr>
            <w:tcW w:w="1278" w:type="dxa"/>
            <w:gridSpan w:val="2"/>
          </w:tcPr>
          <w:p w:rsidR="00510927" w:rsidRPr="003E73D2" w:rsidRDefault="003E73D2" w:rsidP="003E73D2">
            <w:pPr>
              <w:jc w:val="center"/>
              <w:rPr>
                <w:rFonts w:ascii="Arial" w:hAnsi="Arial" w:cs="Arial"/>
                <w:sz w:val="28"/>
              </w:rPr>
            </w:pPr>
            <w:r>
              <w:rPr>
                <w:rFonts w:ascii="Arial" w:hAnsi="Arial" w:cs="Arial"/>
              </w:rPr>
              <w:t>15</w:t>
            </w:r>
            <w:r w:rsidRPr="003E73D2">
              <w:rPr>
                <w:rFonts w:ascii="Arial" w:hAnsi="Arial" w:cs="Arial"/>
              </w:rPr>
              <w:t>’’</w:t>
            </w:r>
          </w:p>
        </w:tc>
        <w:tc>
          <w:tcPr>
            <w:tcW w:w="1632" w:type="dxa"/>
          </w:tcPr>
          <w:p w:rsidR="00510927" w:rsidRPr="0014038F" w:rsidRDefault="00510927" w:rsidP="003E73D2">
            <w:pPr>
              <w:jc w:val="both"/>
              <w:rPr>
                <w:rFonts w:ascii="Arial" w:hAnsi="Arial" w:cs="Arial"/>
                <w:b/>
                <w:sz w:val="28"/>
              </w:rPr>
            </w:pPr>
          </w:p>
        </w:tc>
      </w:tr>
      <w:tr w:rsidR="003614D7" w:rsidTr="003E73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28"/>
        </w:trPr>
        <w:tc>
          <w:tcPr>
            <w:tcW w:w="884" w:type="dxa"/>
            <w:gridSpan w:val="3"/>
          </w:tcPr>
          <w:p w:rsidR="003614D7" w:rsidRPr="003614D7" w:rsidRDefault="003614D7" w:rsidP="003E73D2">
            <w:pPr>
              <w:jc w:val="center"/>
              <w:rPr>
                <w:rFonts w:ascii="Arial" w:hAnsi="Arial" w:cs="Arial"/>
                <w:b/>
              </w:rPr>
            </w:pPr>
            <w:r>
              <w:rPr>
                <w:rFonts w:ascii="Arial" w:hAnsi="Arial" w:cs="Arial"/>
                <w:b/>
              </w:rPr>
              <w:lastRenderedPageBreak/>
              <w:t>7</w:t>
            </w:r>
          </w:p>
        </w:tc>
        <w:tc>
          <w:tcPr>
            <w:tcW w:w="4269" w:type="dxa"/>
          </w:tcPr>
          <w:p w:rsidR="003614D7" w:rsidRPr="003614D7" w:rsidRDefault="003614D7" w:rsidP="003E73D2">
            <w:pPr>
              <w:jc w:val="center"/>
              <w:rPr>
                <w:rFonts w:ascii="Arial" w:hAnsi="Arial" w:cs="Arial"/>
                <w:sz w:val="28"/>
              </w:rPr>
            </w:pPr>
            <w:r w:rsidRPr="003614D7">
              <w:rPr>
                <w:rFonts w:ascii="Arial" w:hAnsi="Arial" w:cs="Arial"/>
              </w:rPr>
              <w:t xml:space="preserve">Imágenes de apoyo del Hospital Universitario Fernando </w:t>
            </w:r>
            <w:proofErr w:type="spellStart"/>
            <w:r w:rsidRPr="003614D7">
              <w:rPr>
                <w:rFonts w:ascii="Arial" w:hAnsi="Arial" w:cs="Arial"/>
              </w:rPr>
              <w:t>Troconis</w:t>
            </w:r>
            <w:proofErr w:type="spellEnd"/>
            <w:r>
              <w:rPr>
                <w:rFonts w:ascii="Arial" w:hAnsi="Arial" w:cs="Arial"/>
              </w:rPr>
              <w:t>.</w:t>
            </w:r>
          </w:p>
        </w:tc>
        <w:tc>
          <w:tcPr>
            <w:tcW w:w="1741" w:type="dxa"/>
            <w:gridSpan w:val="3"/>
          </w:tcPr>
          <w:p w:rsidR="003614D7" w:rsidRPr="003614D7" w:rsidRDefault="003614D7" w:rsidP="003E73D2">
            <w:pPr>
              <w:jc w:val="center"/>
              <w:rPr>
                <w:rFonts w:ascii="Arial" w:hAnsi="Arial" w:cs="Arial"/>
              </w:rPr>
            </w:pPr>
            <w:r>
              <w:rPr>
                <w:rFonts w:ascii="Arial" w:hAnsi="Arial" w:cs="Arial"/>
              </w:rPr>
              <w:t xml:space="preserve">Los pabellones psiquiátricos </w:t>
            </w:r>
            <w:r w:rsidR="003E73D2">
              <w:rPr>
                <w:rFonts w:ascii="Arial" w:hAnsi="Arial" w:cs="Arial"/>
              </w:rPr>
              <w:t>son pieza fundamental para dar a conocer el ambiente de los pacientes</w:t>
            </w:r>
          </w:p>
        </w:tc>
        <w:tc>
          <w:tcPr>
            <w:tcW w:w="3031" w:type="dxa"/>
            <w:gridSpan w:val="3"/>
          </w:tcPr>
          <w:p w:rsidR="003614D7" w:rsidRPr="003E73D2" w:rsidRDefault="003E73D2" w:rsidP="003E73D2">
            <w:pPr>
              <w:jc w:val="center"/>
              <w:rPr>
                <w:rFonts w:ascii="Arial" w:hAnsi="Arial" w:cs="Arial"/>
              </w:rPr>
            </w:pPr>
            <w:r>
              <w:rPr>
                <w:rFonts w:ascii="Arial" w:hAnsi="Arial" w:cs="Arial"/>
              </w:rPr>
              <w:t>Sonido ambiente y conversaciones entre pacientes y enfermeros(as)</w:t>
            </w:r>
          </w:p>
        </w:tc>
        <w:tc>
          <w:tcPr>
            <w:tcW w:w="1323" w:type="dxa"/>
            <w:gridSpan w:val="2"/>
          </w:tcPr>
          <w:p w:rsidR="003614D7" w:rsidRPr="003E73D2" w:rsidRDefault="003E73D2" w:rsidP="003E73D2">
            <w:pPr>
              <w:jc w:val="center"/>
              <w:rPr>
                <w:rFonts w:ascii="Arial" w:hAnsi="Arial" w:cs="Arial"/>
              </w:rPr>
            </w:pPr>
            <w:r>
              <w:rPr>
                <w:rFonts w:ascii="Arial" w:hAnsi="Arial" w:cs="Arial"/>
              </w:rPr>
              <w:t>10’’</w:t>
            </w:r>
          </w:p>
        </w:tc>
        <w:tc>
          <w:tcPr>
            <w:tcW w:w="1867" w:type="dxa"/>
            <w:gridSpan w:val="2"/>
          </w:tcPr>
          <w:p w:rsidR="003614D7" w:rsidRDefault="003614D7" w:rsidP="003E73D2">
            <w:pPr>
              <w:jc w:val="both"/>
              <w:rPr>
                <w:rFonts w:ascii="Arial" w:hAnsi="Arial" w:cs="Arial"/>
                <w:b/>
                <w:sz w:val="28"/>
              </w:rPr>
            </w:pPr>
          </w:p>
        </w:tc>
      </w:tr>
      <w:tr w:rsidR="003E73D2" w:rsidTr="003E73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277"/>
        </w:trPr>
        <w:tc>
          <w:tcPr>
            <w:tcW w:w="884" w:type="dxa"/>
            <w:gridSpan w:val="3"/>
          </w:tcPr>
          <w:p w:rsidR="003E73D2" w:rsidRPr="003E73D2" w:rsidRDefault="003E73D2" w:rsidP="003E73D2">
            <w:pPr>
              <w:jc w:val="center"/>
              <w:rPr>
                <w:rFonts w:ascii="Arial" w:hAnsi="Arial" w:cs="Arial"/>
              </w:rPr>
            </w:pPr>
            <w:r>
              <w:rPr>
                <w:rFonts w:ascii="Arial" w:hAnsi="Arial" w:cs="Arial"/>
              </w:rPr>
              <w:t>8</w:t>
            </w:r>
          </w:p>
        </w:tc>
        <w:tc>
          <w:tcPr>
            <w:tcW w:w="4269" w:type="dxa"/>
          </w:tcPr>
          <w:p w:rsidR="003E73D2" w:rsidRPr="003E73D2" w:rsidRDefault="003E73D2" w:rsidP="003E73D2">
            <w:pPr>
              <w:jc w:val="center"/>
              <w:rPr>
                <w:rFonts w:ascii="Arial" w:hAnsi="Arial" w:cs="Arial"/>
                <w:sz w:val="28"/>
              </w:rPr>
            </w:pPr>
            <w:proofErr w:type="spellStart"/>
            <w:r w:rsidRPr="003E73D2">
              <w:rPr>
                <w:rFonts w:ascii="Arial" w:hAnsi="Arial" w:cs="Arial"/>
              </w:rPr>
              <w:t>Jhony</w:t>
            </w:r>
            <w:proofErr w:type="spellEnd"/>
            <w:r w:rsidRPr="003E73D2">
              <w:rPr>
                <w:rFonts w:ascii="Arial" w:hAnsi="Arial" w:cs="Arial"/>
              </w:rPr>
              <w:t xml:space="preserve"> aparecerá contando su historia de vida, como es consciente de su esquizofrenia y como lo ha marcado </w:t>
            </w:r>
          </w:p>
        </w:tc>
        <w:tc>
          <w:tcPr>
            <w:tcW w:w="1741" w:type="dxa"/>
            <w:gridSpan w:val="3"/>
          </w:tcPr>
          <w:p w:rsidR="003E73D2" w:rsidRPr="003E73D2" w:rsidRDefault="003E73D2" w:rsidP="003E73D2">
            <w:pPr>
              <w:jc w:val="center"/>
              <w:rPr>
                <w:rFonts w:ascii="Arial" w:hAnsi="Arial" w:cs="Arial"/>
                <w:sz w:val="28"/>
              </w:rPr>
            </w:pPr>
            <w:r w:rsidRPr="003E73D2">
              <w:rPr>
                <w:rFonts w:ascii="Arial" w:hAnsi="Arial" w:cs="Arial"/>
              </w:rPr>
              <w:t xml:space="preserve">En el pabellón psiquiátrico de los hombres del Hospital Fernando </w:t>
            </w:r>
            <w:proofErr w:type="spellStart"/>
            <w:r w:rsidRPr="003E73D2">
              <w:rPr>
                <w:rFonts w:ascii="Arial" w:hAnsi="Arial" w:cs="Arial"/>
              </w:rPr>
              <w:t>Troconis</w:t>
            </w:r>
            <w:proofErr w:type="spellEnd"/>
            <w:r w:rsidRPr="003E73D2">
              <w:rPr>
                <w:rFonts w:ascii="Arial" w:hAnsi="Arial" w:cs="Arial"/>
              </w:rPr>
              <w:t xml:space="preserve">, ahí </w:t>
            </w:r>
            <w:proofErr w:type="spellStart"/>
            <w:r w:rsidRPr="003E73D2">
              <w:rPr>
                <w:rFonts w:ascii="Arial" w:hAnsi="Arial" w:cs="Arial"/>
              </w:rPr>
              <w:t>Jhony</w:t>
            </w:r>
            <w:proofErr w:type="spellEnd"/>
            <w:r w:rsidRPr="003E73D2">
              <w:rPr>
                <w:rFonts w:ascii="Arial" w:hAnsi="Arial" w:cs="Arial"/>
              </w:rPr>
              <w:t xml:space="preserve"> contará su historia </w:t>
            </w:r>
          </w:p>
        </w:tc>
        <w:tc>
          <w:tcPr>
            <w:tcW w:w="3031" w:type="dxa"/>
            <w:gridSpan w:val="3"/>
          </w:tcPr>
          <w:p w:rsidR="003E73D2" w:rsidRPr="00210489" w:rsidRDefault="00210489" w:rsidP="003E73D2">
            <w:pPr>
              <w:jc w:val="center"/>
              <w:rPr>
                <w:rFonts w:ascii="Arial" w:hAnsi="Arial" w:cs="Arial"/>
              </w:rPr>
            </w:pPr>
            <w:r>
              <w:rPr>
                <w:rFonts w:ascii="Arial" w:hAnsi="Arial" w:cs="Arial"/>
              </w:rPr>
              <w:t>Su voz apagada, el sonido ambiente del pabellón ambientaran su relato</w:t>
            </w:r>
          </w:p>
        </w:tc>
        <w:tc>
          <w:tcPr>
            <w:tcW w:w="1323" w:type="dxa"/>
            <w:gridSpan w:val="2"/>
          </w:tcPr>
          <w:p w:rsidR="003E73D2" w:rsidRPr="00210489" w:rsidRDefault="00210489" w:rsidP="00210489">
            <w:pPr>
              <w:jc w:val="center"/>
              <w:rPr>
                <w:rFonts w:ascii="Arial" w:hAnsi="Arial" w:cs="Arial"/>
                <w:sz w:val="28"/>
              </w:rPr>
            </w:pPr>
            <w:r w:rsidRPr="00210489">
              <w:rPr>
                <w:rFonts w:ascii="Arial" w:hAnsi="Arial" w:cs="Arial"/>
              </w:rPr>
              <w:t>35’’</w:t>
            </w:r>
          </w:p>
        </w:tc>
        <w:tc>
          <w:tcPr>
            <w:tcW w:w="1867" w:type="dxa"/>
            <w:gridSpan w:val="2"/>
          </w:tcPr>
          <w:p w:rsidR="003E73D2" w:rsidRDefault="003E73D2" w:rsidP="003E73D2">
            <w:pPr>
              <w:jc w:val="both"/>
              <w:rPr>
                <w:rFonts w:ascii="Arial" w:hAnsi="Arial" w:cs="Arial"/>
                <w:b/>
                <w:sz w:val="28"/>
              </w:rPr>
            </w:pPr>
          </w:p>
        </w:tc>
      </w:tr>
      <w:tr w:rsidR="003E73D2" w:rsidTr="003E73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85"/>
        </w:trPr>
        <w:tc>
          <w:tcPr>
            <w:tcW w:w="884" w:type="dxa"/>
            <w:gridSpan w:val="3"/>
          </w:tcPr>
          <w:p w:rsidR="003E73D2" w:rsidRPr="00210489" w:rsidRDefault="00210489" w:rsidP="00210489">
            <w:pPr>
              <w:jc w:val="center"/>
              <w:rPr>
                <w:rFonts w:ascii="Arial" w:hAnsi="Arial" w:cs="Arial"/>
              </w:rPr>
            </w:pPr>
            <w:r>
              <w:rPr>
                <w:rFonts w:ascii="Arial" w:hAnsi="Arial" w:cs="Arial"/>
              </w:rPr>
              <w:t>9</w:t>
            </w:r>
          </w:p>
        </w:tc>
        <w:tc>
          <w:tcPr>
            <w:tcW w:w="4269" w:type="dxa"/>
          </w:tcPr>
          <w:p w:rsidR="003E73D2" w:rsidRPr="00210489" w:rsidRDefault="0096264D" w:rsidP="0096264D">
            <w:pPr>
              <w:jc w:val="center"/>
              <w:rPr>
                <w:rFonts w:ascii="Arial" w:hAnsi="Arial" w:cs="Arial"/>
              </w:rPr>
            </w:pPr>
            <w:r>
              <w:rPr>
                <w:rFonts w:ascii="Arial" w:hAnsi="Arial" w:cs="Arial"/>
              </w:rPr>
              <w:t xml:space="preserve">El padre </w:t>
            </w:r>
            <w:proofErr w:type="spellStart"/>
            <w:r>
              <w:rPr>
                <w:rFonts w:ascii="Arial" w:hAnsi="Arial" w:cs="Arial"/>
              </w:rPr>
              <w:t>Wilman</w:t>
            </w:r>
            <w:proofErr w:type="spellEnd"/>
            <w:r>
              <w:rPr>
                <w:rFonts w:ascii="Arial" w:hAnsi="Arial" w:cs="Arial"/>
              </w:rPr>
              <w:t xml:space="preserve"> Fernández de la iglesia católica contará de donde proviene la palabra esquizofrenia, sus inicios y cuál es el punto diferencial entre la esquizofrenia y las posesiones demoniacas</w:t>
            </w:r>
          </w:p>
        </w:tc>
        <w:tc>
          <w:tcPr>
            <w:tcW w:w="1741" w:type="dxa"/>
            <w:gridSpan w:val="3"/>
          </w:tcPr>
          <w:p w:rsidR="003E73D2" w:rsidRPr="0096264D" w:rsidRDefault="0096264D" w:rsidP="0096264D">
            <w:pPr>
              <w:jc w:val="center"/>
              <w:rPr>
                <w:rFonts w:ascii="Arial" w:hAnsi="Arial" w:cs="Arial"/>
              </w:rPr>
            </w:pPr>
            <w:r w:rsidRPr="0096264D">
              <w:rPr>
                <w:rFonts w:ascii="Arial" w:hAnsi="Arial" w:cs="Arial"/>
              </w:rPr>
              <w:t xml:space="preserve">En la capilla del Centro de Evangelización San Rafael se llevará a cabo el testimonio del padre, visualmente se sabrá que es una iglesia católica </w:t>
            </w:r>
          </w:p>
        </w:tc>
        <w:tc>
          <w:tcPr>
            <w:tcW w:w="3031" w:type="dxa"/>
            <w:gridSpan w:val="3"/>
          </w:tcPr>
          <w:p w:rsidR="003E73D2" w:rsidRPr="0096264D" w:rsidRDefault="0096264D" w:rsidP="0096264D">
            <w:pPr>
              <w:jc w:val="center"/>
              <w:rPr>
                <w:rFonts w:ascii="Arial" w:hAnsi="Arial" w:cs="Arial"/>
                <w:sz w:val="28"/>
              </w:rPr>
            </w:pPr>
            <w:r w:rsidRPr="0096264D">
              <w:rPr>
                <w:rFonts w:ascii="Arial" w:hAnsi="Arial" w:cs="Arial"/>
              </w:rPr>
              <w:t>Su voz, su experiencia y conocimiento del tema serán central en el audio de este testimonio</w:t>
            </w:r>
          </w:p>
        </w:tc>
        <w:tc>
          <w:tcPr>
            <w:tcW w:w="1323" w:type="dxa"/>
            <w:gridSpan w:val="2"/>
          </w:tcPr>
          <w:p w:rsidR="003E73D2" w:rsidRPr="0096264D" w:rsidRDefault="0096264D" w:rsidP="0096264D">
            <w:pPr>
              <w:jc w:val="center"/>
              <w:rPr>
                <w:rFonts w:ascii="Arial" w:hAnsi="Arial" w:cs="Arial"/>
              </w:rPr>
            </w:pPr>
            <w:r w:rsidRPr="0096264D">
              <w:rPr>
                <w:rFonts w:ascii="Arial" w:hAnsi="Arial" w:cs="Arial"/>
              </w:rPr>
              <w:t>20’’</w:t>
            </w:r>
          </w:p>
        </w:tc>
        <w:tc>
          <w:tcPr>
            <w:tcW w:w="1867" w:type="dxa"/>
            <w:gridSpan w:val="2"/>
          </w:tcPr>
          <w:p w:rsidR="003E73D2" w:rsidRPr="0096264D" w:rsidRDefault="003E73D2" w:rsidP="0096264D">
            <w:pPr>
              <w:jc w:val="center"/>
              <w:rPr>
                <w:rFonts w:ascii="Arial" w:hAnsi="Arial" w:cs="Arial"/>
              </w:rPr>
            </w:pPr>
          </w:p>
        </w:tc>
      </w:tr>
    </w:tbl>
    <w:p w:rsidR="00125D06" w:rsidRDefault="00125D06" w:rsidP="00A80D16">
      <w:pPr>
        <w:jc w:val="both"/>
        <w:rPr>
          <w:rFonts w:ascii="Arial" w:hAnsi="Arial" w:cs="Arial"/>
          <w:b/>
          <w:sz w:val="28"/>
        </w:rPr>
      </w:pPr>
    </w:p>
    <w:p w:rsidR="00761C2B" w:rsidRPr="000D4BBE" w:rsidRDefault="00761C2B" w:rsidP="00761C2B">
      <w:pPr>
        <w:spacing w:line="240" w:lineRule="exact"/>
        <w:ind w:left="317"/>
        <w:rPr>
          <w:rFonts w:ascii="Arial" w:eastAsia="Arial" w:hAnsi="Arial" w:cs="Arial"/>
          <w:sz w:val="16"/>
          <w:szCs w:val="16"/>
        </w:rPr>
      </w:pPr>
    </w:p>
    <w:p w:rsidR="00761C2B" w:rsidRDefault="00761C2B" w:rsidP="00761C2B"/>
    <w:p w:rsidR="0096264D" w:rsidRDefault="0096264D" w:rsidP="00761C2B">
      <w:pPr>
        <w:sectPr w:rsidR="0096264D" w:rsidSect="0080455C">
          <w:pgSz w:w="15840" w:h="12240" w:orient="landscape"/>
          <w:pgMar w:top="1120" w:right="1940" w:bottom="280" w:left="1200" w:header="720" w:footer="720" w:gutter="0"/>
          <w:cols w:space="720"/>
        </w:sectPr>
      </w:pPr>
    </w:p>
    <w:p w:rsidR="003614D7" w:rsidRDefault="003614D7" w:rsidP="00A80D16">
      <w:pPr>
        <w:jc w:val="both"/>
        <w:rPr>
          <w:rFonts w:ascii="Arial" w:hAnsi="Arial" w:cs="Arial"/>
          <w:b/>
          <w:sz w:val="36"/>
        </w:rPr>
      </w:pPr>
    </w:p>
    <w:p w:rsidR="003614D7" w:rsidRDefault="003614D7" w:rsidP="00A80D16">
      <w:pPr>
        <w:jc w:val="both"/>
        <w:rPr>
          <w:rFonts w:ascii="Arial" w:hAnsi="Arial" w:cs="Arial"/>
          <w:b/>
          <w:sz w:val="36"/>
        </w:rPr>
      </w:pPr>
    </w:p>
    <w:p w:rsidR="003614D7" w:rsidRDefault="003614D7" w:rsidP="00A80D16">
      <w:pPr>
        <w:jc w:val="both"/>
        <w:rPr>
          <w:rFonts w:ascii="Arial" w:hAnsi="Arial" w:cs="Arial"/>
          <w:b/>
          <w:sz w:val="36"/>
        </w:rPr>
      </w:pPr>
    </w:p>
    <w:p w:rsidR="003614D7" w:rsidRDefault="003614D7" w:rsidP="00A80D16">
      <w:pPr>
        <w:jc w:val="both"/>
        <w:rPr>
          <w:rFonts w:ascii="Arial" w:hAnsi="Arial" w:cs="Arial"/>
          <w:b/>
          <w:sz w:val="36"/>
        </w:rPr>
      </w:pPr>
    </w:p>
    <w:p w:rsidR="003614D7" w:rsidRDefault="003614D7" w:rsidP="00A80D16">
      <w:pPr>
        <w:jc w:val="both"/>
        <w:rPr>
          <w:rFonts w:ascii="Arial" w:hAnsi="Arial" w:cs="Arial"/>
          <w:b/>
          <w:sz w:val="36"/>
        </w:rPr>
      </w:pPr>
    </w:p>
    <w:p w:rsidR="003614D7" w:rsidRDefault="003614D7" w:rsidP="00A80D16">
      <w:pPr>
        <w:jc w:val="both"/>
        <w:rPr>
          <w:rFonts w:ascii="Arial" w:hAnsi="Arial" w:cs="Arial"/>
          <w:b/>
          <w:sz w:val="36"/>
        </w:rPr>
      </w:pPr>
    </w:p>
    <w:p w:rsidR="003614D7" w:rsidRPr="003614D7" w:rsidRDefault="003614D7" w:rsidP="00A80D16">
      <w:pPr>
        <w:jc w:val="both"/>
        <w:rPr>
          <w:rFonts w:ascii="Bell Gothic Std Light" w:hAnsi="Bell Gothic Std Light" w:cs="Arial"/>
          <w:b/>
          <w:sz w:val="36"/>
        </w:rPr>
      </w:pPr>
    </w:p>
    <w:p w:rsidR="003614D7" w:rsidRPr="003614D7" w:rsidRDefault="003614D7" w:rsidP="003614D7">
      <w:pPr>
        <w:jc w:val="center"/>
        <w:rPr>
          <w:rFonts w:ascii="GungsuhChe" w:eastAsia="GungsuhChe" w:hAnsi="GungsuhChe" w:cs="Arial"/>
          <w:b/>
          <w:sz w:val="144"/>
          <w:szCs w:val="144"/>
        </w:rPr>
      </w:pPr>
      <w:r w:rsidRPr="003614D7">
        <w:rPr>
          <w:rFonts w:ascii="GungsuhChe" w:eastAsia="GungsuhChe" w:hAnsi="GungsuhChe" w:cs="Arial"/>
          <w:b/>
          <w:sz w:val="144"/>
          <w:szCs w:val="144"/>
        </w:rPr>
        <w:t>PRODUCCIÓN</w:t>
      </w:r>
    </w:p>
    <w:p w:rsidR="003614D7" w:rsidRDefault="003614D7" w:rsidP="00A80D16">
      <w:pPr>
        <w:jc w:val="both"/>
        <w:rPr>
          <w:rFonts w:ascii="Arial" w:hAnsi="Arial" w:cs="Arial"/>
          <w:b/>
          <w:sz w:val="36"/>
        </w:rPr>
      </w:pPr>
    </w:p>
    <w:p w:rsidR="003614D7" w:rsidRDefault="003614D7" w:rsidP="00A80D16">
      <w:pPr>
        <w:jc w:val="both"/>
        <w:rPr>
          <w:rFonts w:ascii="Arial" w:hAnsi="Arial" w:cs="Arial"/>
          <w:b/>
          <w:sz w:val="36"/>
        </w:rPr>
      </w:pPr>
    </w:p>
    <w:p w:rsidR="003614D7" w:rsidRDefault="003614D7" w:rsidP="00A80D16">
      <w:pPr>
        <w:jc w:val="both"/>
        <w:rPr>
          <w:rFonts w:ascii="Arial" w:hAnsi="Arial" w:cs="Arial"/>
          <w:b/>
          <w:sz w:val="36"/>
        </w:rPr>
      </w:pPr>
    </w:p>
    <w:p w:rsidR="003614D7" w:rsidRDefault="003614D7" w:rsidP="00A80D16">
      <w:pPr>
        <w:jc w:val="both"/>
        <w:rPr>
          <w:rFonts w:ascii="Arial" w:hAnsi="Arial" w:cs="Arial"/>
          <w:b/>
          <w:sz w:val="36"/>
        </w:rPr>
      </w:pPr>
    </w:p>
    <w:p w:rsidR="003614D7" w:rsidRDefault="003614D7" w:rsidP="00A80D16">
      <w:pPr>
        <w:jc w:val="both"/>
        <w:rPr>
          <w:rFonts w:ascii="Arial" w:hAnsi="Arial" w:cs="Arial"/>
          <w:b/>
          <w:sz w:val="36"/>
        </w:rPr>
      </w:pPr>
    </w:p>
    <w:p w:rsidR="003614D7" w:rsidRDefault="003614D7" w:rsidP="00A80D16">
      <w:pPr>
        <w:jc w:val="both"/>
        <w:rPr>
          <w:rFonts w:ascii="Arial" w:hAnsi="Arial" w:cs="Arial"/>
          <w:b/>
          <w:sz w:val="36"/>
        </w:rPr>
      </w:pPr>
    </w:p>
    <w:p w:rsidR="003614D7" w:rsidRDefault="003614D7" w:rsidP="00A80D16">
      <w:pPr>
        <w:jc w:val="both"/>
        <w:rPr>
          <w:rFonts w:ascii="Arial" w:hAnsi="Arial" w:cs="Arial"/>
          <w:b/>
          <w:sz w:val="36"/>
        </w:rPr>
      </w:pPr>
    </w:p>
    <w:p w:rsidR="003614D7" w:rsidRDefault="003614D7" w:rsidP="00A80D16">
      <w:pPr>
        <w:jc w:val="both"/>
        <w:rPr>
          <w:rFonts w:ascii="Arial" w:hAnsi="Arial" w:cs="Arial"/>
          <w:b/>
          <w:sz w:val="36"/>
        </w:rPr>
      </w:pPr>
    </w:p>
    <w:p w:rsidR="00E21213" w:rsidRDefault="00E21213" w:rsidP="00A80D16">
      <w:pPr>
        <w:jc w:val="both"/>
        <w:rPr>
          <w:rFonts w:ascii="Arial" w:hAnsi="Arial" w:cs="Arial"/>
          <w:b/>
          <w:sz w:val="36"/>
        </w:rPr>
        <w:sectPr w:rsidR="00E21213" w:rsidSect="0080455C">
          <w:pgSz w:w="12240" w:h="15840"/>
          <w:pgMar w:top="1417" w:right="1701" w:bottom="1417" w:left="1701" w:header="708" w:footer="708" w:gutter="0"/>
          <w:cols w:space="708"/>
          <w:docGrid w:linePitch="360"/>
        </w:sectPr>
      </w:pPr>
    </w:p>
    <w:tbl>
      <w:tblPr>
        <w:tblStyle w:val="Tablaconcuadrcula"/>
        <w:tblpPr w:leftFromText="141" w:rightFromText="141" w:vertAnchor="page" w:horzAnchor="margin" w:tblpXSpec="center" w:tblpY="2831"/>
        <w:tblW w:w="15536" w:type="dxa"/>
        <w:tblLayout w:type="fixed"/>
        <w:tblLook w:val="04A0" w:firstRow="1" w:lastRow="0" w:firstColumn="1" w:lastColumn="0" w:noHBand="0" w:noVBand="1"/>
      </w:tblPr>
      <w:tblGrid>
        <w:gridCol w:w="1242"/>
        <w:gridCol w:w="1134"/>
        <w:gridCol w:w="1276"/>
        <w:gridCol w:w="1134"/>
        <w:gridCol w:w="1418"/>
        <w:gridCol w:w="1134"/>
        <w:gridCol w:w="1417"/>
        <w:gridCol w:w="1134"/>
        <w:gridCol w:w="1017"/>
        <w:gridCol w:w="719"/>
        <w:gridCol w:w="720"/>
        <w:gridCol w:w="804"/>
        <w:gridCol w:w="923"/>
        <w:gridCol w:w="1464"/>
      </w:tblGrid>
      <w:tr w:rsidR="00E21213" w:rsidRPr="000E532B" w:rsidTr="005A3F09">
        <w:trPr>
          <w:trHeight w:val="756"/>
        </w:trPr>
        <w:tc>
          <w:tcPr>
            <w:tcW w:w="1242" w:type="dxa"/>
          </w:tcPr>
          <w:p w:rsidR="00E21213" w:rsidRPr="000E532B" w:rsidRDefault="00E21213" w:rsidP="00E21213">
            <w:pPr>
              <w:rPr>
                <w:rFonts w:ascii="Arial" w:hAnsi="Arial" w:cs="Arial"/>
                <w:sz w:val="20"/>
                <w:szCs w:val="20"/>
              </w:rPr>
            </w:pPr>
          </w:p>
          <w:p w:rsidR="00E21213" w:rsidRPr="000E532B" w:rsidRDefault="00E21213" w:rsidP="00E21213">
            <w:pPr>
              <w:jc w:val="center"/>
              <w:rPr>
                <w:rFonts w:ascii="Arial" w:hAnsi="Arial" w:cs="Arial"/>
                <w:b/>
                <w:sz w:val="20"/>
                <w:szCs w:val="20"/>
              </w:rPr>
            </w:pPr>
            <w:r w:rsidRPr="000E532B">
              <w:rPr>
                <w:rFonts w:ascii="Arial" w:hAnsi="Arial" w:cs="Arial"/>
                <w:b/>
                <w:sz w:val="20"/>
                <w:szCs w:val="20"/>
              </w:rPr>
              <w:t>Actividades</w:t>
            </w:r>
          </w:p>
        </w:tc>
        <w:tc>
          <w:tcPr>
            <w:tcW w:w="4962" w:type="dxa"/>
            <w:gridSpan w:val="4"/>
          </w:tcPr>
          <w:p w:rsidR="00E21213" w:rsidRPr="000E532B" w:rsidRDefault="00E21213" w:rsidP="00E21213">
            <w:pPr>
              <w:jc w:val="center"/>
              <w:rPr>
                <w:rFonts w:ascii="Arial" w:hAnsi="Arial" w:cs="Arial"/>
                <w:b/>
                <w:sz w:val="20"/>
                <w:szCs w:val="20"/>
              </w:rPr>
            </w:pPr>
          </w:p>
          <w:p w:rsidR="00E21213" w:rsidRPr="000E532B" w:rsidRDefault="00E21213" w:rsidP="00E21213">
            <w:pPr>
              <w:jc w:val="center"/>
              <w:rPr>
                <w:rFonts w:ascii="Arial" w:hAnsi="Arial" w:cs="Arial"/>
                <w:b/>
                <w:sz w:val="20"/>
                <w:szCs w:val="20"/>
              </w:rPr>
            </w:pPr>
            <w:r w:rsidRPr="000E532B">
              <w:rPr>
                <w:rFonts w:ascii="Arial" w:hAnsi="Arial" w:cs="Arial"/>
                <w:b/>
                <w:sz w:val="20"/>
                <w:szCs w:val="20"/>
              </w:rPr>
              <w:t>Septiembre 2016</w:t>
            </w:r>
          </w:p>
        </w:tc>
        <w:tc>
          <w:tcPr>
            <w:tcW w:w="4702" w:type="dxa"/>
            <w:gridSpan w:val="4"/>
          </w:tcPr>
          <w:p w:rsidR="00E21213" w:rsidRPr="000E532B" w:rsidRDefault="00E21213" w:rsidP="00E21213">
            <w:pPr>
              <w:jc w:val="center"/>
              <w:rPr>
                <w:rFonts w:ascii="Arial" w:hAnsi="Arial" w:cs="Arial"/>
                <w:b/>
                <w:sz w:val="20"/>
                <w:szCs w:val="20"/>
              </w:rPr>
            </w:pPr>
          </w:p>
          <w:p w:rsidR="00E21213" w:rsidRPr="000E532B" w:rsidRDefault="00E21213" w:rsidP="00E21213">
            <w:pPr>
              <w:jc w:val="center"/>
              <w:rPr>
                <w:rFonts w:ascii="Arial" w:hAnsi="Arial" w:cs="Arial"/>
                <w:b/>
                <w:sz w:val="20"/>
                <w:szCs w:val="20"/>
              </w:rPr>
            </w:pPr>
            <w:r w:rsidRPr="000E532B">
              <w:rPr>
                <w:rFonts w:ascii="Arial" w:hAnsi="Arial" w:cs="Arial"/>
                <w:b/>
                <w:sz w:val="20"/>
                <w:szCs w:val="20"/>
              </w:rPr>
              <w:t>Octubre 2016</w:t>
            </w:r>
          </w:p>
        </w:tc>
        <w:tc>
          <w:tcPr>
            <w:tcW w:w="3166" w:type="dxa"/>
            <w:gridSpan w:val="4"/>
          </w:tcPr>
          <w:p w:rsidR="00E21213" w:rsidRPr="000E532B" w:rsidRDefault="00E21213" w:rsidP="00E21213">
            <w:pPr>
              <w:jc w:val="center"/>
              <w:rPr>
                <w:rFonts w:ascii="Arial" w:hAnsi="Arial" w:cs="Arial"/>
                <w:b/>
                <w:sz w:val="20"/>
                <w:szCs w:val="20"/>
              </w:rPr>
            </w:pPr>
          </w:p>
          <w:p w:rsidR="00E21213" w:rsidRPr="000E532B" w:rsidRDefault="00E21213" w:rsidP="00E21213">
            <w:pPr>
              <w:jc w:val="center"/>
              <w:rPr>
                <w:rFonts w:ascii="Arial" w:hAnsi="Arial" w:cs="Arial"/>
                <w:b/>
                <w:sz w:val="20"/>
                <w:szCs w:val="20"/>
              </w:rPr>
            </w:pPr>
            <w:r w:rsidRPr="000E532B">
              <w:rPr>
                <w:rFonts w:ascii="Arial" w:hAnsi="Arial" w:cs="Arial"/>
                <w:b/>
                <w:sz w:val="20"/>
                <w:szCs w:val="20"/>
              </w:rPr>
              <w:t>Noviembre 2016</w:t>
            </w:r>
          </w:p>
        </w:tc>
        <w:tc>
          <w:tcPr>
            <w:tcW w:w="1464" w:type="dxa"/>
          </w:tcPr>
          <w:p w:rsidR="00E21213" w:rsidRPr="000E532B" w:rsidRDefault="00E21213" w:rsidP="00E21213">
            <w:pPr>
              <w:jc w:val="center"/>
              <w:rPr>
                <w:rFonts w:ascii="Arial" w:hAnsi="Arial" w:cs="Arial"/>
                <w:b/>
                <w:sz w:val="20"/>
                <w:szCs w:val="20"/>
              </w:rPr>
            </w:pPr>
          </w:p>
          <w:p w:rsidR="00E21213" w:rsidRPr="000E532B" w:rsidRDefault="00E21213" w:rsidP="00E21213">
            <w:pPr>
              <w:jc w:val="center"/>
              <w:rPr>
                <w:rFonts w:ascii="Arial" w:hAnsi="Arial" w:cs="Arial"/>
                <w:b/>
                <w:sz w:val="20"/>
                <w:szCs w:val="20"/>
              </w:rPr>
            </w:pPr>
            <w:r w:rsidRPr="000E532B">
              <w:rPr>
                <w:rFonts w:ascii="Arial" w:hAnsi="Arial" w:cs="Arial"/>
                <w:b/>
                <w:sz w:val="20"/>
                <w:szCs w:val="20"/>
              </w:rPr>
              <w:t>Diciembre 2016</w:t>
            </w:r>
          </w:p>
        </w:tc>
      </w:tr>
      <w:tr w:rsidR="00E342B3" w:rsidRPr="000E532B" w:rsidTr="005A3F09">
        <w:trPr>
          <w:trHeight w:val="493"/>
        </w:trPr>
        <w:tc>
          <w:tcPr>
            <w:tcW w:w="1242" w:type="dxa"/>
          </w:tcPr>
          <w:p w:rsidR="00E21213" w:rsidRPr="000E532B" w:rsidRDefault="00E21213" w:rsidP="005A3F09">
            <w:pPr>
              <w:jc w:val="center"/>
              <w:rPr>
                <w:rFonts w:ascii="Arial" w:hAnsi="Arial" w:cs="Arial"/>
                <w:b/>
                <w:sz w:val="20"/>
                <w:szCs w:val="20"/>
              </w:rPr>
            </w:pPr>
            <w:r w:rsidRPr="000E532B">
              <w:rPr>
                <w:rFonts w:ascii="Arial" w:hAnsi="Arial" w:cs="Arial"/>
                <w:b/>
                <w:sz w:val="20"/>
                <w:szCs w:val="20"/>
              </w:rPr>
              <w:t>Preproducción</w:t>
            </w:r>
          </w:p>
        </w:tc>
        <w:tc>
          <w:tcPr>
            <w:tcW w:w="1134" w:type="dxa"/>
          </w:tcPr>
          <w:p w:rsidR="00E21213" w:rsidRPr="000E532B" w:rsidRDefault="00E21213" w:rsidP="00E21213">
            <w:pPr>
              <w:jc w:val="center"/>
              <w:rPr>
                <w:rFonts w:ascii="Arial" w:hAnsi="Arial" w:cs="Arial"/>
                <w:sz w:val="20"/>
                <w:szCs w:val="20"/>
              </w:rPr>
            </w:pPr>
            <w:r w:rsidRPr="000E532B">
              <w:rPr>
                <w:rFonts w:ascii="Arial" w:hAnsi="Arial" w:cs="Arial"/>
                <w:sz w:val="20"/>
                <w:szCs w:val="20"/>
              </w:rPr>
              <w:t>1 semana</w:t>
            </w:r>
          </w:p>
        </w:tc>
        <w:tc>
          <w:tcPr>
            <w:tcW w:w="1276" w:type="dxa"/>
          </w:tcPr>
          <w:p w:rsidR="00E21213" w:rsidRPr="000E532B" w:rsidRDefault="00E21213" w:rsidP="00E21213">
            <w:pPr>
              <w:jc w:val="center"/>
              <w:rPr>
                <w:rFonts w:ascii="Arial" w:hAnsi="Arial" w:cs="Arial"/>
                <w:sz w:val="20"/>
                <w:szCs w:val="20"/>
              </w:rPr>
            </w:pPr>
            <w:r w:rsidRPr="000E532B">
              <w:rPr>
                <w:rFonts w:ascii="Arial" w:hAnsi="Arial" w:cs="Arial"/>
                <w:sz w:val="20"/>
                <w:szCs w:val="20"/>
              </w:rPr>
              <w:t>2 semana</w:t>
            </w:r>
          </w:p>
        </w:tc>
        <w:tc>
          <w:tcPr>
            <w:tcW w:w="1134" w:type="dxa"/>
          </w:tcPr>
          <w:p w:rsidR="00E21213" w:rsidRPr="000E532B" w:rsidRDefault="00E21213" w:rsidP="00E21213">
            <w:pPr>
              <w:jc w:val="center"/>
              <w:rPr>
                <w:rFonts w:ascii="Arial" w:hAnsi="Arial" w:cs="Arial"/>
                <w:sz w:val="20"/>
                <w:szCs w:val="20"/>
              </w:rPr>
            </w:pPr>
            <w:r w:rsidRPr="000E532B">
              <w:rPr>
                <w:rFonts w:ascii="Arial" w:hAnsi="Arial" w:cs="Arial"/>
                <w:sz w:val="20"/>
                <w:szCs w:val="20"/>
              </w:rPr>
              <w:t>3 semana</w:t>
            </w:r>
          </w:p>
        </w:tc>
        <w:tc>
          <w:tcPr>
            <w:tcW w:w="1418" w:type="dxa"/>
          </w:tcPr>
          <w:p w:rsidR="00E21213" w:rsidRPr="000E532B" w:rsidRDefault="00E21213" w:rsidP="00E21213">
            <w:pPr>
              <w:jc w:val="center"/>
              <w:rPr>
                <w:rFonts w:ascii="Arial" w:hAnsi="Arial" w:cs="Arial"/>
                <w:sz w:val="20"/>
                <w:szCs w:val="20"/>
              </w:rPr>
            </w:pPr>
            <w:r w:rsidRPr="000E532B">
              <w:rPr>
                <w:rFonts w:ascii="Arial" w:hAnsi="Arial" w:cs="Arial"/>
                <w:sz w:val="20"/>
                <w:szCs w:val="20"/>
              </w:rPr>
              <w:t>4 semana</w:t>
            </w:r>
          </w:p>
        </w:tc>
        <w:tc>
          <w:tcPr>
            <w:tcW w:w="1134" w:type="dxa"/>
          </w:tcPr>
          <w:p w:rsidR="00E21213" w:rsidRPr="000E532B" w:rsidRDefault="00E21213" w:rsidP="00E21213">
            <w:pPr>
              <w:jc w:val="center"/>
              <w:rPr>
                <w:rFonts w:ascii="Arial" w:hAnsi="Arial" w:cs="Arial"/>
                <w:sz w:val="20"/>
                <w:szCs w:val="20"/>
              </w:rPr>
            </w:pPr>
            <w:r w:rsidRPr="000E532B">
              <w:rPr>
                <w:rFonts w:ascii="Arial" w:hAnsi="Arial" w:cs="Arial"/>
                <w:sz w:val="20"/>
                <w:szCs w:val="20"/>
              </w:rPr>
              <w:t>1 semana</w:t>
            </w:r>
          </w:p>
        </w:tc>
        <w:tc>
          <w:tcPr>
            <w:tcW w:w="1417" w:type="dxa"/>
          </w:tcPr>
          <w:p w:rsidR="00E21213" w:rsidRPr="000E532B" w:rsidRDefault="00E21213" w:rsidP="00E21213">
            <w:pPr>
              <w:jc w:val="center"/>
              <w:rPr>
                <w:rFonts w:ascii="Arial" w:hAnsi="Arial" w:cs="Arial"/>
                <w:sz w:val="20"/>
                <w:szCs w:val="20"/>
              </w:rPr>
            </w:pPr>
            <w:r w:rsidRPr="000E532B">
              <w:rPr>
                <w:rFonts w:ascii="Arial" w:hAnsi="Arial" w:cs="Arial"/>
                <w:sz w:val="20"/>
                <w:szCs w:val="20"/>
              </w:rPr>
              <w:t>2 semana</w:t>
            </w:r>
          </w:p>
        </w:tc>
        <w:tc>
          <w:tcPr>
            <w:tcW w:w="1134" w:type="dxa"/>
          </w:tcPr>
          <w:p w:rsidR="00E21213" w:rsidRPr="000E532B" w:rsidRDefault="00E21213" w:rsidP="00E21213">
            <w:pPr>
              <w:jc w:val="center"/>
              <w:rPr>
                <w:rFonts w:ascii="Arial" w:hAnsi="Arial" w:cs="Arial"/>
                <w:sz w:val="20"/>
                <w:szCs w:val="20"/>
              </w:rPr>
            </w:pPr>
            <w:r w:rsidRPr="000E532B">
              <w:rPr>
                <w:rFonts w:ascii="Arial" w:hAnsi="Arial" w:cs="Arial"/>
                <w:sz w:val="20"/>
                <w:szCs w:val="20"/>
              </w:rPr>
              <w:t>3 semana</w:t>
            </w:r>
          </w:p>
        </w:tc>
        <w:tc>
          <w:tcPr>
            <w:tcW w:w="1017" w:type="dxa"/>
          </w:tcPr>
          <w:p w:rsidR="00E21213" w:rsidRPr="000E532B" w:rsidRDefault="00E21213" w:rsidP="00E21213">
            <w:pPr>
              <w:jc w:val="center"/>
              <w:rPr>
                <w:rFonts w:ascii="Arial" w:hAnsi="Arial" w:cs="Arial"/>
                <w:sz w:val="20"/>
                <w:szCs w:val="20"/>
              </w:rPr>
            </w:pPr>
            <w:r w:rsidRPr="000E532B">
              <w:rPr>
                <w:rFonts w:ascii="Arial" w:hAnsi="Arial" w:cs="Arial"/>
                <w:sz w:val="20"/>
                <w:szCs w:val="20"/>
              </w:rPr>
              <w:t>4 semana</w:t>
            </w:r>
          </w:p>
        </w:tc>
        <w:tc>
          <w:tcPr>
            <w:tcW w:w="719" w:type="dxa"/>
          </w:tcPr>
          <w:p w:rsidR="00E21213" w:rsidRPr="000E532B" w:rsidRDefault="00E21213" w:rsidP="00E21213">
            <w:pPr>
              <w:jc w:val="center"/>
              <w:rPr>
                <w:rFonts w:ascii="Arial" w:hAnsi="Arial" w:cs="Arial"/>
                <w:sz w:val="20"/>
                <w:szCs w:val="20"/>
              </w:rPr>
            </w:pPr>
            <w:r w:rsidRPr="000E532B">
              <w:rPr>
                <w:rFonts w:ascii="Arial" w:hAnsi="Arial" w:cs="Arial"/>
                <w:sz w:val="20"/>
                <w:szCs w:val="20"/>
              </w:rPr>
              <w:t>1 semana</w:t>
            </w:r>
          </w:p>
        </w:tc>
        <w:tc>
          <w:tcPr>
            <w:tcW w:w="720" w:type="dxa"/>
          </w:tcPr>
          <w:p w:rsidR="00E21213" w:rsidRPr="000E532B" w:rsidRDefault="00E21213" w:rsidP="00E21213">
            <w:pPr>
              <w:jc w:val="center"/>
              <w:rPr>
                <w:rFonts w:ascii="Arial" w:hAnsi="Arial" w:cs="Arial"/>
                <w:sz w:val="20"/>
                <w:szCs w:val="20"/>
              </w:rPr>
            </w:pPr>
            <w:r w:rsidRPr="000E532B">
              <w:rPr>
                <w:rFonts w:ascii="Arial" w:hAnsi="Arial" w:cs="Arial"/>
                <w:sz w:val="20"/>
                <w:szCs w:val="20"/>
              </w:rPr>
              <w:t>2 semana</w:t>
            </w:r>
          </w:p>
        </w:tc>
        <w:tc>
          <w:tcPr>
            <w:tcW w:w="804" w:type="dxa"/>
          </w:tcPr>
          <w:p w:rsidR="00E21213" w:rsidRPr="000E532B" w:rsidRDefault="00E21213" w:rsidP="00E21213">
            <w:pPr>
              <w:jc w:val="center"/>
              <w:rPr>
                <w:rFonts w:ascii="Arial" w:hAnsi="Arial" w:cs="Arial"/>
                <w:sz w:val="20"/>
                <w:szCs w:val="20"/>
              </w:rPr>
            </w:pPr>
            <w:r w:rsidRPr="000E532B">
              <w:rPr>
                <w:rFonts w:ascii="Arial" w:hAnsi="Arial" w:cs="Arial"/>
                <w:sz w:val="20"/>
                <w:szCs w:val="20"/>
              </w:rPr>
              <w:t>3 semana</w:t>
            </w:r>
          </w:p>
        </w:tc>
        <w:tc>
          <w:tcPr>
            <w:tcW w:w="923" w:type="dxa"/>
          </w:tcPr>
          <w:p w:rsidR="00E21213" w:rsidRPr="000E532B" w:rsidRDefault="00E21213" w:rsidP="00E21213">
            <w:pPr>
              <w:jc w:val="center"/>
              <w:rPr>
                <w:rFonts w:ascii="Arial" w:hAnsi="Arial" w:cs="Arial"/>
                <w:sz w:val="20"/>
                <w:szCs w:val="20"/>
              </w:rPr>
            </w:pPr>
            <w:r w:rsidRPr="000E532B">
              <w:rPr>
                <w:rFonts w:ascii="Arial" w:hAnsi="Arial" w:cs="Arial"/>
                <w:sz w:val="20"/>
                <w:szCs w:val="20"/>
              </w:rPr>
              <w:t>4 semana</w:t>
            </w:r>
          </w:p>
        </w:tc>
        <w:tc>
          <w:tcPr>
            <w:tcW w:w="1464" w:type="dxa"/>
          </w:tcPr>
          <w:p w:rsidR="00E21213" w:rsidRPr="000E532B" w:rsidRDefault="00E21213" w:rsidP="00E21213">
            <w:pPr>
              <w:jc w:val="center"/>
              <w:rPr>
                <w:rFonts w:ascii="Arial" w:hAnsi="Arial" w:cs="Arial"/>
                <w:sz w:val="20"/>
                <w:szCs w:val="20"/>
              </w:rPr>
            </w:pPr>
            <w:r w:rsidRPr="000E532B">
              <w:rPr>
                <w:rFonts w:ascii="Arial" w:hAnsi="Arial" w:cs="Arial"/>
                <w:sz w:val="20"/>
                <w:szCs w:val="20"/>
              </w:rPr>
              <w:br/>
              <w:t>1 semana</w:t>
            </w:r>
          </w:p>
        </w:tc>
      </w:tr>
      <w:tr w:rsidR="00E342B3" w:rsidRPr="000E532B" w:rsidTr="005A3F09">
        <w:trPr>
          <w:trHeight w:val="6570"/>
        </w:trPr>
        <w:tc>
          <w:tcPr>
            <w:tcW w:w="1242" w:type="dxa"/>
            <w:tcBorders>
              <w:top w:val="nil"/>
            </w:tcBorders>
          </w:tcPr>
          <w:p w:rsidR="00E21213" w:rsidRPr="000E532B" w:rsidRDefault="00E21213" w:rsidP="00E21213">
            <w:pPr>
              <w:rPr>
                <w:rFonts w:ascii="Arial" w:hAnsi="Arial" w:cs="Arial"/>
                <w:sz w:val="20"/>
                <w:szCs w:val="20"/>
              </w:rPr>
            </w:pPr>
          </w:p>
        </w:tc>
        <w:tc>
          <w:tcPr>
            <w:tcW w:w="1134" w:type="dxa"/>
            <w:tcBorders>
              <w:top w:val="nil"/>
            </w:tcBorders>
          </w:tcPr>
          <w:p w:rsidR="00E21213" w:rsidRPr="000E532B" w:rsidRDefault="00E21213" w:rsidP="00E21213">
            <w:pPr>
              <w:jc w:val="center"/>
              <w:rPr>
                <w:rFonts w:ascii="Arial" w:hAnsi="Arial" w:cs="Arial"/>
                <w:sz w:val="20"/>
                <w:szCs w:val="20"/>
              </w:rPr>
            </w:pPr>
            <w:r w:rsidRPr="000E532B">
              <w:rPr>
                <w:rFonts w:ascii="Arial" w:hAnsi="Arial" w:cs="Arial"/>
                <w:sz w:val="20"/>
                <w:szCs w:val="20"/>
              </w:rPr>
              <w:t>Búsqueda de personajes.</w:t>
            </w:r>
          </w:p>
        </w:tc>
        <w:tc>
          <w:tcPr>
            <w:tcW w:w="1276" w:type="dxa"/>
            <w:tcBorders>
              <w:top w:val="nil"/>
            </w:tcBorders>
          </w:tcPr>
          <w:p w:rsidR="00E21213" w:rsidRPr="000E532B" w:rsidRDefault="00E21213" w:rsidP="00E21213">
            <w:pPr>
              <w:jc w:val="center"/>
              <w:rPr>
                <w:rFonts w:ascii="Arial" w:hAnsi="Arial" w:cs="Arial"/>
                <w:sz w:val="20"/>
                <w:szCs w:val="20"/>
              </w:rPr>
            </w:pPr>
            <w:r w:rsidRPr="000E532B">
              <w:rPr>
                <w:rFonts w:ascii="Arial" w:hAnsi="Arial" w:cs="Arial"/>
                <w:sz w:val="20"/>
                <w:szCs w:val="20"/>
              </w:rPr>
              <w:t>Confirmación de personajes y locaciones.</w:t>
            </w:r>
          </w:p>
        </w:tc>
        <w:tc>
          <w:tcPr>
            <w:tcW w:w="1134" w:type="dxa"/>
            <w:tcBorders>
              <w:top w:val="nil"/>
            </w:tcBorders>
          </w:tcPr>
          <w:p w:rsidR="00E21213" w:rsidRPr="000E532B" w:rsidRDefault="00E21213" w:rsidP="00E21213">
            <w:pPr>
              <w:jc w:val="center"/>
              <w:rPr>
                <w:rFonts w:ascii="Arial" w:hAnsi="Arial" w:cs="Arial"/>
                <w:sz w:val="20"/>
                <w:szCs w:val="20"/>
              </w:rPr>
            </w:pPr>
            <w:r w:rsidRPr="000E532B">
              <w:rPr>
                <w:rFonts w:ascii="Arial" w:hAnsi="Arial" w:cs="Arial"/>
                <w:sz w:val="20"/>
                <w:szCs w:val="20"/>
              </w:rPr>
              <w:t>Confirmación de personajes y locaciones.</w:t>
            </w:r>
          </w:p>
        </w:tc>
        <w:tc>
          <w:tcPr>
            <w:tcW w:w="1418" w:type="dxa"/>
            <w:tcBorders>
              <w:top w:val="nil"/>
            </w:tcBorders>
          </w:tcPr>
          <w:p w:rsidR="00E21213" w:rsidRPr="000E532B" w:rsidRDefault="00E21213" w:rsidP="00E21213">
            <w:pPr>
              <w:jc w:val="center"/>
              <w:rPr>
                <w:rFonts w:ascii="Arial" w:hAnsi="Arial" w:cs="Arial"/>
                <w:sz w:val="20"/>
                <w:szCs w:val="20"/>
              </w:rPr>
            </w:pPr>
            <w:r w:rsidRPr="000E532B">
              <w:rPr>
                <w:rFonts w:ascii="Arial" w:hAnsi="Arial" w:cs="Arial"/>
                <w:b/>
                <w:sz w:val="20"/>
                <w:szCs w:val="20"/>
              </w:rPr>
              <w:t>Miércoles 28 de Septiembre</w:t>
            </w:r>
            <w:r w:rsidRPr="000E532B">
              <w:rPr>
                <w:rFonts w:ascii="Arial" w:hAnsi="Arial" w:cs="Arial"/>
                <w:sz w:val="20"/>
                <w:szCs w:val="20"/>
              </w:rPr>
              <w:t xml:space="preserve"> (Jornada mañana) – Grabación con Lucas Caraballo en </w:t>
            </w:r>
            <w:proofErr w:type="spellStart"/>
            <w:r w:rsidRPr="000E532B">
              <w:rPr>
                <w:rFonts w:ascii="Arial" w:hAnsi="Arial" w:cs="Arial"/>
                <w:sz w:val="20"/>
                <w:szCs w:val="20"/>
              </w:rPr>
              <w:t>Insecar</w:t>
            </w:r>
            <w:proofErr w:type="spellEnd"/>
            <w:r w:rsidRPr="000E532B">
              <w:rPr>
                <w:rFonts w:ascii="Arial" w:hAnsi="Arial" w:cs="Arial"/>
                <w:sz w:val="20"/>
                <w:szCs w:val="20"/>
              </w:rPr>
              <w:t>.</w:t>
            </w:r>
          </w:p>
          <w:p w:rsidR="00E342B3" w:rsidRPr="000E532B" w:rsidRDefault="00E342B3" w:rsidP="00E21213">
            <w:pPr>
              <w:jc w:val="center"/>
              <w:rPr>
                <w:rFonts w:ascii="Arial" w:hAnsi="Arial" w:cs="Arial"/>
                <w:sz w:val="20"/>
                <w:szCs w:val="20"/>
              </w:rPr>
            </w:pPr>
          </w:p>
          <w:p w:rsidR="00E21213" w:rsidRPr="000E532B" w:rsidRDefault="00E21213" w:rsidP="00E21213">
            <w:pPr>
              <w:jc w:val="center"/>
              <w:rPr>
                <w:rFonts w:ascii="Arial" w:hAnsi="Arial" w:cs="Arial"/>
                <w:sz w:val="20"/>
                <w:szCs w:val="20"/>
              </w:rPr>
            </w:pPr>
            <w:r w:rsidRPr="000E532B">
              <w:rPr>
                <w:rFonts w:ascii="Arial" w:hAnsi="Arial" w:cs="Arial"/>
                <w:b/>
                <w:sz w:val="20"/>
                <w:szCs w:val="20"/>
              </w:rPr>
              <w:t>Jueves 29  de Septiembre</w:t>
            </w:r>
            <w:r w:rsidRPr="000E532B">
              <w:rPr>
                <w:rFonts w:ascii="Arial" w:hAnsi="Arial" w:cs="Arial"/>
                <w:sz w:val="20"/>
                <w:szCs w:val="20"/>
              </w:rPr>
              <w:t xml:space="preserve"> (Doble jornada</w:t>
            </w:r>
            <w:r w:rsidR="00E342B3" w:rsidRPr="000E532B">
              <w:rPr>
                <w:rFonts w:ascii="Arial" w:hAnsi="Arial" w:cs="Arial"/>
                <w:sz w:val="20"/>
                <w:szCs w:val="20"/>
              </w:rPr>
              <w:t>) -</w:t>
            </w:r>
            <w:r w:rsidRPr="000E532B">
              <w:rPr>
                <w:rFonts w:ascii="Arial" w:hAnsi="Arial" w:cs="Arial"/>
                <w:sz w:val="20"/>
                <w:szCs w:val="20"/>
              </w:rPr>
              <w:t xml:space="preserve">Grabación en la mañana con la psiquiatra Beatriz </w:t>
            </w:r>
            <w:proofErr w:type="spellStart"/>
            <w:r w:rsidRPr="000E532B">
              <w:rPr>
                <w:rFonts w:ascii="Arial" w:hAnsi="Arial" w:cs="Arial"/>
                <w:sz w:val="20"/>
                <w:szCs w:val="20"/>
              </w:rPr>
              <w:t>Camaño</w:t>
            </w:r>
            <w:proofErr w:type="spellEnd"/>
            <w:r w:rsidRPr="000E532B">
              <w:rPr>
                <w:rFonts w:ascii="Arial" w:hAnsi="Arial" w:cs="Arial"/>
                <w:sz w:val="20"/>
                <w:szCs w:val="20"/>
              </w:rPr>
              <w:t xml:space="preserve"> en el Hospital Fernando </w:t>
            </w:r>
            <w:proofErr w:type="spellStart"/>
            <w:r w:rsidRPr="000E532B">
              <w:rPr>
                <w:rFonts w:ascii="Arial" w:hAnsi="Arial" w:cs="Arial"/>
                <w:sz w:val="20"/>
                <w:szCs w:val="20"/>
              </w:rPr>
              <w:t>Troconis</w:t>
            </w:r>
            <w:proofErr w:type="spellEnd"/>
            <w:r w:rsidRPr="000E532B">
              <w:rPr>
                <w:rFonts w:ascii="Arial" w:hAnsi="Arial" w:cs="Arial"/>
                <w:b/>
                <w:sz w:val="20"/>
                <w:szCs w:val="20"/>
              </w:rPr>
              <w:t>.</w:t>
            </w:r>
          </w:p>
          <w:p w:rsidR="00E342B3" w:rsidRPr="000E532B" w:rsidRDefault="00E342B3" w:rsidP="00E21213">
            <w:pPr>
              <w:jc w:val="center"/>
              <w:rPr>
                <w:rFonts w:ascii="Arial" w:hAnsi="Arial" w:cs="Arial"/>
                <w:b/>
                <w:sz w:val="20"/>
                <w:szCs w:val="20"/>
              </w:rPr>
            </w:pPr>
          </w:p>
          <w:p w:rsidR="00E21213" w:rsidRPr="000E532B" w:rsidRDefault="00E21213" w:rsidP="00E21213">
            <w:pPr>
              <w:jc w:val="center"/>
              <w:rPr>
                <w:rFonts w:ascii="Arial" w:hAnsi="Arial" w:cs="Arial"/>
                <w:sz w:val="20"/>
                <w:szCs w:val="20"/>
              </w:rPr>
            </w:pPr>
            <w:r w:rsidRPr="000E532B">
              <w:rPr>
                <w:rFonts w:ascii="Arial" w:hAnsi="Arial" w:cs="Arial"/>
                <w:sz w:val="20"/>
                <w:szCs w:val="20"/>
              </w:rPr>
              <w:t>-Grabación en la tarde con Katy Henríquez.</w:t>
            </w:r>
          </w:p>
          <w:p w:rsidR="00E21213" w:rsidRPr="000E532B" w:rsidRDefault="00E21213" w:rsidP="00E21213">
            <w:pPr>
              <w:jc w:val="center"/>
              <w:rPr>
                <w:rFonts w:ascii="Arial" w:hAnsi="Arial" w:cs="Arial"/>
                <w:sz w:val="20"/>
                <w:szCs w:val="20"/>
              </w:rPr>
            </w:pPr>
          </w:p>
        </w:tc>
        <w:tc>
          <w:tcPr>
            <w:tcW w:w="1134" w:type="dxa"/>
            <w:tcBorders>
              <w:top w:val="nil"/>
            </w:tcBorders>
          </w:tcPr>
          <w:p w:rsidR="00E342B3" w:rsidRPr="000E532B" w:rsidRDefault="00E342B3" w:rsidP="00E21213">
            <w:pPr>
              <w:jc w:val="center"/>
              <w:rPr>
                <w:rFonts w:ascii="Arial" w:hAnsi="Arial" w:cs="Arial"/>
                <w:sz w:val="20"/>
                <w:szCs w:val="20"/>
              </w:rPr>
            </w:pPr>
            <w:r w:rsidRPr="000E532B">
              <w:rPr>
                <w:rFonts w:ascii="Arial" w:hAnsi="Arial" w:cs="Arial"/>
                <w:b/>
                <w:sz w:val="20"/>
                <w:szCs w:val="20"/>
              </w:rPr>
              <w:t xml:space="preserve">Lunes 3 de Octubre </w:t>
            </w:r>
            <w:r w:rsidRPr="000E532B">
              <w:rPr>
                <w:rFonts w:ascii="Arial" w:hAnsi="Arial" w:cs="Arial"/>
                <w:sz w:val="20"/>
                <w:szCs w:val="20"/>
              </w:rPr>
              <w:t>(Jornada mañana) – Grabación con la psicóloga Dalila Barranco.</w:t>
            </w:r>
          </w:p>
          <w:p w:rsidR="00E342B3" w:rsidRPr="000E532B" w:rsidRDefault="00E342B3" w:rsidP="00E21213">
            <w:pPr>
              <w:jc w:val="center"/>
              <w:rPr>
                <w:rFonts w:ascii="Arial" w:hAnsi="Arial" w:cs="Arial"/>
                <w:b/>
                <w:sz w:val="20"/>
                <w:szCs w:val="20"/>
              </w:rPr>
            </w:pPr>
          </w:p>
          <w:p w:rsidR="00E21213" w:rsidRPr="000E532B" w:rsidRDefault="00E21213" w:rsidP="00E21213">
            <w:pPr>
              <w:jc w:val="center"/>
              <w:rPr>
                <w:rFonts w:ascii="Arial" w:hAnsi="Arial" w:cs="Arial"/>
                <w:b/>
                <w:color w:val="000000" w:themeColor="text1"/>
                <w:sz w:val="20"/>
                <w:szCs w:val="20"/>
              </w:rPr>
            </w:pPr>
            <w:r w:rsidRPr="000E532B">
              <w:rPr>
                <w:rFonts w:ascii="Arial" w:hAnsi="Arial" w:cs="Arial"/>
                <w:b/>
                <w:sz w:val="20"/>
                <w:szCs w:val="20"/>
              </w:rPr>
              <w:t xml:space="preserve">Miércoles 5 de Octubre </w:t>
            </w:r>
            <w:r w:rsidRPr="000E532B">
              <w:rPr>
                <w:rFonts w:ascii="Arial" w:hAnsi="Arial" w:cs="Arial"/>
                <w:sz w:val="20"/>
                <w:szCs w:val="20"/>
              </w:rPr>
              <w:t>(Jornada nocturna)</w:t>
            </w:r>
          </w:p>
          <w:p w:rsidR="00E21213" w:rsidRPr="000E532B" w:rsidRDefault="00E21213" w:rsidP="00E21213">
            <w:pPr>
              <w:jc w:val="center"/>
              <w:rPr>
                <w:rFonts w:ascii="Arial" w:hAnsi="Arial" w:cs="Arial"/>
                <w:sz w:val="20"/>
                <w:szCs w:val="20"/>
              </w:rPr>
            </w:pPr>
            <w:r w:rsidRPr="000E532B">
              <w:rPr>
                <w:rFonts w:ascii="Arial" w:hAnsi="Arial" w:cs="Arial"/>
                <w:sz w:val="20"/>
                <w:szCs w:val="20"/>
              </w:rPr>
              <w:t xml:space="preserve">-Grabación de liberación en iglesia católica. </w:t>
            </w:r>
          </w:p>
          <w:p w:rsidR="00E21213" w:rsidRPr="000E532B" w:rsidRDefault="00E21213" w:rsidP="00E21213">
            <w:pPr>
              <w:jc w:val="center"/>
              <w:rPr>
                <w:rFonts w:ascii="Arial" w:hAnsi="Arial" w:cs="Arial"/>
                <w:sz w:val="20"/>
                <w:szCs w:val="20"/>
              </w:rPr>
            </w:pPr>
          </w:p>
        </w:tc>
        <w:tc>
          <w:tcPr>
            <w:tcW w:w="1417" w:type="dxa"/>
            <w:tcBorders>
              <w:top w:val="nil"/>
            </w:tcBorders>
          </w:tcPr>
          <w:p w:rsidR="00E342B3" w:rsidRPr="000E532B" w:rsidRDefault="00E342B3" w:rsidP="00E342B3">
            <w:pPr>
              <w:jc w:val="center"/>
              <w:rPr>
                <w:rFonts w:ascii="Arial" w:hAnsi="Arial" w:cs="Arial"/>
                <w:sz w:val="20"/>
                <w:szCs w:val="20"/>
              </w:rPr>
            </w:pPr>
            <w:r w:rsidRPr="000E532B">
              <w:rPr>
                <w:rFonts w:ascii="Arial" w:hAnsi="Arial" w:cs="Arial"/>
                <w:b/>
                <w:sz w:val="20"/>
                <w:szCs w:val="20"/>
              </w:rPr>
              <w:t>Martes 11 de Octubre</w:t>
            </w:r>
            <w:r w:rsidR="0019058E" w:rsidRPr="000E532B">
              <w:rPr>
                <w:rFonts w:ascii="Arial" w:hAnsi="Arial" w:cs="Arial"/>
                <w:b/>
                <w:sz w:val="20"/>
                <w:szCs w:val="20"/>
              </w:rPr>
              <w:t xml:space="preserve"> </w:t>
            </w:r>
            <w:r w:rsidRPr="000E532B">
              <w:rPr>
                <w:rFonts w:ascii="Arial" w:hAnsi="Arial" w:cs="Arial"/>
                <w:sz w:val="20"/>
                <w:szCs w:val="20"/>
              </w:rPr>
              <w:t>(Jornada mañana – dos grabaciones)</w:t>
            </w:r>
          </w:p>
          <w:p w:rsidR="00E342B3" w:rsidRPr="000E532B" w:rsidRDefault="00E342B3" w:rsidP="00E342B3">
            <w:pPr>
              <w:jc w:val="center"/>
              <w:rPr>
                <w:rFonts w:ascii="Arial" w:hAnsi="Arial" w:cs="Arial"/>
                <w:sz w:val="20"/>
                <w:szCs w:val="20"/>
              </w:rPr>
            </w:pPr>
          </w:p>
          <w:p w:rsidR="00E342B3" w:rsidRPr="000E532B" w:rsidRDefault="00E342B3" w:rsidP="00E342B3">
            <w:pPr>
              <w:jc w:val="center"/>
              <w:rPr>
                <w:rFonts w:ascii="Arial" w:hAnsi="Arial" w:cs="Arial"/>
                <w:sz w:val="20"/>
                <w:szCs w:val="20"/>
              </w:rPr>
            </w:pPr>
            <w:r w:rsidRPr="000E532B">
              <w:rPr>
                <w:rFonts w:ascii="Arial" w:hAnsi="Arial" w:cs="Arial"/>
                <w:sz w:val="20"/>
                <w:szCs w:val="20"/>
              </w:rPr>
              <w:t xml:space="preserve">-Cubrimiento del evento sobre la salud mental en el Hospital Fernando </w:t>
            </w:r>
            <w:proofErr w:type="spellStart"/>
            <w:r w:rsidRPr="000E532B">
              <w:rPr>
                <w:rFonts w:ascii="Arial" w:hAnsi="Arial" w:cs="Arial"/>
                <w:sz w:val="20"/>
                <w:szCs w:val="20"/>
              </w:rPr>
              <w:t>Troconis</w:t>
            </w:r>
            <w:proofErr w:type="spellEnd"/>
            <w:r w:rsidRPr="000E532B">
              <w:rPr>
                <w:rFonts w:ascii="Arial" w:hAnsi="Arial" w:cs="Arial"/>
                <w:sz w:val="20"/>
                <w:szCs w:val="20"/>
              </w:rPr>
              <w:t>.</w:t>
            </w:r>
          </w:p>
          <w:p w:rsidR="00E342B3" w:rsidRPr="000E532B" w:rsidRDefault="00E342B3" w:rsidP="00E342B3">
            <w:pPr>
              <w:jc w:val="center"/>
              <w:rPr>
                <w:rFonts w:ascii="Arial" w:hAnsi="Arial" w:cs="Arial"/>
                <w:sz w:val="20"/>
                <w:szCs w:val="20"/>
              </w:rPr>
            </w:pPr>
          </w:p>
          <w:p w:rsidR="00E21213" w:rsidRPr="000E532B" w:rsidRDefault="00E342B3" w:rsidP="00E342B3">
            <w:pPr>
              <w:jc w:val="center"/>
              <w:rPr>
                <w:rFonts w:ascii="Arial" w:hAnsi="Arial" w:cs="Arial"/>
                <w:sz w:val="20"/>
                <w:szCs w:val="20"/>
              </w:rPr>
            </w:pPr>
            <w:r w:rsidRPr="000E532B">
              <w:rPr>
                <w:rFonts w:ascii="Arial" w:hAnsi="Arial" w:cs="Arial"/>
                <w:sz w:val="20"/>
                <w:szCs w:val="20"/>
              </w:rPr>
              <w:t>-Grabación del pastor y teólogo Paul Mendoza.</w:t>
            </w:r>
          </w:p>
          <w:p w:rsidR="00AE4F6B" w:rsidRPr="000E532B" w:rsidRDefault="00AE4F6B" w:rsidP="00E342B3">
            <w:pPr>
              <w:jc w:val="center"/>
              <w:rPr>
                <w:rFonts w:ascii="Arial" w:hAnsi="Arial" w:cs="Arial"/>
                <w:b/>
                <w:sz w:val="20"/>
                <w:szCs w:val="20"/>
              </w:rPr>
            </w:pPr>
          </w:p>
          <w:p w:rsidR="00AE4F6B" w:rsidRPr="000E532B" w:rsidRDefault="00AE4F6B" w:rsidP="00E342B3">
            <w:pPr>
              <w:jc w:val="center"/>
              <w:rPr>
                <w:rFonts w:ascii="Arial" w:hAnsi="Arial" w:cs="Arial"/>
                <w:b/>
                <w:sz w:val="20"/>
                <w:szCs w:val="20"/>
              </w:rPr>
            </w:pPr>
            <w:r w:rsidRPr="000E532B">
              <w:rPr>
                <w:rFonts w:ascii="Arial" w:hAnsi="Arial" w:cs="Arial"/>
                <w:b/>
                <w:sz w:val="20"/>
                <w:szCs w:val="20"/>
              </w:rPr>
              <w:t>13 de Octubre</w:t>
            </w:r>
          </w:p>
          <w:p w:rsidR="00AE4F6B" w:rsidRPr="000E532B" w:rsidRDefault="00AE4F6B" w:rsidP="00E342B3">
            <w:pPr>
              <w:jc w:val="center"/>
              <w:rPr>
                <w:rFonts w:ascii="Arial" w:hAnsi="Arial" w:cs="Arial"/>
                <w:sz w:val="20"/>
                <w:szCs w:val="20"/>
              </w:rPr>
            </w:pPr>
            <w:r w:rsidRPr="000E532B">
              <w:rPr>
                <w:rFonts w:ascii="Arial" w:hAnsi="Arial" w:cs="Arial"/>
                <w:sz w:val="20"/>
                <w:szCs w:val="20"/>
              </w:rPr>
              <w:t xml:space="preserve">(Jornada mañana) – Grabación con </w:t>
            </w:r>
            <w:proofErr w:type="spellStart"/>
            <w:r w:rsidRPr="000E532B">
              <w:rPr>
                <w:rFonts w:ascii="Arial" w:hAnsi="Arial" w:cs="Arial"/>
                <w:sz w:val="20"/>
                <w:szCs w:val="20"/>
              </w:rPr>
              <w:t>Jony</w:t>
            </w:r>
            <w:proofErr w:type="spellEnd"/>
            <w:r w:rsidRPr="000E532B">
              <w:rPr>
                <w:rFonts w:ascii="Arial" w:hAnsi="Arial" w:cs="Arial"/>
                <w:sz w:val="20"/>
                <w:szCs w:val="20"/>
              </w:rPr>
              <w:t xml:space="preserve">. </w:t>
            </w:r>
          </w:p>
        </w:tc>
        <w:tc>
          <w:tcPr>
            <w:tcW w:w="1134" w:type="dxa"/>
            <w:tcBorders>
              <w:top w:val="nil"/>
            </w:tcBorders>
          </w:tcPr>
          <w:p w:rsidR="00E342B3" w:rsidRPr="000E532B" w:rsidRDefault="00AE4F6B" w:rsidP="00E342B3">
            <w:pPr>
              <w:jc w:val="center"/>
              <w:rPr>
                <w:rFonts w:ascii="Arial" w:hAnsi="Arial" w:cs="Arial"/>
                <w:b/>
                <w:sz w:val="20"/>
                <w:szCs w:val="20"/>
              </w:rPr>
            </w:pPr>
            <w:r w:rsidRPr="000E532B">
              <w:rPr>
                <w:rFonts w:ascii="Arial" w:hAnsi="Arial" w:cs="Arial"/>
                <w:b/>
                <w:sz w:val="20"/>
                <w:szCs w:val="20"/>
              </w:rPr>
              <w:t>Martes 18</w:t>
            </w:r>
            <w:r w:rsidR="00E342B3" w:rsidRPr="000E532B">
              <w:rPr>
                <w:rFonts w:ascii="Arial" w:hAnsi="Arial" w:cs="Arial"/>
                <w:b/>
                <w:sz w:val="20"/>
                <w:szCs w:val="20"/>
              </w:rPr>
              <w:t xml:space="preserve"> de Octubre</w:t>
            </w:r>
          </w:p>
          <w:p w:rsidR="00E342B3" w:rsidRPr="000E532B" w:rsidRDefault="00E342B3" w:rsidP="00E342B3">
            <w:pPr>
              <w:jc w:val="center"/>
              <w:rPr>
                <w:rFonts w:ascii="Arial" w:hAnsi="Arial" w:cs="Arial"/>
                <w:sz w:val="20"/>
                <w:szCs w:val="20"/>
              </w:rPr>
            </w:pPr>
            <w:r w:rsidRPr="000E532B">
              <w:rPr>
                <w:rFonts w:ascii="Arial" w:hAnsi="Arial" w:cs="Arial"/>
                <w:sz w:val="20"/>
                <w:szCs w:val="20"/>
              </w:rPr>
              <w:t>Imágenes de apoyo en la bahía y marina de Santa Marta.</w:t>
            </w:r>
          </w:p>
          <w:p w:rsidR="00E21213" w:rsidRPr="000E532B" w:rsidRDefault="00E21213" w:rsidP="00E342B3">
            <w:pPr>
              <w:jc w:val="center"/>
              <w:rPr>
                <w:rFonts w:ascii="Arial" w:hAnsi="Arial" w:cs="Arial"/>
                <w:sz w:val="20"/>
                <w:szCs w:val="20"/>
              </w:rPr>
            </w:pPr>
          </w:p>
          <w:p w:rsidR="00AE4F6B" w:rsidRPr="000E532B" w:rsidRDefault="0019058E" w:rsidP="00E342B3">
            <w:pPr>
              <w:jc w:val="center"/>
              <w:rPr>
                <w:rFonts w:ascii="Arial" w:hAnsi="Arial" w:cs="Arial"/>
                <w:sz w:val="20"/>
                <w:szCs w:val="20"/>
              </w:rPr>
            </w:pPr>
            <w:r w:rsidRPr="000E532B">
              <w:rPr>
                <w:rFonts w:ascii="Arial" w:hAnsi="Arial" w:cs="Arial"/>
                <w:b/>
                <w:sz w:val="20"/>
                <w:szCs w:val="20"/>
              </w:rPr>
              <w:t>Jueves 20</w:t>
            </w:r>
            <w:r w:rsidR="00AE4F6B" w:rsidRPr="000E532B">
              <w:rPr>
                <w:rFonts w:ascii="Arial" w:hAnsi="Arial" w:cs="Arial"/>
                <w:b/>
                <w:sz w:val="20"/>
                <w:szCs w:val="20"/>
              </w:rPr>
              <w:t xml:space="preserve"> de Octubre</w:t>
            </w:r>
            <w:r w:rsidRPr="000E532B">
              <w:rPr>
                <w:rFonts w:ascii="Arial" w:hAnsi="Arial" w:cs="Arial"/>
                <w:b/>
                <w:sz w:val="20"/>
                <w:szCs w:val="20"/>
              </w:rPr>
              <w:t xml:space="preserve"> </w:t>
            </w:r>
            <w:r w:rsidRPr="000E532B">
              <w:rPr>
                <w:rFonts w:ascii="Arial" w:hAnsi="Arial" w:cs="Arial"/>
                <w:sz w:val="20"/>
                <w:szCs w:val="20"/>
              </w:rPr>
              <w:t>(Jornada tarde)</w:t>
            </w:r>
          </w:p>
          <w:p w:rsidR="00AE4F6B" w:rsidRPr="000E532B" w:rsidRDefault="00AE4F6B" w:rsidP="00E342B3">
            <w:pPr>
              <w:jc w:val="center"/>
              <w:rPr>
                <w:rFonts w:ascii="Arial" w:hAnsi="Arial" w:cs="Arial"/>
                <w:sz w:val="20"/>
                <w:szCs w:val="20"/>
              </w:rPr>
            </w:pPr>
            <w:r w:rsidRPr="000E532B">
              <w:rPr>
                <w:rFonts w:ascii="Arial" w:hAnsi="Arial" w:cs="Arial"/>
                <w:sz w:val="20"/>
                <w:szCs w:val="20"/>
              </w:rPr>
              <w:t xml:space="preserve">Entrevistas realizadas en el Parque Bolívar. </w:t>
            </w:r>
          </w:p>
          <w:p w:rsidR="00AE4F6B" w:rsidRPr="000E532B" w:rsidRDefault="00AE4F6B" w:rsidP="00E342B3">
            <w:pPr>
              <w:jc w:val="center"/>
              <w:rPr>
                <w:rFonts w:ascii="Arial" w:hAnsi="Arial" w:cs="Arial"/>
                <w:sz w:val="20"/>
                <w:szCs w:val="20"/>
              </w:rPr>
            </w:pPr>
          </w:p>
        </w:tc>
        <w:tc>
          <w:tcPr>
            <w:tcW w:w="1017" w:type="dxa"/>
            <w:tcBorders>
              <w:top w:val="nil"/>
            </w:tcBorders>
          </w:tcPr>
          <w:p w:rsidR="00E21213" w:rsidRPr="000E532B" w:rsidRDefault="0019058E" w:rsidP="00E21213">
            <w:pPr>
              <w:jc w:val="center"/>
              <w:rPr>
                <w:rFonts w:ascii="Arial" w:hAnsi="Arial" w:cs="Arial"/>
                <w:sz w:val="20"/>
                <w:szCs w:val="20"/>
              </w:rPr>
            </w:pPr>
            <w:r w:rsidRPr="000E532B">
              <w:rPr>
                <w:rFonts w:ascii="Arial" w:hAnsi="Arial" w:cs="Arial"/>
                <w:b/>
                <w:sz w:val="20"/>
                <w:szCs w:val="20"/>
              </w:rPr>
              <w:t xml:space="preserve">Viernes 21 de Octubre </w:t>
            </w:r>
            <w:r w:rsidR="005A3F09" w:rsidRPr="000E532B">
              <w:rPr>
                <w:rFonts w:ascii="Arial" w:hAnsi="Arial" w:cs="Arial"/>
                <w:sz w:val="20"/>
                <w:szCs w:val="20"/>
              </w:rPr>
              <w:t xml:space="preserve">(Jornada mañana) – Grabación con </w:t>
            </w:r>
            <w:proofErr w:type="spellStart"/>
            <w:r w:rsidR="005A3F09" w:rsidRPr="000E532B">
              <w:rPr>
                <w:rFonts w:ascii="Arial" w:hAnsi="Arial" w:cs="Arial"/>
                <w:sz w:val="20"/>
                <w:szCs w:val="20"/>
              </w:rPr>
              <w:t>Jhony</w:t>
            </w:r>
            <w:proofErr w:type="spellEnd"/>
            <w:r w:rsidR="005A3F09" w:rsidRPr="000E532B">
              <w:rPr>
                <w:rFonts w:ascii="Arial" w:hAnsi="Arial" w:cs="Arial"/>
                <w:sz w:val="20"/>
                <w:szCs w:val="20"/>
              </w:rPr>
              <w:t xml:space="preserve"> Aragón</w:t>
            </w:r>
          </w:p>
        </w:tc>
        <w:tc>
          <w:tcPr>
            <w:tcW w:w="719" w:type="dxa"/>
            <w:tcBorders>
              <w:top w:val="nil"/>
            </w:tcBorders>
          </w:tcPr>
          <w:p w:rsidR="00E21213" w:rsidRPr="000E532B" w:rsidRDefault="00E21213" w:rsidP="00E21213">
            <w:pPr>
              <w:jc w:val="center"/>
              <w:rPr>
                <w:rFonts w:ascii="Arial" w:hAnsi="Arial" w:cs="Arial"/>
                <w:sz w:val="20"/>
                <w:szCs w:val="20"/>
              </w:rPr>
            </w:pPr>
            <w:r w:rsidRPr="000E532B">
              <w:rPr>
                <w:rFonts w:ascii="Arial" w:hAnsi="Arial" w:cs="Arial"/>
                <w:sz w:val="20"/>
                <w:szCs w:val="20"/>
              </w:rPr>
              <w:t>Post-producción</w:t>
            </w:r>
          </w:p>
        </w:tc>
        <w:tc>
          <w:tcPr>
            <w:tcW w:w="720" w:type="dxa"/>
            <w:tcBorders>
              <w:top w:val="nil"/>
            </w:tcBorders>
          </w:tcPr>
          <w:p w:rsidR="00E21213" w:rsidRPr="000E532B" w:rsidRDefault="00E21213" w:rsidP="00E21213">
            <w:pPr>
              <w:jc w:val="center"/>
              <w:rPr>
                <w:rFonts w:ascii="Arial" w:hAnsi="Arial" w:cs="Arial"/>
                <w:sz w:val="20"/>
                <w:szCs w:val="20"/>
              </w:rPr>
            </w:pPr>
            <w:r w:rsidRPr="000E532B">
              <w:rPr>
                <w:rFonts w:ascii="Arial" w:hAnsi="Arial" w:cs="Arial"/>
                <w:sz w:val="20"/>
                <w:szCs w:val="20"/>
              </w:rPr>
              <w:t>Post - producción</w:t>
            </w:r>
          </w:p>
        </w:tc>
        <w:tc>
          <w:tcPr>
            <w:tcW w:w="804" w:type="dxa"/>
            <w:tcBorders>
              <w:top w:val="nil"/>
            </w:tcBorders>
          </w:tcPr>
          <w:p w:rsidR="00E21213" w:rsidRPr="000E532B" w:rsidRDefault="00E21213" w:rsidP="00E21213">
            <w:pPr>
              <w:jc w:val="center"/>
              <w:rPr>
                <w:rFonts w:ascii="Arial" w:hAnsi="Arial" w:cs="Arial"/>
                <w:sz w:val="20"/>
                <w:szCs w:val="20"/>
              </w:rPr>
            </w:pPr>
            <w:r w:rsidRPr="000E532B">
              <w:rPr>
                <w:rFonts w:ascii="Arial" w:hAnsi="Arial" w:cs="Arial"/>
                <w:sz w:val="20"/>
                <w:szCs w:val="20"/>
              </w:rPr>
              <w:t>Post- producción</w:t>
            </w:r>
          </w:p>
        </w:tc>
        <w:tc>
          <w:tcPr>
            <w:tcW w:w="923" w:type="dxa"/>
            <w:tcBorders>
              <w:top w:val="nil"/>
            </w:tcBorders>
          </w:tcPr>
          <w:p w:rsidR="00E21213" w:rsidRPr="000E532B" w:rsidRDefault="00E342B3" w:rsidP="00E21213">
            <w:pPr>
              <w:jc w:val="center"/>
              <w:rPr>
                <w:rFonts w:ascii="Arial" w:hAnsi="Arial" w:cs="Arial"/>
                <w:sz w:val="20"/>
                <w:szCs w:val="20"/>
              </w:rPr>
            </w:pPr>
            <w:r w:rsidRPr="000E532B">
              <w:rPr>
                <w:rFonts w:ascii="Arial" w:hAnsi="Arial" w:cs="Arial"/>
                <w:sz w:val="20"/>
                <w:szCs w:val="20"/>
              </w:rPr>
              <w:t>Post-producción</w:t>
            </w:r>
          </w:p>
        </w:tc>
        <w:tc>
          <w:tcPr>
            <w:tcW w:w="1464" w:type="dxa"/>
            <w:tcBorders>
              <w:top w:val="nil"/>
            </w:tcBorders>
          </w:tcPr>
          <w:p w:rsidR="00E21213" w:rsidRPr="000E532B" w:rsidRDefault="00E21213" w:rsidP="00E21213">
            <w:pPr>
              <w:jc w:val="center"/>
              <w:rPr>
                <w:rFonts w:ascii="Arial" w:hAnsi="Arial" w:cs="Arial"/>
                <w:sz w:val="20"/>
                <w:szCs w:val="20"/>
              </w:rPr>
            </w:pPr>
            <w:r w:rsidRPr="000E532B">
              <w:rPr>
                <w:rFonts w:ascii="Arial" w:hAnsi="Arial" w:cs="Arial"/>
                <w:sz w:val="20"/>
                <w:szCs w:val="20"/>
              </w:rPr>
              <w:t>Presentación del trabajo final para</w:t>
            </w:r>
            <w:r w:rsidR="00E342B3" w:rsidRPr="000E532B">
              <w:rPr>
                <w:rFonts w:ascii="Arial" w:hAnsi="Arial" w:cs="Arial"/>
                <w:sz w:val="20"/>
                <w:szCs w:val="20"/>
              </w:rPr>
              <w:t xml:space="preserve"> el docente y</w:t>
            </w:r>
            <w:r w:rsidRPr="000E532B">
              <w:rPr>
                <w:rFonts w:ascii="Arial" w:hAnsi="Arial" w:cs="Arial"/>
                <w:sz w:val="20"/>
                <w:szCs w:val="20"/>
              </w:rPr>
              <w:t xml:space="preserve"> la administración de la universidad.</w:t>
            </w:r>
          </w:p>
        </w:tc>
      </w:tr>
    </w:tbl>
    <w:p w:rsidR="00E21213" w:rsidRDefault="00E21213" w:rsidP="00A80D16">
      <w:pPr>
        <w:jc w:val="both"/>
        <w:rPr>
          <w:rFonts w:ascii="Arial" w:hAnsi="Arial" w:cs="Arial"/>
          <w:b/>
          <w:sz w:val="36"/>
        </w:rPr>
        <w:sectPr w:rsidR="00E21213" w:rsidSect="00E21213">
          <w:pgSz w:w="15840" w:h="12240" w:orient="landscape"/>
          <w:pgMar w:top="1701" w:right="1418" w:bottom="1701" w:left="1418" w:header="709" w:footer="709" w:gutter="0"/>
          <w:cols w:space="708"/>
          <w:docGrid w:linePitch="360"/>
        </w:sectPr>
      </w:pPr>
      <w:r>
        <w:rPr>
          <w:rFonts w:ascii="Arial" w:hAnsi="Arial" w:cs="Arial"/>
          <w:b/>
          <w:sz w:val="36"/>
        </w:rPr>
        <w:t>Cronograma</w:t>
      </w:r>
    </w:p>
    <w:p w:rsidR="008B4B36" w:rsidRDefault="008B4B36" w:rsidP="008B4B36">
      <w:pPr>
        <w:jc w:val="both"/>
        <w:rPr>
          <w:rFonts w:ascii="Arial" w:hAnsi="Arial" w:cs="Arial"/>
          <w:b/>
          <w:sz w:val="36"/>
        </w:rPr>
      </w:pPr>
      <w:r>
        <w:rPr>
          <w:rFonts w:ascii="Arial" w:hAnsi="Arial" w:cs="Arial"/>
          <w:b/>
          <w:sz w:val="36"/>
        </w:rPr>
        <w:lastRenderedPageBreak/>
        <w:t>Presupuesto</w:t>
      </w:r>
    </w:p>
    <w:tbl>
      <w:tblPr>
        <w:tblpPr w:leftFromText="141" w:rightFromText="141" w:vertAnchor="page" w:horzAnchor="margin" w:tblpXSpec="center" w:tblpY="3151"/>
        <w:tblW w:w="13618" w:type="dxa"/>
        <w:tblCellMar>
          <w:left w:w="70" w:type="dxa"/>
          <w:right w:w="70" w:type="dxa"/>
        </w:tblCellMar>
        <w:tblLook w:val="04A0" w:firstRow="1" w:lastRow="0" w:firstColumn="1" w:lastColumn="0" w:noHBand="0" w:noVBand="1"/>
      </w:tblPr>
      <w:tblGrid>
        <w:gridCol w:w="1200"/>
        <w:gridCol w:w="3975"/>
        <w:gridCol w:w="300"/>
        <w:gridCol w:w="1394"/>
        <w:gridCol w:w="2529"/>
        <w:gridCol w:w="270"/>
        <w:gridCol w:w="1750"/>
        <w:gridCol w:w="2200"/>
      </w:tblGrid>
      <w:tr w:rsidR="008B4B36" w:rsidRPr="00C747E2" w:rsidTr="008B4B36">
        <w:trPr>
          <w:trHeight w:val="564"/>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rPr>
                <w:rFonts w:ascii="Arial" w:eastAsia="Times New Roman" w:hAnsi="Arial" w:cs="Arial"/>
                <w:color w:val="000000"/>
                <w:sz w:val="24"/>
                <w:szCs w:val="24"/>
              </w:rPr>
            </w:pPr>
          </w:p>
        </w:tc>
        <w:tc>
          <w:tcPr>
            <w:tcW w:w="4275" w:type="dxa"/>
            <w:gridSpan w:val="2"/>
            <w:tcBorders>
              <w:top w:val="single" w:sz="4" w:space="0" w:color="auto"/>
              <w:left w:val="nil"/>
              <w:bottom w:val="single" w:sz="4" w:space="0" w:color="auto"/>
              <w:right w:val="nil"/>
            </w:tcBorders>
            <w:shd w:val="clear" w:color="auto" w:fill="auto"/>
            <w:noWrap/>
            <w:vAlign w:val="bottom"/>
            <w:hideMark/>
          </w:tcPr>
          <w:p w:rsidR="008B4B36" w:rsidRDefault="008B4B36" w:rsidP="008B4B36">
            <w:pPr>
              <w:spacing w:after="0" w:line="240" w:lineRule="auto"/>
              <w:rPr>
                <w:rFonts w:ascii="Arial" w:eastAsia="Times New Roman" w:hAnsi="Arial" w:cs="Arial"/>
                <w:b/>
                <w:bCs/>
                <w:color w:val="000000"/>
                <w:sz w:val="24"/>
                <w:szCs w:val="24"/>
              </w:rPr>
            </w:pPr>
          </w:p>
          <w:p w:rsidR="008B4B36" w:rsidRPr="00C747E2" w:rsidRDefault="008B4B36" w:rsidP="008B4B36">
            <w:pPr>
              <w:spacing w:after="0" w:line="240" w:lineRule="auto"/>
              <w:jc w:val="center"/>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ÍTEM</w:t>
            </w:r>
          </w:p>
        </w:tc>
        <w:tc>
          <w:tcPr>
            <w:tcW w:w="1394" w:type="dxa"/>
            <w:tcBorders>
              <w:top w:val="single" w:sz="4" w:space="0" w:color="auto"/>
              <w:left w:val="nil"/>
              <w:bottom w:val="single" w:sz="4" w:space="0" w:color="auto"/>
              <w:right w:val="nil"/>
            </w:tcBorders>
            <w:shd w:val="clear" w:color="auto" w:fill="auto"/>
            <w:noWrap/>
            <w:vAlign w:val="bottom"/>
            <w:hideMark/>
          </w:tcPr>
          <w:p w:rsidR="008B4B36" w:rsidRPr="00C747E2" w:rsidRDefault="008B4B36" w:rsidP="008B4B36">
            <w:pPr>
              <w:spacing w:after="0" w:line="240" w:lineRule="auto"/>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CANTIDAD</w:t>
            </w:r>
          </w:p>
        </w:tc>
        <w:tc>
          <w:tcPr>
            <w:tcW w:w="2529" w:type="dxa"/>
            <w:tcBorders>
              <w:top w:val="single" w:sz="4" w:space="0" w:color="auto"/>
              <w:left w:val="nil"/>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UNIDAD</w:t>
            </w:r>
          </w:p>
        </w:tc>
        <w:tc>
          <w:tcPr>
            <w:tcW w:w="2020" w:type="dxa"/>
            <w:gridSpan w:val="2"/>
            <w:tcBorders>
              <w:top w:val="single" w:sz="4" w:space="0" w:color="auto"/>
              <w:left w:val="nil"/>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VALOR UNITARIO</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VALOR TOTAL</w:t>
            </w:r>
          </w:p>
        </w:tc>
      </w:tr>
      <w:tr w:rsidR="008B4B36" w:rsidRPr="00C747E2" w:rsidTr="008B4B36">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1,01</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Dirección general</w:t>
            </w:r>
          </w:p>
        </w:tc>
        <w:tc>
          <w:tcPr>
            <w:tcW w:w="300"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25</w:t>
            </w:r>
            <w:r w:rsidRPr="00C747E2">
              <w:rPr>
                <w:rFonts w:ascii="Arial" w:eastAsia="Times New Roman" w:hAnsi="Arial" w:cs="Arial"/>
                <w:color w:val="000000"/>
                <w:sz w:val="24"/>
                <w:szCs w:val="24"/>
              </w:rPr>
              <w:t>0.000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1.25</w:t>
            </w:r>
            <w:r w:rsidRPr="00C747E2">
              <w:rPr>
                <w:rFonts w:ascii="Arial" w:eastAsia="Times New Roman" w:hAnsi="Arial" w:cs="Arial"/>
                <w:color w:val="000000"/>
                <w:sz w:val="24"/>
                <w:szCs w:val="24"/>
              </w:rPr>
              <w:t>0.000</w:t>
            </w:r>
          </w:p>
        </w:tc>
      </w:tr>
      <w:tr w:rsidR="008B4B36" w:rsidRPr="00C747E2" w:rsidTr="008B4B36">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1,02</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Asistente de dirección</w:t>
            </w:r>
          </w:p>
        </w:tc>
        <w:tc>
          <w:tcPr>
            <w:tcW w:w="300"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150</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75</w:t>
            </w:r>
            <w:r w:rsidRPr="00C747E2">
              <w:rPr>
                <w:rFonts w:ascii="Arial" w:eastAsia="Times New Roman" w:hAnsi="Arial" w:cs="Arial"/>
                <w:color w:val="000000"/>
                <w:sz w:val="24"/>
                <w:szCs w:val="24"/>
              </w:rPr>
              <w:t>0.000</w:t>
            </w:r>
          </w:p>
        </w:tc>
      </w:tr>
      <w:tr w:rsidR="008B4B36" w:rsidRPr="00C747E2" w:rsidTr="008B4B36">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1,03</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Director de producción</w:t>
            </w:r>
          </w:p>
        </w:tc>
        <w:tc>
          <w:tcPr>
            <w:tcW w:w="300"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95</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475</w:t>
            </w:r>
            <w:r w:rsidRPr="00C747E2">
              <w:rPr>
                <w:rFonts w:ascii="Arial" w:eastAsia="Times New Roman" w:hAnsi="Arial" w:cs="Arial"/>
                <w:color w:val="000000"/>
                <w:sz w:val="24"/>
                <w:szCs w:val="24"/>
              </w:rPr>
              <w:t>.000</w:t>
            </w:r>
          </w:p>
        </w:tc>
      </w:tr>
      <w:tr w:rsidR="008B4B36" w:rsidRPr="00C747E2" w:rsidTr="008B4B36">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1,04</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Director de fotografía</w:t>
            </w:r>
          </w:p>
        </w:tc>
        <w:tc>
          <w:tcPr>
            <w:tcW w:w="300"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55</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275</w:t>
            </w:r>
            <w:r w:rsidRPr="00C747E2">
              <w:rPr>
                <w:rFonts w:ascii="Arial" w:eastAsia="Times New Roman" w:hAnsi="Arial" w:cs="Arial"/>
                <w:color w:val="000000"/>
                <w:sz w:val="24"/>
                <w:szCs w:val="24"/>
              </w:rPr>
              <w:t>.000</w:t>
            </w:r>
          </w:p>
        </w:tc>
      </w:tr>
      <w:tr w:rsidR="008B4B36" w:rsidRPr="00C747E2" w:rsidTr="008B4B36">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1,05</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Asistente de cámara</w:t>
            </w:r>
          </w:p>
        </w:tc>
        <w:tc>
          <w:tcPr>
            <w:tcW w:w="300"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45</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225</w:t>
            </w:r>
            <w:r w:rsidRPr="00C747E2">
              <w:rPr>
                <w:rFonts w:ascii="Arial" w:eastAsia="Times New Roman" w:hAnsi="Arial" w:cs="Arial"/>
                <w:color w:val="000000"/>
                <w:sz w:val="24"/>
                <w:szCs w:val="24"/>
              </w:rPr>
              <w:t>.000</w:t>
            </w:r>
          </w:p>
        </w:tc>
      </w:tr>
      <w:tr w:rsidR="008B4B36" w:rsidRPr="00C747E2" w:rsidTr="008B4B36">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1,06</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Técnico de sonido</w:t>
            </w:r>
          </w:p>
        </w:tc>
        <w:tc>
          <w:tcPr>
            <w:tcW w:w="300"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40</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r w:rsidRPr="00C747E2">
              <w:rPr>
                <w:rFonts w:ascii="Arial" w:eastAsia="Times New Roman" w:hAnsi="Arial" w:cs="Arial"/>
                <w:color w:val="000000"/>
                <w:sz w:val="24"/>
                <w:szCs w:val="24"/>
              </w:rPr>
              <w:t>00.000</w:t>
            </w:r>
          </w:p>
        </w:tc>
      </w:tr>
      <w:tr w:rsidR="008B4B36" w:rsidRPr="00C747E2" w:rsidTr="008B4B36">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1,07</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Asistente de producción</w:t>
            </w:r>
          </w:p>
        </w:tc>
        <w:tc>
          <w:tcPr>
            <w:tcW w:w="300"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70</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350</w:t>
            </w:r>
            <w:r w:rsidRPr="00C747E2">
              <w:rPr>
                <w:rFonts w:ascii="Arial" w:eastAsia="Times New Roman" w:hAnsi="Arial" w:cs="Arial"/>
                <w:color w:val="000000"/>
                <w:sz w:val="24"/>
                <w:szCs w:val="24"/>
              </w:rPr>
              <w:t>.000</w:t>
            </w:r>
          </w:p>
        </w:tc>
      </w:tr>
      <w:tr w:rsidR="008B4B36" w:rsidRPr="00C747E2" w:rsidTr="008B4B36">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1,08</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Investigador</w:t>
            </w:r>
          </w:p>
        </w:tc>
        <w:tc>
          <w:tcPr>
            <w:tcW w:w="300"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2</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Cs w:val="24"/>
              </w:rPr>
            </w:pPr>
            <w:r w:rsidRPr="00C747E2">
              <w:rPr>
                <w:rFonts w:ascii="Arial" w:eastAsia="Times New Roman" w:hAnsi="Arial" w:cs="Arial"/>
                <w:color w:val="000000"/>
                <w:szCs w:val="24"/>
              </w:rPr>
              <w:t>10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50</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r w:rsidRPr="00C747E2">
              <w:rPr>
                <w:rFonts w:ascii="Arial" w:eastAsia="Times New Roman" w:hAnsi="Arial" w:cs="Arial"/>
                <w:color w:val="000000"/>
                <w:sz w:val="24"/>
                <w:szCs w:val="24"/>
              </w:rPr>
              <w:t>00.000</w:t>
            </w:r>
          </w:p>
        </w:tc>
      </w:tr>
      <w:tr w:rsidR="008B4B36" w:rsidRPr="00C747E2" w:rsidTr="008B4B36">
        <w:trPr>
          <w:trHeight w:val="300"/>
        </w:trPr>
        <w:tc>
          <w:tcPr>
            <w:tcW w:w="1200" w:type="dxa"/>
            <w:tcBorders>
              <w:top w:val="single" w:sz="4" w:space="0" w:color="auto"/>
              <w:left w:val="single" w:sz="4" w:space="0" w:color="auto"/>
              <w:bottom w:val="nil"/>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1,09</w:t>
            </w:r>
          </w:p>
        </w:tc>
        <w:tc>
          <w:tcPr>
            <w:tcW w:w="3975" w:type="dxa"/>
            <w:tcBorders>
              <w:top w:val="single" w:sz="4" w:space="0" w:color="auto"/>
              <w:left w:val="nil"/>
              <w:bottom w:val="nil"/>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Guionista</w:t>
            </w:r>
          </w:p>
        </w:tc>
        <w:tc>
          <w:tcPr>
            <w:tcW w:w="300" w:type="dxa"/>
            <w:tcBorders>
              <w:top w:val="single" w:sz="4" w:space="0" w:color="auto"/>
              <w:left w:val="single" w:sz="4" w:space="0" w:color="auto"/>
              <w:bottom w:val="nil"/>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nil"/>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nil"/>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10</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nil"/>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nil"/>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55</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nil"/>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550</w:t>
            </w:r>
            <w:r w:rsidRPr="00C747E2">
              <w:rPr>
                <w:rFonts w:ascii="Arial" w:eastAsia="Times New Roman" w:hAnsi="Arial" w:cs="Arial"/>
                <w:color w:val="000000"/>
                <w:sz w:val="24"/>
                <w:szCs w:val="24"/>
              </w:rPr>
              <w:t>.000</w:t>
            </w:r>
          </w:p>
        </w:tc>
      </w:tr>
      <w:tr w:rsidR="008B4B36" w:rsidRPr="00C747E2" w:rsidTr="008B4B36">
        <w:trPr>
          <w:trHeight w:val="331"/>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1,1</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Músico</w:t>
            </w:r>
          </w:p>
        </w:tc>
        <w:tc>
          <w:tcPr>
            <w:tcW w:w="300"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Cs w:val="24"/>
              </w:rPr>
            </w:pPr>
            <w:r w:rsidRPr="00C747E2">
              <w:rPr>
                <w:rFonts w:ascii="Arial" w:eastAsia="Times New Roman" w:hAnsi="Arial" w:cs="Arial"/>
                <w:color w:val="000000"/>
                <w:szCs w:val="24"/>
              </w:rPr>
              <w:t>1 día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275</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275</w:t>
            </w:r>
            <w:r w:rsidRPr="00C747E2">
              <w:rPr>
                <w:rFonts w:ascii="Arial" w:eastAsia="Times New Roman" w:hAnsi="Arial" w:cs="Arial"/>
                <w:color w:val="000000"/>
                <w:sz w:val="24"/>
                <w:szCs w:val="24"/>
              </w:rPr>
              <w:t>.000</w:t>
            </w:r>
          </w:p>
        </w:tc>
      </w:tr>
      <w:tr w:rsidR="008B4B36" w:rsidRPr="00C747E2" w:rsidTr="008B4B36">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1,11</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Locutor</w:t>
            </w:r>
          </w:p>
        </w:tc>
        <w:tc>
          <w:tcPr>
            <w:tcW w:w="300"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2</w:t>
            </w:r>
            <w:r w:rsidRPr="00C747E2">
              <w:rPr>
                <w:rFonts w:ascii="Arial" w:eastAsia="Times New Roman" w:hAnsi="Arial" w:cs="Arial"/>
                <w:color w:val="000000"/>
                <w:szCs w:val="24"/>
              </w:rPr>
              <w:t xml:space="preserve"> día</w:t>
            </w:r>
            <w:r>
              <w:rPr>
                <w:rFonts w:ascii="Arial" w:eastAsia="Times New Roman" w:hAnsi="Arial" w:cs="Arial"/>
                <w:color w:val="000000"/>
                <w:szCs w:val="24"/>
              </w:rPr>
              <w:t>s</w:t>
            </w:r>
            <w:r w:rsidRPr="00C747E2">
              <w:rPr>
                <w:rFonts w:ascii="Arial" w:eastAsia="Times New Roman" w:hAnsi="Arial" w:cs="Arial"/>
                <w:color w:val="000000"/>
                <w:szCs w:val="24"/>
              </w:rPr>
              <w:t xml:space="preserve">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50</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10</w:t>
            </w:r>
            <w:r w:rsidRPr="00C747E2">
              <w:rPr>
                <w:rFonts w:ascii="Arial" w:eastAsia="Times New Roman" w:hAnsi="Arial" w:cs="Arial"/>
                <w:color w:val="000000"/>
                <w:sz w:val="24"/>
                <w:szCs w:val="24"/>
              </w:rPr>
              <w:t>0.000</w:t>
            </w:r>
          </w:p>
        </w:tc>
      </w:tr>
      <w:tr w:rsidR="008B4B36" w:rsidRPr="00C747E2" w:rsidTr="008B4B36">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1,14</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Finalizador de sonido</w:t>
            </w:r>
          </w:p>
        </w:tc>
        <w:tc>
          <w:tcPr>
            <w:tcW w:w="300"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Cs w:val="24"/>
              </w:rPr>
            </w:pPr>
            <w:r w:rsidRPr="00C747E2">
              <w:rPr>
                <w:rFonts w:ascii="Arial" w:eastAsia="Times New Roman" w:hAnsi="Arial" w:cs="Arial"/>
                <w:color w:val="000000"/>
                <w:szCs w:val="24"/>
              </w:rPr>
              <w:t>1 día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25</w:t>
            </w:r>
            <w:r w:rsidRPr="00C747E2">
              <w:rPr>
                <w:rFonts w:ascii="Arial" w:eastAsia="Times New Roman" w:hAnsi="Arial" w:cs="Arial"/>
                <w:color w:val="000000"/>
                <w:sz w:val="24"/>
                <w:szCs w:val="24"/>
              </w:rPr>
              <w:t>0.000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25</w:t>
            </w:r>
            <w:r w:rsidRPr="00C747E2">
              <w:rPr>
                <w:rFonts w:ascii="Arial" w:eastAsia="Times New Roman" w:hAnsi="Arial" w:cs="Arial"/>
                <w:color w:val="000000"/>
                <w:sz w:val="24"/>
                <w:szCs w:val="24"/>
              </w:rPr>
              <w:t>0.000</w:t>
            </w:r>
          </w:p>
        </w:tc>
      </w:tr>
      <w:tr w:rsidR="008B4B36" w:rsidRPr="00C747E2" w:rsidTr="008B4B36">
        <w:trPr>
          <w:trHeight w:val="54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8B4B36" w:rsidRDefault="008B4B36" w:rsidP="008B4B36">
            <w:pPr>
              <w:spacing w:after="0" w:line="240" w:lineRule="auto"/>
              <w:rPr>
                <w:rFonts w:ascii="Arial" w:eastAsia="Times New Roman" w:hAnsi="Arial" w:cs="Arial"/>
                <w:color w:val="000000"/>
                <w:sz w:val="24"/>
                <w:szCs w:val="24"/>
              </w:rPr>
            </w:pPr>
          </w:p>
          <w:p w:rsidR="008B4B36" w:rsidRPr="00C747E2" w:rsidRDefault="008B4B36" w:rsidP="008B4B36">
            <w:pPr>
              <w:spacing w:after="0" w:line="240" w:lineRule="auto"/>
              <w:rPr>
                <w:rFonts w:ascii="Arial" w:eastAsia="Times New Roman" w:hAnsi="Arial" w:cs="Arial"/>
                <w:color w:val="000000"/>
                <w:sz w:val="24"/>
                <w:szCs w:val="24"/>
              </w:rPr>
            </w:pPr>
          </w:p>
        </w:tc>
        <w:tc>
          <w:tcPr>
            <w:tcW w:w="4275" w:type="dxa"/>
            <w:gridSpan w:val="2"/>
            <w:tcBorders>
              <w:top w:val="single" w:sz="4" w:space="0" w:color="auto"/>
              <w:left w:val="nil"/>
              <w:bottom w:val="single" w:sz="4" w:space="0" w:color="auto"/>
              <w:right w:val="nil"/>
            </w:tcBorders>
            <w:shd w:val="clear" w:color="auto" w:fill="auto"/>
            <w:noWrap/>
            <w:vAlign w:val="bottom"/>
            <w:hideMark/>
          </w:tcPr>
          <w:p w:rsidR="008B4B36" w:rsidRPr="00C747E2" w:rsidRDefault="008B4B36" w:rsidP="008B4B36">
            <w:pPr>
              <w:spacing w:after="0" w:line="240" w:lineRule="auto"/>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SUBTOTAL</w:t>
            </w:r>
          </w:p>
        </w:tc>
        <w:tc>
          <w:tcPr>
            <w:tcW w:w="1394" w:type="dxa"/>
            <w:tcBorders>
              <w:top w:val="single" w:sz="4" w:space="0" w:color="auto"/>
              <w:left w:val="nil"/>
              <w:bottom w:val="single" w:sz="4" w:space="0" w:color="auto"/>
              <w:right w:val="nil"/>
            </w:tcBorders>
            <w:shd w:val="clear" w:color="auto" w:fill="auto"/>
            <w:noWrap/>
            <w:vAlign w:val="bottom"/>
            <w:hideMark/>
          </w:tcPr>
          <w:p w:rsidR="008B4B36" w:rsidRPr="00C747E2" w:rsidRDefault="008B4B36" w:rsidP="008B4B36">
            <w:pPr>
              <w:spacing w:after="0" w:line="240" w:lineRule="auto"/>
              <w:rPr>
                <w:rFonts w:ascii="Arial" w:eastAsia="Times New Roman" w:hAnsi="Arial" w:cs="Arial"/>
                <w:color w:val="000000"/>
                <w:sz w:val="24"/>
                <w:szCs w:val="24"/>
              </w:rPr>
            </w:pPr>
          </w:p>
        </w:tc>
        <w:tc>
          <w:tcPr>
            <w:tcW w:w="2529" w:type="dxa"/>
            <w:tcBorders>
              <w:top w:val="single" w:sz="4" w:space="0" w:color="auto"/>
              <w:left w:val="nil"/>
              <w:bottom w:val="single" w:sz="4" w:space="0" w:color="auto"/>
              <w:right w:val="nil"/>
            </w:tcBorders>
            <w:shd w:val="clear" w:color="auto" w:fill="auto"/>
            <w:noWrap/>
            <w:vAlign w:val="bottom"/>
            <w:hideMark/>
          </w:tcPr>
          <w:p w:rsidR="008B4B36" w:rsidRPr="00C747E2" w:rsidRDefault="008B4B36" w:rsidP="008B4B36">
            <w:pPr>
              <w:spacing w:after="0" w:line="240" w:lineRule="auto"/>
              <w:rPr>
                <w:rFonts w:ascii="Arial" w:eastAsia="Times New Roman" w:hAnsi="Arial" w:cs="Arial"/>
                <w:color w:val="000000"/>
                <w:sz w:val="24"/>
                <w:szCs w:val="24"/>
              </w:rPr>
            </w:pPr>
          </w:p>
        </w:tc>
        <w:tc>
          <w:tcPr>
            <w:tcW w:w="2020" w:type="dxa"/>
            <w:gridSpan w:val="2"/>
            <w:tcBorders>
              <w:top w:val="single" w:sz="4" w:space="0" w:color="auto"/>
              <w:left w:val="nil"/>
              <w:bottom w:val="single" w:sz="4" w:space="0" w:color="auto"/>
              <w:right w:val="nil"/>
            </w:tcBorders>
            <w:shd w:val="clear" w:color="auto" w:fill="auto"/>
            <w:noWrap/>
            <w:vAlign w:val="bottom"/>
            <w:hideMark/>
          </w:tcPr>
          <w:p w:rsidR="008B4B36" w:rsidRPr="00C747E2" w:rsidRDefault="008B4B36" w:rsidP="008B4B36">
            <w:pPr>
              <w:spacing w:after="0" w:line="240" w:lineRule="auto"/>
              <w:rPr>
                <w:rFonts w:ascii="Arial" w:eastAsia="Times New Roman" w:hAnsi="Arial" w:cs="Arial"/>
                <w:color w:val="000000"/>
                <w:sz w:val="24"/>
                <w:szCs w:val="24"/>
              </w:rPr>
            </w:pP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b/>
                <w:bCs/>
                <w:color w:val="000000"/>
                <w:sz w:val="24"/>
                <w:szCs w:val="24"/>
              </w:rPr>
            </w:pPr>
            <w:r>
              <w:rPr>
                <w:rFonts w:ascii="Arial" w:eastAsia="Times New Roman" w:hAnsi="Arial" w:cs="Arial"/>
                <w:b/>
                <w:bCs/>
                <w:color w:val="000000"/>
                <w:sz w:val="24"/>
                <w:szCs w:val="24"/>
              </w:rPr>
              <w:t>5.200.000</w:t>
            </w:r>
          </w:p>
        </w:tc>
      </w:tr>
    </w:tbl>
    <w:p w:rsidR="008B4B36" w:rsidRDefault="008B4B36" w:rsidP="00A80D16">
      <w:pPr>
        <w:jc w:val="both"/>
        <w:rPr>
          <w:rFonts w:ascii="Arial" w:hAnsi="Arial" w:cs="Arial"/>
          <w:b/>
          <w:sz w:val="36"/>
        </w:rPr>
      </w:pPr>
    </w:p>
    <w:p w:rsidR="008B4B36" w:rsidRDefault="008B4B36" w:rsidP="00A80D16">
      <w:pPr>
        <w:jc w:val="both"/>
        <w:rPr>
          <w:rFonts w:ascii="Arial" w:hAnsi="Arial" w:cs="Arial"/>
          <w:b/>
          <w:sz w:val="36"/>
        </w:rPr>
      </w:pPr>
    </w:p>
    <w:p w:rsidR="008B4B36" w:rsidRDefault="008B4B36" w:rsidP="00A80D16">
      <w:pPr>
        <w:jc w:val="both"/>
        <w:rPr>
          <w:rFonts w:ascii="Arial" w:hAnsi="Arial" w:cs="Arial"/>
          <w:b/>
          <w:sz w:val="36"/>
        </w:rPr>
      </w:pPr>
    </w:p>
    <w:p w:rsidR="008B4B36" w:rsidRDefault="008B4B36" w:rsidP="00A80D16">
      <w:pPr>
        <w:jc w:val="both"/>
        <w:rPr>
          <w:rFonts w:ascii="Arial" w:hAnsi="Arial" w:cs="Arial"/>
          <w:b/>
          <w:sz w:val="36"/>
        </w:rPr>
      </w:pPr>
    </w:p>
    <w:p w:rsidR="008B4B36" w:rsidRDefault="008B4B36" w:rsidP="00A80D16">
      <w:pPr>
        <w:jc w:val="both"/>
        <w:rPr>
          <w:rFonts w:ascii="Arial" w:hAnsi="Arial" w:cs="Arial"/>
          <w:b/>
          <w:sz w:val="36"/>
        </w:rPr>
      </w:pPr>
    </w:p>
    <w:tbl>
      <w:tblPr>
        <w:tblpPr w:leftFromText="141" w:rightFromText="141" w:vertAnchor="page" w:horzAnchor="margin" w:tblpY="8041"/>
        <w:tblW w:w="13628" w:type="dxa"/>
        <w:tblCellMar>
          <w:left w:w="70" w:type="dxa"/>
          <w:right w:w="70" w:type="dxa"/>
        </w:tblCellMar>
        <w:tblLook w:val="04A0" w:firstRow="1" w:lastRow="0" w:firstColumn="1" w:lastColumn="0" w:noHBand="0" w:noVBand="1"/>
      </w:tblPr>
      <w:tblGrid>
        <w:gridCol w:w="1201"/>
        <w:gridCol w:w="3703"/>
        <w:gridCol w:w="575"/>
        <w:gridCol w:w="1395"/>
        <w:gridCol w:w="2531"/>
        <w:gridCol w:w="168"/>
        <w:gridCol w:w="1853"/>
        <w:gridCol w:w="2202"/>
      </w:tblGrid>
      <w:tr w:rsidR="008B4B36" w:rsidRPr="00C747E2" w:rsidTr="008B4B36">
        <w:trPr>
          <w:trHeight w:val="679"/>
        </w:trPr>
        <w:tc>
          <w:tcPr>
            <w:tcW w:w="1201" w:type="dxa"/>
            <w:tcBorders>
              <w:top w:val="single" w:sz="4" w:space="0" w:color="auto"/>
              <w:left w:val="single" w:sz="4" w:space="0" w:color="auto"/>
              <w:bottom w:val="single" w:sz="4" w:space="0" w:color="auto"/>
              <w:right w:val="nil"/>
            </w:tcBorders>
            <w:shd w:val="clear" w:color="auto" w:fill="auto"/>
            <w:noWrap/>
            <w:vAlign w:val="bottom"/>
          </w:tcPr>
          <w:p w:rsidR="008B4B36" w:rsidRPr="00C747E2" w:rsidRDefault="008B4B36" w:rsidP="008B4B36">
            <w:pPr>
              <w:spacing w:after="0" w:line="240" w:lineRule="auto"/>
              <w:rPr>
                <w:rFonts w:ascii="Arial" w:eastAsia="Times New Roman" w:hAnsi="Arial" w:cs="Arial"/>
                <w:color w:val="000000"/>
              </w:rPr>
            </w:pPr>
          </w:p>
          <w:p w:rsidR="008B4B36" w:rsidRPr="00C747E2" w:rsidRDefault="008B4B36" w:rsidP="008B4B36">
            <w:pPr>
              <w:spacing w:after="0" w:line="240" w:lineRule="auto"/>
              <w:rPr>
                <w:rFonts w:ascii="Arial" w:eastAsia="Times New Roman" w:hAnsi="Arial" w:cs="Arial"/>
                <w:color w:val="000000"/>
              </w:rPr>
            </w:pPr>
          </w:p>
        </w:tc>
        <w:tc>
          <w:tcPr>
            <w:tcW w:w="4278" w:type="dxa"/>
            <w:gridSpan w:val="2"/>
            <w:tcBorders>
              <w:top w:val="single" w:sz="4" w:space="0" w:color="auto"/>
              <w:left w:val="nil"/>
              <w:bottom w:val="single" w:sz="4" w:space="0" w:color="auto"/>
              <w:right w:val="nil"/>
            </w:tcBorders>
            <w:shd w:val="clear" w:color="auto" w:fill="auto"/>
            <w:noWrap/>
            <w:vAlign w:val="bottom"/>
          </w:tcPr>
          <w:p w:rsidR="008B4B36" w:rsidRPr="00563CE9" w:rsidRDefault="008B4B36" w:rsidP="008B4B36">
            <w:pPr>
              <w:spacing w:after="0" w:line="240" w:lineRule="auto"/>
              <w:jc w:val="center"/>
              <w:rPr>
                <w:rFonts w:ascii="Arial" w:eastAsia="Times New Roman" w:hAnsi="Arial" w:cs="Arial"/>
                <w:b/>
                <w:bCs/>
                <w:color w:val="FF0000"/>
                <w:u w:val="single"/>
              </w:rPr>
            </w:pPr>
            <w:r w:rsidRPr="00C747E2">
              <w:rPr>
                <w:rFonts w:ascii="Arial" w:eastAsia="Times New Roman" w:hAnsi="Arial" w:cs="Arial"/>
                <w:b/>
                <w:bCs/>
                <w:color w:val="000000" w:themeColor="text1"/>
                <w:u w:val="single"/>
              </w:rPr>
              <w:t>4.Montaje</w:t>
            </w:r>
          </w:p>
        </w:tc>
        <w:tc>
          <w:tcPr>
            <w:tcW w:w="1395" w:type="dxa"/>
            <w:tcBorders>
              <w:top w:val="single" w:sz="4" w:space="0" w:color="auto"/>
              <w:left w:val="nil"/>
              <w:bottom w:val="single" w:sz="4" w:space="0" w:color="auto"/>
              <w:right w:val="nil"/>
            </w:tcBorders>
            <w:shd w:val="clear" w:color="auto" w:fill="auto"/>
            <w:noWrap/>
            <w:vAlign w:val="bottom"/>
          </w:tcPr>
          <w:p w:rsidR="008B4B36" w:rsidRDefault="008B4B36" w:rsidP="008B4B36">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CANTIDAD</w:t>
            </w:r>
          </w:p>
        </w:tc>
        <w:tc>
          <w:tcPr>
            <w:tcW w:w="2531" w:type="dxa"/>
            <w:tcBorders>
              <w:top w:val="single" w:sz="4" w:space="0" w:color="auto"/>
              <w:left w:val="nil"/>
              <w:bottom w:val="single" w:sz="4" w:space="0" w:color="auto"/>
              <w:right w:val="nil"/>
            </w:tcBorders>
            <w:shd w:val="clear" w:color="auto" w:fill="auto"/>
            <w:noWrap/>
            <w:vAlign w:val="bottom"/>
          </w:tcPr>
          <w:p w:rsidR="008B4B36" w:rsidRDefault="008B4B36" w:rsidP="008B4B36">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UNIDAD</w:t>
            </w:r>
          </w:p>
        </w:tc>
        <w:tc>
          <w:tcPr>
            <w:tcW w:w="2021" w:type="dxa"/>
            <w:gridSpan w:val="2"/>
            <w:tcBorders>
              <w:top w:val="single" w:sz="4" w:space="0" w:color="auto"/>
              <w:left w:val="nil"/>
              <w:bottom w:val="single" w:sz="4" w:space="0" w:color="auto"/>
              <w:right w:val="nil"/>
            </w:tcBorders>
            <w:shd w:val="clear" w:color="auto" w:fill="auto"/>
            <w:noWrap/>
            <w:vAlign w:val="bottom"/>
          </w:tcPr>
          <w:p w:rsidR="008B4B36" w:rsidRDefault="008B4B36" w:rsidP="008B4B36">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VALOR UNITARIO</w:t>
            </w:r>
          </w:p>
        </w:tc>
        <w:tc>
          <w:tcPr>
            <w:tcW w:w="2202" w:type="dxa"/>
            <w:tcBorders>
              <w:top w:val="single" w:sz="4" w:space="0" w:color="auto"/>
              <w:left w:val="nil"/>
              <w:bottom w:val="single" w:sz="4" w:space="0" w:color="auto"/>
              <w:right w:val="single" w:sz="4" w:space="0" w:color="auto"/>
            </w:tcBorders>
            <w:shd w:val="clear" w:color="auto" w:fill="auto"/>
            <w:noWrap/>
            <w:vAlign w:val="bottom"/>
          </w:tcPr>
          <w:p w:rsidR="008B4B36" w:rsidRDefault="008B4B36" w:rsidP="008B4B36">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VALOR TOTAL</w:t>
            </w:r>
          </w:p>
        </w:tc>
      </w:tr>
      <w:tr w:rsidR="008B4B36" w:rsidRPr="00C747E2" w:rsidTr="008B4B36">
        <w:trPr>
          <w:trHeight w:val="300"/>
        </w:trPr>
        <w:tc>
          <w:tcPr>
            <w:tcW w:w="1201"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rPr>
            </w:pPr>
            <w:r w:rsidRPr="00C747E2">
              <w:rPr>
                <w:rFonts w:ascii="Arial" w:eastAsia="Times New Roman" w:hAnsi="Arial" w:cs="Arial"/>
                <w:color w:val="000000"/>
              </w:rPr>
              <w:t>4,02</w:t>
            </w:r>
          </w:p>
        </w:tc>
        <w:tc>
          <w:tcPr>
            <w:tcW w:w="3703"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Edición no lineal</w:t>
            </w:r>
          </w:p>
        </w:tc>
        <w:tc>
          <w:tcPr>
            <w:tcW w:w="575"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1</w:t>
            </w:r>
          </w:p>
        </w:tc>
        <w:tc>
          <w:tcPr>
            <w:tcW w:w="2531"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2 días de t</w:t>
            </w:r>
            <w:r w:rsidRPr="00C747E2">
              <w:rPr>
                <w:rFonts w:ascii="Arial" w:eastAsia="Times New Roman" w:hAnsi="Arial" w:cs="Arial"/>
                <w:color w:val="000000"/>
              </w:rPr>
              <w:t>rabajo</w:t>
            </w:r>
          </w:p>
        </w:tc>
        <w:tc>
          <w:tcPr>
            <w:tcW w:w="168"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40.000</w:t>
            </w:r>
          </w:p>
        </w:tc>
        <w:tc>
          <w:tcPr>
            <w:tcW w:w="2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80.000</w:t>
            </w:r>
          </w:p>
        </w:tc>
      </w:tr>
      <w:tr w:rsidR="008B4B36" w:rsidRPr="00C747E2" w:rsidTr="008B4B36">
        <w:trPr>
          <w:trHeight w:val="300"/>
        </w:trPr>
        <w:tc>
          <w:tcPr>
            <w:tcW w:w="1201"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rPr>
            </w:pPr>
            <w:r w:rsidRPr="00C747E2">
              <w:rPr>
                <w:rFonts w:ascii="Arial" w:eastAsia="Times New Roman" w:hAnsi="Arial" w:cs="Arial"/>
                <w:color w:val="000000"/>
              </w:rPr>
              <w:t>4,03</w:t>
            </w:r>
          </w:p>
        </w:tc>
        <w:tc>
          <w:tcPr>
            <w:tcW w:w="3703"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roofErr w:type="spellStart"/>
            <w:r w:rsidRPr="00C747E2">
              <w:rPr>
                <w:rFonts w:ascii="Arial" w:eastAsia="Times New Roman" w:hAnsi="Arial" w:cs="Arial"/>
                <w:color w:val="000000"/>
              </w:rPr>
              <w:t>Graficación</w:t>
            </w:r>
            <w:proofErr w:type="spellEnd"/>
            <w:r w:rsidRPr="00C747E2">
              <w:rPr>
                <w:rFonts w:ascii="Arial" w:eastAsia="Times New Roman" w:hAnsi="Arial" w:cs="Arial"/>
                <w:color w:val="000000"/>
              </w:rPr>
              <w:t xml:space="preserve"> y/o animación</w:t>
            </w:r>
          </w:p>
        </w:tc>
        <w:tc>
          <w:tcPr>
            <w:tcW w:w="575"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1</w:t>
            </w:r>
          </w:p>
        </w:tc>
        <w:tc>
          <w:tcPr>
            <w:tcW w:w="2531"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2 días de trabajo</w:t>
            </w:r>
          </w:p>
        </w:tc>
        <w:tc>
          <w:tcPr>
            <w:tcW w:w="168"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200.000</w:t>
            </w:r>
          </w:p>
        </w:tc>
        <w:tc>
          <w:tcPr>
            <w:tcW w:w="2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4</w:t>
            </w:r>
            <w:r w:rsidRPr="00C747E2">
              <w:rPr>
                <w:rFonts w:ascii="Arial" w:eastAsia="Times New Roman" w:hAnsi="Arial" w:cs="Arial"/>
                <w:color w:val="000000"/>
              </w:rPr>
              <w:t>00.000</w:t>
            </w:r>
          </w:p>
        </w:tc>
      </w:tr>
      <w:tr w:rsidR="008B4B36" w:rsidRPr="00C747E2" w:rsidTr="008B4B36">
        <w:trPr>
          <w:trHeight w:val="300"/>
        </w:trPr>
        <w:tc>
          <w:tcPr>
            <w:tcW w:w="1201" w:type="dxa"/>
            <w:tcBorders>
              <w:top w:val="single" w:sz="4" w:space="0" w:color="auto"/>
              <w:left w:val="single" w:sz="4" w:space="0" w:color="auto"/>
              <w:bottom w:val="nil"/>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rPr>
            </w:pPr>
            <w:r w:rsidRPr="00C747E2">
              <w:rPr>
                <w:rFonts w:ascii="Arial" w:eastAsia="Times New Roman" w:hAnsi="Arial" w:cs="Arial"/>
                <w:color w:val="000000"/>
              </w:rPr>
              <w:t>4,04</w:t>
            </w:r>
          </w:p>
        </w:tc>
        <w:tc>
          <w:tcPr>
            <w:tcW w:w="3703" w:type="dxa"/>
            <w:tcBorders>
              <w:top w:val="single" w:sz="4" w:space="0" w:color="auto"/>
              <w:left w:val="nil"/>
              <w:bottom w:val="nil"/>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Finalización de audio</w:t>
            </w:r>
          </w:p>
        </w:tc>
        <w:tc>
          <w:tcPr>
            <w:tcW w:w="575" w:type="dxa"/>
            <w:tcBorders>
              <w:top w:val="single" w:sz="4" w:space="0" w:color="auto"/>
              <w:left w:val="single" w:sz="4" w:space="0" w:color="auto"/>
              <w:bottom w:val="nil"/>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1395" w:type="dxa"/>
            <w:tcBorders>
              <w:top w:val="single" w:sz="4" w:space="0" w:color="auto"/>
              <w:left w:val="nil"/>
              <w:bottom w:val="nil"/>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1</w:t>
            </w:r>
          </w:p>
        </w:tc>
        <w:tc>
          <w:tcPr>
            <w:tcW w:w="2531" w:type="dxa"/>
            <w:tcBorders>
              <w:top w:val="single" w:sz="4" w:space="0" w:color="auto"/>
              <w:left w:val="single" w:sz="4" w:space="0" w:color="auto"/>
              <w:bottom w:val="nil"/>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2 días de trabajo</w:t>
            </w:r>
          </w:p>
        </w:tc>
        <w:tc>
          <w:tcPr>
            <w:tcW w:w="168" w:type="dxa"/>
            <w:tcBorders>
              <w:top w:val="single" w:sz="4" w:space="0" w:color="auto"/>
              <w:left w:val="nil"/>
              <w:bottom w:val="nil"/>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
        </w:tc>
        <w:tc>
          <w:tcPr>
            <w:tcW w:w="1853" w:type="dxa"/>
            <w:tcBorders>
              <w:top w:val="single" w:sz="4" w:space="0" w:color="auto"/>
              <w:left w:val="single" w:sz="4" w:space="0" w:color="auto"/>
              <w:bottom w:val="nil"/>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2</w:t>
            </w:r>
            <w:r w:rsidRPr="00C747E2">
              <w:rPr>
                <w:rFonts w:ascii="Arial" w:eastAsia="Times New Roman" w:hAnsi="Arial" w:cs="Arial"/>
                <w:color w:val="000000"/>
              </w:rPr>
              <w:t>00.000</w:t>
            </w:r>
          </w:p>
        </w:tc>
        <w:tc>
          <w:tcPr>
            <w:tcW w:w="2202" w:type="dxa"/>
            <w:tcBorders>
              <w:top w:val="single" w:sz="4" w:space="0" w:color="auto"/>
              <w:left w:val="single" w:sz="4" w:space="0" w:color="auto"/>
              <w:bottom w:val="nil"/>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4</w:t>
            </w:r>
            <w:r w:rsidRPr="00C747E2">
              <w:rPr>
                <w:rFonts w:ascii="Arial" w:eastAsia="Times New Roman" w:hAnsi="Arial" w:cs="Arial"/>
                <w:color w:val="000000"/>
              </w:rPr>
              <w:t>00.000</w:t>
            </w:r>
          </w:p>
        </w:tc>
      </w:tr>
      <w:tr w:rsidR="008B4B36" w:rsidRPr="00C747E2" w:rsidTr="008B4B36">
        <w:trPr>
          <w:trHeight w:val="95"/>
        </w:trPr>
        <w:tc>
          <w:tcPr>
            <w:tcW w:w="1201" w:type="dxa"/>
            <w:tcBorders>
              <w:top w:val="nil"/>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rPr>
                <w:rFonts w:ascii="Arial" w:eastAsia="Times New Roman" w:hAnsi="Arial" w:cs="Arial"/>
                <w:color w:val="000000"/>
              </w:rPr>
            </w:pPr>
          </w:p>
        </w:tc>
        <w:tc>
          <w:tcPr>
            <w:tcW w:w="3703" w:type="dxa"/>
            <w:tcBorders>
              <w:top w:val="nil"/>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rPr>
                <w:rFonts w:ascii="Arial" w:eastAsia="Times New Roman" w:hAnsi="Arial" w:cs="Arial"/>
                <w:b/>
                <w:bCs/>
                <w:color w:val="000000"/>
              </w:rPr>
            </w:pPr>
          </w:p>
        </w:tc>
        <w:tc>
          <w:tcPr>
            <w:tcW w:w="575" w:type="dxa"/>
            <w:tcBorders>
              <w:top w:val="nil"/>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rPr>
                <w:rFonts w:ascii="Arial" w:eastAsia="Times New Roman" w:hAnsi="Arial" w:cs="Arial"/>
                <w:b/>
                <w:bCs/>
                <w:color w:val="000000"/>
              </w:rPr>
            </w:pPr>
          </w:p>
        </w:tc>
        <w:tc>
          <w:tcPr>
            <w:tcW w:w="1395" w:type="dxa"/>
            <w:tcBorders>
              <w:top w:val="nil"/>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
        </w:tc>
        <w:tc>
          <w:tcPr>
            <w:tcW w:w="2531" w:type="dxa"/>
            <w:tcBorders>
              <w:top w:val="nil"/>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
        </w:tc>
        <w:tc>
          <w:tcPr>
            <w:tcW w:w="168" w:type="dxa"/>
            <w:tcBorders>
              <w:top w:val="nil"/>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
        </w:tc>
        <w:tc>
          <w:tcPr>
            <w:tcW w:w="1853" w:type="dxa"/>
            <w:tcBorders>
              <w:top w:val="nil"/>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2202" w:type="dxa"/>
            <w:tcBorders>
              <w:top w:val="nil"/>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b/>
                <w:bCs/>
                <w:color w:val="000000"/>
              </w:rPr>
            </w:pPr>
          </w:p>
        </w:tc>
      </w:tr>
      <w:tr w:rsidR="008B4B36" w:rsidRPr="00C747E2" w:rsidTr="008B4B36">
        <w:trPr>
          <w:trHeight w:val="355"/>
        </w:trPr>
        <w:tc>
          <w:tcPr>
            <w:tcW w:w="1201" w:type="dxa"/>
            <w:tcBorders>
              <w:top w:val="single" w:sz="4" w:space="0" w:color="auto"/>
              <w:left w:val="single" w:sz="4" w:space="0" w:color="auto"/>
              <w:bottom w:val="single" w:sz="4" w:space="0" w:color="auto"/>
              <w:right w:val="nil"/>
            </w:tcBorders>
            <w:shd w:val="clear" w:color="auto" w:fill="auto"/>
            <w:noWrap/>
            <w:vAlign w:val="bottom"/>
          </w:tcPr>
          <w:p w:rsidR="008B4B36" w:rsidRPr="00C747E2" w:rsidRDefault="008B4B36" w:rsidP="008B4B36">
            <w:pPr>
              <w:spacing w:after="0" w:line="240" w:lineRule="auto"/>
              <w:rPr>
                <w:rFonts w:ascii="Arial" w:eastAsia="Times New Roman" w:hAnsi="Arial" w:cs="Arial"/>
                <w:color w:val="000000"/>
              </w:rPr>
            </w:pPr>
          </w:p>
        </w:tc>
        <w:tc>
          <w:tcPr>
            <w:tcW w:w="4278" w:type="dxa"/>
            <w:gridSpan w:val="2"/>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rPr>
                <w:rFonts w:ascii="Arial" w:eastAsia="Times New Roman" w:hAnsi="Arial" w:cs="Arial"/>
                <w:b/>
                <w:bCs/>
                <w:color w:val="000000"/>
              </w:rPr>
            </w:pPr>
            <w:r w:rsidRPr="00C747E2">
              <w:rPr>
                <w:rFonts w:ascii="Arial" w:eastAsia="Times New Roman" w:hAnsi="Arial" w:cs="Arial"/>
                <w:b/>
                <w:bCs/>
                <w:color w:val="000000"/>
              </w:rPr>
              <w:t>SUBTOTAL</w:t>
            </w:r>
          </w:p>
        </w:tc>
        <w:tc>
          <w:tcPr>
            <w:tcW w:w="1395" w:type="dxa"/>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2531" w:type="dxa"/>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2021" w:type="dxa"/>
            <w:gridSpan w:val="2"/>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2202" w:type="dxa"/>
            <w:tcBorders>
              <w:top w:val="single" w:sz="4" w:space="0" w:color="auto"/>
              <w:left w:val="nil"/>
              <w:bottom w:val="single" w:sz="4" w:space="0" w:color="auto"/>
              <w:right w:val="single" w:sz="4" w:space="0" w:color="auto"/>
            </w:tcBorders>
            <w:shd w:val="clear" w:color="auto" w:fill="auto"/>
            <w:noWrap/>
            <w:vAlign w:val="bottom"/>
          </w:tcPr>
          <w:p w:rsidR="008B4B36" w:rsidRPr="00CB1871" w:rsidRDefault="008B4B36" w:rsidP="008B4B36">
            <w:pPr>
              <w:spacing w:after="0" w:line="240" w:lineRule="auto"/>
              <w:jc w:val="right"/>
              <w:rPr>
                <w:rFonts w:ascii="Arial" w:eastAsia="Times New Roman" w:hAnsi="Arial" w:cs="Arial"/>
                <w:bCs/>
                <w:color w:val="000000"/>
              </w:rPr>
            </w:pPr>
            <w:r>
              <w:rPr>
                <w:rFonts w:ascii="Arial" w:eastAsia="Times New Roman" w:hAnsi="Arial" w:cs="Arial"/>
                <w:b/>
                <w:bCs/>
                <w:color w:val="000000"/>
              </w:rPr>
              <w:t>880.000</w:t>
            </w:r>
          </w:p>
        </w:tc>
      </w:tr>
    </w:tbl>
    <w:tbl>
      <w:tblPr>
        <w:tblpPr w:leftFromText="141" w:rightFromText="141" w:vertAnchor="page" w:horzAnchor="margin" w:tblpY="1321"/>
        <w:tblW w:w="13842" w:type="dxa"/>
        <w:tblCellMar>
          <w:left w:w="70" w:type="dxa"/>
          <w:right w:w="70" w:type="dxa"/>
        </w:tblCellMar>
        <w:tblLook w:val="04A0" w:firstRow="1" w:lastRow="0" w:firstColumn="1" w:lastColumn="0" w:noHBand="0" w:noVBand="1"/>
      </w:tblPr>
      <w:tblGrid>
        <w:gridCol w:w="1414"/>
        <w:gridCol w:w="3871"/>
        <w:gridCol w:w="404"/>
        <w:gridCol w:w="1394"/>
        <w:gridCol w:w="357"/>
        <w:gridCol w:w="1958"/>
        <w:gridCol w:w="6"/>
        <w:gridCol w:w="208"/>
        <w:gridCol w:w="160"/>
        <w:gridCol w:w="1860"/>
        <w:gridCol w:w="10"/>
        <w:gridCol w:w="2190"/>
        <w:gridCol w:w="10"/>
      </w:tblGrid>
      <w:tr w:rsidR="008B4B36" w:rsidRPr="00C747E2" w:rsidTr="008B4B36">
        <w:trPr>
          <w:gridAfter w:val="1"/>
          <w:wAfter w:w="10" w:type="dxa"/>
          <w:trHeight w:val="835"/>
        </w:trPr>
        <w:tc>
          <w:tcPr>
            <w:tcW w:w="1414" w:type="dxa"/>
            <w:tcBorders>
              <w:top w:val="single" w:sz="4" w:space="0" w:color="auto"/>
              <w:left w:val="single" w:sz="4" w:space="0" w:color="auto"/>
              <w:bottom w:val="single" w:sz="4" w:space="0" w:color="auto"/>
              <w:right w:val="nil"/>
            </w:tcBorders>
            <w:shd w:val="clear" w:color="auto" w:fill="auto"/>
            <w:noWrap/>
            <w:vAlign w:val="bottom"/>
          </w:tcPr>
          <w:p w:rsidR="008B4B36" w:rsidRPr="00C747E2" w:rsidRDefault="008B4B36" w:rsidP="008B4B36">
            <w:pPr>
              <w:spacing w:after="0" w:line="240" w:lineRule="auto"/>
              <w:rPr>
                <w:rFonts w:ascii="Arial" w:eastAsia="Times New Roman" w:hAnsi="Arial" w:cs="Arial"/>
                <w:color w:val="000000"/>
              </w:rPr>
            </w:pPr>
          </w:p>
          <w:p w:rsidR="008B4B36" w:rsidRPr="00C747E2" w:rsidRDefault="008B4B36" w:rsidP="008B4B36">
            <w:pPr>
              <w:spacing w:after="0" w:line="240" w:lineRule="auto"/>
              <w:rPr>
                <w:rFonts w:ascii="Arial" w:eastAsia="Times New Roman" w:hAnsi="Arial" w:cs="Arial"/>
                <w:color w:val="000000"/>
              </w:rPr>
            </w:pPr>
          </w:p>
        </w:tc>
        <w:tc>
          <w:tcPr>
            <w:tcW w:w="4275" w:type="dxa"/>
            <w:gridSpan w:val="2"/>
            <w:tcBorders>
              <w:top w:val="single" w:sz="4" w:space="0" w:color="auto"/>
              <w:left w:val="nil"/>
              <w:bottom w:val="single" w:sz="4" w:space="0" w:color="auto"/>
              <w:right w:val="nil"/>
            </w:tcBorders>
            <w:shd w:val="clear" w:color="auto" w:fill="auto"/>
            <w:noWrap/>
            <w:vAlign w:val="bottom"/>
          </w:tcPr>
          <w:p w:rsidR="008B4B36" w:rsidRDefault="008B4B36" w:rsidP="008B4B36">
            <w:pPr>
              <w:spacing w:after="0" w:line="240" w:lineRule="auto"/>
              <w:rPr>
                <w:rFonts w:ascii="Arial" w:eastAsia="Times New Roman" w:hAnsi="Arial" w:cs="Arial"/>
                <w:b/>
                <w:bCs/>
                <w:color w:val="FF0000"/>
              </w:rPr>
            </w:pPr>
          </w:p>
          <w:p w:rsidR="008B4B36" w:rsidRDefault="008B4B36" w:rsidP="008B4B36">
            <w:pPr>
              <w:spacing w:after="0" w:line="240" w:lineRule="auto"/>
              <w:jc w:val="center"/>
              <w:rPr>
                <w:rFonts w:ascii="Arial" w:eastAsia="Times New Roman" w:hAnsi="Arial" w:cs="Arial"/>
                <w:b/>
                <w:bCs/>
                <w:color w:val="FF0000"/>
              </w:rPr>
            </w:pPr>
          </w:p>
          <w:p w:rsidR="008B4B36" w:rsidRPr="00563CE9" w:rsidRDefault="008B4B36" w:rsidP="008B4B36">
            <w:pPr>
              <w:spacing w:after="0" w:line="240" w:lineRule="auto"/>
              <w:jc w:val="center"/>
              <w:rPr>
                <w:rFonts w:ascii="Arial" w:eastAsia="Times New Roman" w:hAnsi="Arial" w:cs="Arial"/>
                <w:b/>
                <w:bCs/>
                <w:color w:val="FF0000"/>
                <w:u w:val="single"/>
              </w:rPr>
            </w:pPr>
            <w:r w:rsidRPr="00C747E2">
              <w:rPr>
                <w:rFonts w:ascii="Arial" w:eastAsia="Times New Roman" w:hAnsi="Arial" w:cs="Arial"/>
                <w:b/>
                <w:bCs/>
                <w:color w:val="000000" w:themeColor="text1"/>
                <w:u w:val="single"/>
              </w:rPr>
              <w:t>2. Equipo técnico</w:t>
            </w:r>
          </w:p>
        </w:tc>
        <w:tc>
          <w:tcPr>
            <w:tcW w:w="1394" w:type="dxa"/>
            <w:tcBorders>
              <w:top w:val="single" w:sz="4" w:space="0" w:color="auto"/>
              <w:left w:val="nil"/>
              <w:bottom w:val="single" w:sz="4" w:space="0" w:color="auto"/>
              <w:right w:val="nil"/>
            </w:tcBorders>
            <w:shd w:val="clear" w:color="auto" w:fill="auto"/>
            <w:noWrap/>
            <w:vAlign w:val="bottom"/>
          </w:tcPr>
          <w:p w:rsidR="008B4B36" w:rsidRDefault="008B4B36" w:rsidP="008B4B36">
            <w:pPr>
              <w:spacing w:after="0" w:line="240" w:lineRule="auto"/>
              <w:jc w:val="center"/>
              <w:rPr>
                <w:rFonts w:ascii="Arial" w:eastAsia="Times New Roman" w:hAnsi="Arial" w:cs="Arial"/>
                <w:b/>
                <w:bCs/>
                <w:color w:val="000000"/>
              </w:rPr>
            </w:pPr>
          </w:p>
          <w:p w:rsidR="008B4B36" w:rsidRDefault="008B4B36" w:rsidP="008B4B36">
            <w:pPr>
              <w:spacing w:after="0" w:line="240" w:lineRule="auto"/>
              <w:jc w:val="center"/>
              <w:rPr>
                <w:rFonts w:ascii="Arial" w:eastAsia="Times New Roman" w:hAnsi="Arial" w:cs="Arial"/>
                <w:b/>
                <w:bCs/>
                <w:color w:val="000000"/>
              </w:rPr>
            </w:pPr>
          </w:p>
          <w:p w:rsidR="008B4B36" w:rsidRPr="00C747E2" w:rsidRDefault="008B4B36" w:rsidP="008B4B36">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CANTIDAD</w:t>
            </w:r>
          </w:p>
        </w:tc>
        <w:tc>
          <w:tcPr>
            <w:tcW w:w="2529" w:type="dxa"/>
            <w:gridSpan w:val="4"/>
            <w:tcBorders>
              <w:top w:val="single" w:sz="4" w:space="0" w:color="auto"/>
              <w:left w:val="nil"/>
              <w:bottom w:val="single" w:sz="4" w:space="0" w:color="auto"/>
              <w:right w:val="nil"/>
            </w:tcBorders>
            <w:shd w:val="clear" w:color="auto" w:fill="auto"/>
            <w:noWrap/>
            <w:vAlign w:val="bottom"/>
          </w:tcPr>
          <w:p w:rsidR="008B4B36" w:rsidRDefault="008B4B36" w:rsidP="008B4B36">
            <w:pPr>
              <w:spacing w:after="0" w:line="240" w:lineRule="auto"/>
              <w:jc w:val="center"/>
              <w:rPr>
                <w:rFonts w:ascii="Arial" w:eastAsia="Times New Roman" w:hAnsi="Arial" w:cs="Arial"/>
                <w:b/>
                <w:bCs/>
                <w:color w:val="000000"/>
              </w:rPr>
            </w:pPr>
          </w:p>
          <w:p w:rsidR="008B4B36" w:rsidRDefault="008B4B36" w:rsidP="008B4B36">
            <w:pPr>
              <w:spacing w:after="0" w:line="240" w:lineRule="auto"/>
              <w:jc w:val="center"/>
              <w:rPr>
                <w:rFonts w:ascii="Arial" w:eastAsia="Times New Roman" w:hAnsi="Arial" w:cs="Arial"/>
                <w:b/>
                <w:bCs/>
                <w:color w:val="000000"/>
              </w:rPr>
            </w:pPr>
          </w:p>
          <w:p w:rsidR="008B4B36" w:rsidRPr="00C747E2" w:rsidRDefault="008B4B36" w:rsidP="008B4B36">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UNIDAD</w:t>
            </w:r>
          </w:p>
        </w:tc>
        <w:tc>
          <w:tcPr>
            <w:tcW w:w="2020" w:type="dxa"/>
            <w:gridSpan w:val="2"/>
            <w:tcBorders>
              <w:top w:val="single" w:sz="4" w:space="0" w:color="auto"/>
              <w:left w:val="nil"/>
              <w:bottom w:val="single" w:sz="4" w:space="0" w:color="auto"/>
              <w:right w:val="nil"/>
            </w:tcBorders>
            <w:shd w:val="clear" w:color="auto" w:fill="auto"/>
            <w:noWrap/>
            <w:vAlign w:val="bottom"/>
          </w:tcPr>
          <w:p w:rsidR="008B4B36" w:rsidRDefault="008B4B36" w:rsidP="008B4B36">
            <w:pPr>
              <w:spacing w:after="0" w:line="240" w:lineRule="auto"/>
              <w:jc w:val="center"/>
              <w:rPr>
                <w:rFonts w:ascii="Arial" w:eastAsia="Times New Roman" w:hAnsi="Arial" w:cs="Arial"/>
                <w:b/>
                <w:bCs/>
                <w:color w:val="000000"/>
              </w:rPr>
            </w:pPr>
          </w:p>
          <w:p w:rsidR="008B4B36" w:rsidRDefault="008B4B36" w:rsidP="008B4B36">
            <w:pPr>
              <w:spacing w:after="0" w:line="240" w:lineRule="auto"/>
              <w:jc w:val="center"/>
              <w:rPr>
                <w:rFonts w:ascii="Arial" w:eastAsia="Times New Roman" w:hAnsi="Arial" w:cs="Arial"/>
                <w:b/>
                <w:bCs/>
                <w:color w:val="000000"/>
              </w:rPr>
            </w:pPr>
          </w:p>
          <w:p w:rsidR="008B4B36" w:rsidRPr="00C747E2" w:rsidRDefault="008B4B36" w:rsidP="008B4B36">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VALOR UNITARIO</w:t>
            </w: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tcPr>
          <w:p w:rsidR="008B4B36" w:rsidRDefault="008B4B36" w:rsidP="008B4B36">
            <w:pPr>
              <w:spacing w:after="0" w:line="240" w:lineRule="auto"/>
              <w:jc w:val="center"/>
              <w:rPr>
                <w:rFonts w:ascii="Arial" w:eastAsia="Times New Roman" w:hAnsi="Arial" w:cs="Arial"/>
                <w:b/>
                <w:bCs/>
                <w:color w:val="000000"/>
              </w:rPr>
            </w:pPr>
          </w:p>
          <w:p w:rsidR="008B4B36" w:rsidRDefault="008B4B36" w:rsidP="008B4B36">
            <w:pPr>
              <w:spacing w:after="0" w:line="240" w:lineRule="auto"/>
              <w:jc w:val="center"/>
              <w:rPr>
                <w:rFonts w:ascii="Arial" w:eastAsia="Times New Roman" w:hAnsi="Arial" w:cs="Arial"/>
                <w:b/>
                <w:bCs/>
                <w:color w:val="000000"/>
              </w:rPr>
            </w:pPr>
          </w:p>
          <w:p w:rsidR="008B4B36" w:rsidRPr="00C747E2" w:rsidRDefault="008B4B36" w:rsidP="008B4B36">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VALOR TOTAL</w:t>
            </w:r>
          </w:p>
        </w:tc>
      </w:tr>
      <w:tr w:rsidR="008B4B36" w:rsidRPr="00C747E2" w:rsidTr="008B4B36">
        <w:trPr>
          <w:trHeight w:val="300"/>
        </w:trPr>
        <w:tc>
          <w:tcPr>
            <w:tcW w:w="1414"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rPr>
            </w:pPr>
            <w:r w:rsidRPr="00C747E2">
              <w:rPr>
                <w:rFonts w:ascii="Arial" w:eastAsia="Times New Roman" w:hAnsi="Arial" w:cs="Arial"/>
                <w:color w:val="000000"/>
              </w:rPr>
              <w:t>2,01</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Cámara</w:t>
            </w:r>
          </w:p>
        </w:tc>
        <w:tc>
          <w:tcPr>
            <w:tcW w:w="404"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2529" w:type="dxa"/>
            <w:gridSpan w:val="4"/>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5 días de t</w:t>
            </w:r>
            <w:r w:rsidRPr="00C747E2">
              <w:rPr>
                <w:rFonts w:ascii="Arial" w:eastAsia="Times New Roman" w:hAnsi="Arial" w:cs="Arial"/>
                <w:color w:val="000000"/>
              </w:rPr>
              <w:t>rabajo</w:t>
            </w: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
        </w:tc>
        <w:tc>
          <w:tcPr>
            <w:tcW w:w="18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300.000</w:t>
            </w:r>
          </w:p>
        </w:tc>
        <w:tc>
          <w:tcPr>
            <w:tcW w:w="2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1.5</w:t>
            </w:r>
            <w:r w:rsidRPr="00C747E2">
              <w:rPr>
                <w:rFonts w:ascii="Arial" w:eastAsia="Times New Roman" w:hAnsi="Arial" w:cs="Arial"/>
                <w:color w:val="000000"/>
              </w:rPr>
              <w:t>00.000</w:t>
            </w:r>
          </w:p>
        </w:tc>
      </w:tr>
      <w:tr w:rsidR="008B4B36" w:rsidRPr="00C747E2" w:rsidTr="008B4B36">
        <w:trPr>
          <w:gridAfter w:val="1"/>
          <w:wAfter w:w="10" w:type="dxa"/>
          <w:trHeight w:val="300"/>
        </w:trPr>
        <w:tc>
          <w:tcPr>
            <w:tcW w:w="1414"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rPr>
            </w:pPr>
            <w:r w:rsidRPr="00C747E2">
              <w:rPr>
                <w:rFonts w:ascii="Arial" w:eastAsia="Times New Roman" w:hAnsi="Arial" w:cs="Arial"/>
                <w:color w:val="000000"/>
              </w:rPr>
              <w:t>2,02</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Lentes</w:t>
            </w:r>
          </w:p>
        </w:tc>
        <w:tc>
          <w:tcPr>
            <w:tcW w:w="404"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2529" w:type="dxa"/>
            <w:gridSpan w:val="4"/>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5 días de trabajo</w:t>
            </w: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65</w:t>
            </w:r>
            <w:r w:rsidRPr="00C747E2">
              <w:rPr>
                <w:rFonts w:ascii="Arial" w:eastAsia="Times New Roman" w:hAnsi="Arial" w:cs="Arial"/>
                <w:color w:val="000000"/>
              </w:rPr>
              <w:t>0.000</w:t>
            </w:r>
          </w:p>
        </w:tc>
        <w:tc>
          <w:tcPr>
            <w:tcW w:w="2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3.25</w:t>
            </w:r>
            <w:r w:rsidRPr="00C747E2">
              <w:rPr>
                <w:rFonts w:ascii="Arial" w:eastAsia="Times New Roman" w:hAnsi="Arial" w:cs="Arial"/>
                <w:color w:val="000000"/>
              </w:rPr>
              <w:t>0.000</w:t>
            </w:r>
          </w:p>
        </w:tc>
      </w:tr>
      <w:tr w:rsidR="008B4B36" w:rsidRPr="00C747E2" w:rsidTr="008B4B36">
        <w:trPr>
          <w:gridAfter w:val="1"/>
          <w:wAfter w:w="10" w:type="dxa"/>
          <w:trHeight w:val="300"/>
        </w:trPr>
        <w:tc>
          <w:tcPr>
            <w:tcW w:w="1414" w:type="dxa"/>
            <w:tcBorders>
              <w:top w:val="single" w:sz="4" w:space="0" w:color="auto"/>
              <w:left w:val="single" w:sz="4" w:space="0" w:color="auto"/>
              <w:bottom w:val="nil"/>
              <w:right w:val="nil"/>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color w:val="000000"/>
              </w:rPr>
            </w:pPr>
            <w:r w:rsidRPr="00C747E2">
              <w:rPr>
                <w:rFonts w:ascii="Arial" w:eastAsia="Times New Roman" w:hAnsi="Arial" w:cs="Arial"/>
                <w:color w:val="000000"/>
              </w:rPr>
              <w:t>2,03</w:t>
            </w:r>
          </w:p>
        </w:tc>
        <w:tc>
          <w:tcPr>
            <w:tcW w:w="3871" w:type="dxa"/>
            <w:tcBorders>
              <w:top w:val="single" w:sz="4" w:space="0" w:color="auto"/>
              <w:left w:val="nil"/>
              <w:bottom w:val="nil"/>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Iluminación y maquinaria</w:t>
            </w:r>
          </w:p>
        </w:tc>
        <w:tc>
          <w:tcPr>
            <w:tcW w:w="404" w:type="dxa"/>
            <w:tcBorders>
              <w:top w:val="single" w:sz="4" w:space="0" w:color="auto"/>
              <w:left w:val="single" w:sz="4" w:space="0" w:color="auto"/>
              <w:bottom w:val="nil"/>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1394" w:type="dxa"/>
            <w:tcBorders>
              <w:top w:val="single" w:sz="4" w:space="0" w:color="auto"/>
              <w:left w:val="nil"/>
              <w:bottom w:val="nil"/>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1</w:t>
            </w:r>
          </w:p>
        </w:tc>
        <w:tc>
          <w:tcPr>
            <w:tcW w:w="2529" w:type="dxa"/>
            <w:gridSpan w:val="4"/>
            <w:tcBorders>
              <w:top w:val="single" w:sz="4" w:space="0" w:color="auto"/>
              <w:left w:val="single" w:sz="4" w:space="0" w:color="auto"/>
              <w:bottom w:val="nil"/>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5 días de t</w:t>
            </w:r>
            <w:r w:rsidRPr="00C747E2">
              <w:rPr>
                <w:rFonts w:ascii="Arial" w:eastAsia="Times New Roman" w:hAnsi="Arial" w:cs="Arial"/>
                <w:color w:val="000000"/>
              </w:rPr>
              <w:t>rabajo</w:t>
            </w:r>
          </w:p>
        </w:tc>
        <w:tc>
          <w:tcPr>
            <w:tcW w:w="160" w:type="dxa"/>
            <w:tcBorders>
              <w:top w:val="single" w:sz="4" w:space="0" w:color="auto"/>
              <w:left w:val="nil"/>
              <w:bottom w:val="nil"/>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
        </w:tc>
        <w:tc>
          <w:tcPr>
            <w:tcW w:w="1860" w:type="dxa"/>
            <w:tcBorders>
              <w:top w:val="single" w:sz="4" w:space="0" w:color="auto"/>
              <w:left w:val="single" w:sz="4" w:space="0" w:color="auto"/>
              <w:bottom w:val="nil"/>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15</w:t>
            </w:r>
            <w:r w:rsidRPr="00C747E2">
              <w:rPr>
                <w:rFonts w:ascii="Arial" w:eastAsia="Times New Roman" w:hAnsi="Arial" w:cs="Arial"/>
                <w:color w:val="000000"/>
              </w:rPr>
              <w:t>0.000</w:t>
            </w:r>
          </w:p>
        </w:tc>
        <w:tc>
          <w:tcPr>
            <w:tcW w:w="2200" w:type="dxa"/>
            <w:gridSpan w:val="2"/>
            <w:tcBorders>
              <w:top w:val="single" w:sz="4" w:space="0" w:color="auto"/>
              <w:left w:val="single" w:sz="4" w:space="0" w:color="auto"/>
              <w:bottom w:val="nil"/>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75</w:t>
            </w:r>
            <w:r w:rsidRPr="00C747E2">
              <w:rPr>
                <w:rFonts w:ascii="Arial" w:eastAsia="Times New Roman" w:hAnsi="Arial" w:cs="Arial"/>
                <w:color w:val="000000"/>
              </w:rPr>
              <w:t>0.000</w:t>
            </w:r>
          </w:p>
        </w:tc>
      </w:tr>
      <w:tr w:rsidR="008B4B36" w:rsidRPr="00C747E2" w:rsidTr="008B4B36">
        <w:trPr>
          <w:gridAfter w:val="1"/>
          <w:wAfter w:w="10" w:type="dxa"/>
          <w:trHeight w:val="188"/>
        </w:trPr>
        <w:tc>
          <w:tcPr>
            <w:tcW w:w="1414" w:type="dxa"/>
            <w:tcBorders>
              <w:top w:val="nil"/>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rPr>
                <w:rFonts w:ascii="Arial" w:eastAsia="Times New Roman" w:hAnsi="Arial" w:cs="Arial"/>
                <w:color w:val="000000"/>
              </w:rPr>
            </w:pPr>
          </w:p>
        </w:tc>
        <w:tc>
          <w:tcPr>
            <w:tcW w:w="3871" w:type="dxa"/>
            <w:tcBorders>
              <w:top w:val="nil"/>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rPr>
                <w:rFonts w:ascii="Arial" w:eastAsia="Times New Roman" w:hAnsi="Arial" w:cs="Arial"/>
                <w:b/>
                <w:bCs/>
                <w:color w:val="000000"/>
              </w:rPr>
            </w:pPr>
          </w:p>
        </w:tc>
        <w:tc>
          <w:tcPr>
            <w:tcW w:w="404" w:type="dxa"/>
            <w:tcBorders>
              <w:top w:val="nil"/>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rPr>
                <w:rFonts w:ascii="Arial" w:eastAsia="Times New Roman" w:hAnsi="Arial" w:cs="Arial"/>
                <w:b/>
                <w:bCs/>
                <w:color w:val="000000"/>
              </w:rPr>
            </w:pPr>
          </w:p>
        </w:tc>
        <w:tc>
          <w:tcPr>
            <w:tcW w:w="1394" w:type="dxa"/>
            <w:tcBorders>
              <w:top w:val="nil"/>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
        </w:tc>
        <w:tc>
          <w:tcPr>
            <w:tcW w:w="2529" w:type="dxa"/>
            <w:gridSpan w:val="4"/>
            <w:tcBorders>
              <w:top w:val="nil"/>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
        </w:tc>
        <w:tc>
          <w:tcPr>
            <w:tcW w:w="160" w:type="dxa"/>
            <w:tcBorders>
              <w:top w:val="nil"/>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
        </w:tc>
        <w:tc>
          <w:tcPr>
            <w:tcW w:w="1860" w:type="dxa"/>
            <w:tcBorders>
              <w:top w:val="nil"/>
              <w:left w:val="single" w:sz="4" w:space="0" w:color="auto"/>
              <w:bottom w:val="single" w:sz="4" w:space="0" w:color="auto"/>
              <w:right w:val="single" w:sz="4" w:space="0" w:color="auto"/>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22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right"/>
              <w:rPr>
                <w:rFonts w:ascii="Arial" w:eastAsia="Times New Roman" w:hAnsi="Arial" w:cs="Arial"/>
                <w:b/>
                <w:bCs/>
                <w:color w:val="000000"/>
              </w:rPr>
            </w:pPr>
          </w:p>
        </w:tc>
      </w:tr>
      <w:tr w:rsidR="008B4B36" w:rsidRPr="00C747E2" w:rsidTr="008B4B36">
        <w:trPr>
          <w:gridAfter w:val="1"/>
          <w:wAfter w:w="10" w:type="dxa"/>
          <w:trHeight w:val="299"/>
        </w:trPr>
        <w:tc>
          <w:tcPr>
            <w:tcW w:w="1414" w:type="dxa"/>
            <w:tcBorders>
              <w:top w:val="single" w:sz="4" w:space="0" w:color="auto"/>
              <w:left w:val="single" w:sz="4" w:space="0" w:color="auto"/>
              <w:bottom w:val="nil"/>
              <w:right w:val="nil"/>
            </w:tcBorders>
            <w:shd w:val="clear" w:color="auto" w:fill="auto"/>
            <w:noWrap/>
            <w:vAlign w:val="bottom"/>
          </w:tcPr>
          <w:p w:rsidR="008B4B36" w:rsidRPr="00C747E2" w:rsidRDefault="008B4B36" w:rsidP="008B4B36">
            <w:pPr>
              <w:spacing w:after="0" w:line="240" w:lineRule="auto"/>
              <w:rPr>
                <w:rFonts w:ascii="Arial" w:eastAsia="Times New Roman" w:hAnsi="Arial" w:cs="Arial"/>
                <w:color w:val="000000"/>
              </w:rPr>
            </w:pPr>
          </w:p>
        </w:tc>
        <w:tc>
          <w:tcPr>
            <w:tcW w:w="4275" w:type="dxa"/>
            <w:gridSpan w:val="2"/>
            <w:tcBorders>
              <w:top w:val="single" w:sz="4" w:space="0" w:color="auto"/>
              <w:left w:val="nil"/>
              <w:bottom w:val="nil"/>
              <w:right w:val="nil"/>
            </w:tcBorders>
            <w:shd w:val="clear" w:color="auto" w:fill="auto"/>
            <w:noWrap/>
            <w:vAlign w:val="bottom"/>
          </w:tcPr>
          <w:p w:rsidR="008B4B36" w:rsidRPr="00C747E2" w:rsidRDefault="008B4B36" w:rsidP="008B4B36">
            <w:pPr>
              <w:spacing w:after="0" w:line="240" w:lineRule="auto"/>
              <w:rPr>
                <w:rFonts w:ascii="Arial" w:eastAsia="Times New Roman" w:hAnsi="Arial" w:cs="Arial"/>
                <w:b/>
                <w:bCs/>
                <w:color w:val="000000"/>
              </w:rPr>
            </w:pPr>
            <w:r w:rsidRPr="00C747E2">
              <w:rPr>
                <w:rFonts w:ascii="Arial" w:eastAsia="Times New Roman" w:hAnsi="Arial" w:cs="Arial"/>
                <w:b/>
                <w:bCs/>
                <w:color w:val="000000"/>
              </w:rPr>
              <w:t>SUBTOTAL</w:t>
            </w:r>
          </w:p>
        </w:tc>
        <w:tc>
          <w:tcPr>
            <w:tcW w:w="1394" w:type="dxa"/>
            <w:tcBorders>
              <w:top w:val="single" w:sz="4" w:space="0" w:color="auto"/>
              <w:left w:val="nil"/>
              <w:bottom w:val="nil"/>
              <w:right w:val="nil"/>
            </w:tcBorders>
            <w:shd w:val="clear" w:color="auto" w:fill="auto"/>
            <w:noWrap/>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2529" w:type="dxa"/>
            <w:gridSpan w:val="4"/>
            <w:tcBorders>
              <w:top w:val="single" w:sz="4" w:space="0" w:color="auto"/>
              <w:left w:val="nil"/>
              <w:bottom w:val="nil"/>
              <w:right w:val="nil"/>
            </w:tcBorders>
            <w:shd w:val="clear" w:color="auto" w:fill="auto"/>
            <w:noWrap/>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2020" w:type="dxa"/>
            <w:gridSpan w:val="2"/>
            <w:tcBorders>
              <w:top w:val="single" w:sz="4" w:space="0" w:color="auto"/>
              <w:left w:val="nil"/>
              <w:bottom w:val="nil"/>
              <w:right w:val="nil"/>
            </w:tcBorders>
            <w:shd w:val="clear" w:color="auto" w:fill="auto"/>
            <w:noWrap/>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2200" w:type="dxa"/>
            <w:gridSpan w:val="2"/>
            <w:tcBorders>
              <w:top w:val="single" w:sz="4" w:space="0" w:color="auto"/>
              <w:left w:val="nil"/>
              <w:bottom w:val="nil"/>
              <w:right w:val="single" w:sz="4" w:space="0" w:color="auto"/>
            </w:tcBorders>
            <w:shd w:val="clear" w:color="auto" w:fill="auto"/>
            <w:noWrap/>
            <w:vAlign w:val="bottom"/>
          </w:tcPr>
          <w:p w:rsidR="008B4B36" w:rsidRPr="00C747E2" w:rsidRDefault="008B4B36" w:rsidP="008B4B36">
            <w:pPr>
              <w:spacing w:after="0" w:line="240" w:lineRule="auto"/>
              <w:jc w:val="right"/>
              <w:rPr>
                <w:rFonts w:ascii="Arial" w:eastAsia="Times New Roman" w:hAnsi="Arial" w:cs="Arial"/>
                <w:b/>
                <w:bCs/>
                <w:color w:val="000000"/>
              </w:rPr>
            </w:pPr>
            <w:r>
              <w:rPr>
                <w:rFonts w:ascii="Arial" w:eastAsia="Times New Roman" w:hAnsi="Arial" w:cs="Arial"/>
                <w:b/>
                <w:bCs/>
                <w:color w:val="000000"/>
              </w:rPr>
              <w:t>5</w:t>
            </w:r>
            <w:r w:rsidRPr="00C747E2">
              <w:rPr>
                <w:rFonts w:ascii="Arial" w:eastAsia="Times New Roman" w:hAnsi="Arial" w:cs="Arial"/>
                <w:b/>
                <w:bCs/>
                <w:color w:val="000000"/>
              </w:rPr>
              <w:t>.500.000</w:t>
            </w:r>
          </w:p>
        </w:tc>
      </w:tr>
      <w:tr w:rsidR="008B4B36" w:rsidRPr="00C747E2" w:rsidTr="008B4B36">
        <w:trPr>
          <w:gridAfter w:val="1"/>
          <w:wAfter w:w="10" w:type="dxa"/>
          <w:trHeight w:val="190"/>
        </w:trPr>
        <w:tc>
          <w:tcPr>
            <w:tcW w:w="1414" w:type="dxa"/>
            <w:tcBorders>
              <w:top w:val="nil"/>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rPr>
                <w:rFonts w:ascii="Arial" w:eastAsia="Times New Roman" w:hAnsi="Arial" w:cs="Arial"/>
                <w:color w:val="000000"/>
              </w:rPr>
            </w:pPr>
          </w:p>
        </w:tc>
        <w:tc>
          <w:tcPr>
            <w:tcW w:w="4275" w:type="dxa"/>
            <w:gridSpan w:val="2"/>
            <w:tcBorders>
              <w:top w:val="nil"/>
              <w:left w:val="nil"/>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b/>
                <w:bCs/>
                <w:color w:val="FF0000"/>
              </w:rPr>
            </w:pPr>
          </w:p>
        </w:tc>
        <w:tc>
          <w:tcPr>
            <w:tcW w:w="1394" w:type="dxa"/>
            <w:tcBorders>
              <w:top w:val="nil"/>
              <w:left w:val="nil"/>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b/>
                <w:bCs/>
                <w:color w:val="000000"/>
              </w:rPr>
            </w:pPr>
          </w:p>
        </w:tc>
        <w:tc>
          <w:tcPr>
            <w:tcW w:w="2529" w:type="dxa"/>
            <w:gridSpan w:val="4"/>
            <w:tcBorders>
              <w:top w:val="nil"/>
              <w:left w:val="nil"/>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b/>
                <w:bCs/>
                <w:color w:val="000000"/>
              </w:rPr>
            </w:pPr>
          </w:p>
        </w:tc>
        <w:tc>
          <w:tcPr>
            <w:tcW w:w="2020" w:type="dxa"/>
            <w:gridSpan w:val="2"/>
            <w:tcBorders>
              <w:top w:val="nil"/>
              <w:left w:val="nil"/>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b/>
                <w:bCs/>
                <w:color w:val="000000"/>
              </w:rPr>
            </w:pP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b/>
                <w:bCs/>
                <w:color w:val="000000"/>
              </w:rPr>
            </w:pPr>
          </w:p>
        </w:tc>
      </w:tr>
      <w:tr w:rsidR="008B4B36" w:rsidRPr="00C747E2" w:rsidTr="008B4B36">
        <w:trPr>
          <w:gridAfter w:val="1"/>
          <w:wAfter w:w="10" w:type="dxa"/>
          <w:trHeight w:val="467"/>
        </w:trPr>
        <w:tc>
          <w:tcPr>
            <w:tcW w:w="1414" w:type="dxa"/>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rPr>
                <w:rFonts w:ascii="Arial" w:eastAsia="Times New Roman" w:hAnsi="Arial" w:cs="Arial"/>
                <w:color w:val="000000"/>
              </w:rPr>
            </w:pPr>
          </w:p>
        </w:tc>
        <w:tc>
          <w:tcPr>
            <w:tcW w:w="4275" w:type="dxa"/>
            <w:gridSpan w:val="2"/>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jc w:val="center"/>
              <w:rPr>
                <w:rFonts w:ascii="Arial" w:eastAsia="Times New Roman" w:hAnsi="Arial" w:cs="Arial"/>
                <w:b/>
                <w:bCs/>
                <w:color w:val="FF0000"/>
              </w:rPr>
            </w:pPr>
          </w:p>
          <w:p w:rsidR="008B4B36" w:rsidRPr="00C747E2" w:rsidRDefault="008B4B36" w:rsidP="008B4B36">
            <w:pPr>
              <w:spacing w:after="0" w:line="240" w:lineRule="auto"/>
              <w:jc w:val="center"/>
              <w:rPr>
                <w:rFonts w:ascii="Arial" w:eastAsia="Times New Roman" w:hAnsi="Arial" w:cs="Arial"/>
                <w:b/>
                <w:bCs/>
                <w:color w:val="FF0000"/>
              </w:rPr>
            </w:pPr>
          </w:p>
        </w:tc>
        <w:tc>
          <w:tcPr>
            <w:tcW w:w="1394" w:type="dxa"/>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jc w:val="center"/>
              <w:rPr>
                <w:rFonts w:ascii="Arial" w:eastAsia="Times New Roman" w:hAnsi="Arial" w:cs="Arial"/>
                <w:b/>
                <w:bCs/>
                <w:color w:val="000000"/>
              </w:rPr>
            </w:pPr>
          </w:p>
          <w:p w:rsidR="008B4B36" w:rsidRPr="00C747E2" w:rsidRDefault="008B4B36" w:rsidP="008B4B36">
            <w:pPr>
              <w:spacing w:after="0" w:line="240" w:lineRule="auto"/>
              <w:jc w:val="center"/>
              <w:rPr>
                <w:rFonts w:ascii="Arial" w:eastAsia="Times New Roman" w:hAnsi="Arial" w:cs="Arial"/>
                <w:b/>
                <w:bCs/>
                <w:color w:val="000000"/>
              </w:rPr>
            </w:pPr>
          </w:p>
        </w:tc>
        <w:tc>
          <w:tcPr>
            <w:tcW w:w="2529" w:type="dxa"/>
            <w:gridSpan w:val="4"/>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jc w:val="center"/>
              <w:rPr>
                <w:rFonts w:ascii="Arial" w:eastAsia="Times New Roman" w:hAnsi="Arial" w:cs="Arial"/>
                <w:b/>
                <w:bCs/>
                <w:color w:val="000000"/>
              </w:rPr>
            </w:pPr>
          </w:p>
          <w:p w:rsidR="008B4B36" w:rsidRPr="00C747E2" w:rsidRDefault="008B4B36" w:rsidP="008B4B36">
            <w:pPr>
              <w:spacing w:after="0" w:line="240" w:lineRule="auto"/>
              <w:jc w:val="center"/>
              <w:rPr>
                <w:rFonts w:ascii="Arial" w:eastAsia="Times New Roman" w:hAnsi="Arial" w:cs="Arial"/>
                <w:b/>
                <w:bCs/>
                <w:color w:val="000000"/>
              </w:rPr>
            </w:pPr>
          </w:p>
        </w:tc>
        <w:tc>
          <w:tcPr>
            <w:tcW w:w="2020" w:type="dxa"/>
            <w:gridSpan w:val="2"/>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jc w:val="center"/>
              <w:rPr>
                <w:rFonts w:ascii="Arial" w:eastAsia="Times New Roman" w:hAnsi="Arial" w:cs="Arial"/>
                <w:b/>
                <w:bCs/>
                <w:color w:val="000000"/>
              </w:rPr>
            </w:pPr>
          </w:p>
          <w:p w:rsidR="008B4B36" w:rsidRPr="00C747E2" w:rsidRDefault="008B4B36" w:rsidP="008B4B36">
            <w:pPr>
              <w:spacing w:after="0" w:line="240" w:lineRule="auto"/>
              <w:jc w:val="center"/>
              <w:rPr>
                <w:rFonts w:ascii="Arial" w:eastAsia="Times New Roman" w:hAnsi="Arial" w:cs="Arial"/>
                <w:b/>
                <w:bCs/>
                <w:color w:val="000000"/>
              </w:rPr>
            </w:pPr>
          </w:p>
        </w:tc>
        <w:tc>
          <w:tcPr>
            <w:tcW w:w="2200" w:type="dxa"/>
            <w:gridSpan w:val="2"/>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jc w:val="center"/>
              <w:rPr>
                <w:rFonts w:ascii="Arial" w:eastAsia="Times New Roman" w:hAnsi="Arial" w:cs="Arial"/>
                <w:b/>
                <w:bCs/>
                <w:color w:val="000000"/>
              </w:rPr>
            </w:pPr>
          </w:p>
          <w:p w:rsidR="008B4B36" w:rsidRPr="00C747E2" w:rsidRDefault="008B4B36" w:rsidP="008B4B36">
            <w:pPr>
              <w:spacing w:after="0" w:line="240" w:lineRule="auto"/>
              <w:jc w:val="center"/>
              <w:rPr>
                <w:rFonts w:ascii="Arial" w:eastAsia="Times New Roman" w:hAnsi="Arial" w:cs="Arial"/>
                <w:b/>
                <w:bCs/>
                <w:color w:val="000000"/>
              </w:rPr>
            </w:pPr>
          </w:p>
        </w:tc>
      </w:tr>
      <w:tr w:rsidR="008B4B36" w:rsidRPr="00C747E2" w:rsidTr="008B4B36">
        <w:trPr>
          <w:gridAfter w:val="1"/>
          <w:wAfter w:w="10" w:type="dxa"/>
          <w:trHeight w:val="823"/>
        </w:trPr>
        <w:tc>
          <w:tcPr>
            <w:tcW w:w="1414" w:type="dxa"/>
            <w:tcBorders>
              <w:top w:val="single" w:sz="4" w:space="0" w:color="auto"/>
              <w:left w:val="single" w:sz="4" w:space="0" w:color="auto"/>
              <w:bottom w:val="single" w:sz="4" w:space="0" w:color="auto"/>
              <w:right w:val="nil"/>
            </w:tcBorders>
            <w:shd w:val="clear" w:color="auto" w:fill="auto"/>
            <w:noWrap/>
            <w:vAlign w:val="bottom"/>
          </w:tcPr>
          <w:p w:rsidR="008B4B36" w:rsidRPr="00C747E2" w:rsidRDefault="008B4B36" w:rsidP="008B4B36">
            <w:pPr>
              <w:spacing w:after="0" w:line="240" w:lineRule="auto"/>
              <w:rPr>
                <w:rFonts w:ascii="Arial" w:eastAsia="Times New Roman" w:hAnsi="Arial" w:cs="Arial"/>
                <w:color w:val="000000"/>
              </w:rPr>
            </w:pPr>
          </w:p>
        </w:tc>
        <w:tc>
          <w:tcPr>
            <w:tcW w:w="4275" w:type="dxa"/>
            <w:gridSpan w:val="2"/>
            <w:tcBorders>
              <w:top w:val="single" w:sz="4" w:space="0" w:color="auto"/>
              <w:left w:val="nil"/>
              <w:bottom w:val="single" w:sz="4" w:space="0" w:color="auto"/>
              <w:right w:val="nil"/>
            </w:tcBorders>
            <w:shd w:val="clear" w:color="auto" w:fill="auto"/>
            <w:noWrap/>
            <w:vAlign w:val="bottom"/>
          </w:tcPr>
          <w:p w:rsidR="008B4B36" w:rsidRDefault="008B4B36" w:rsidP="008B4B36">
            <w:pPr>
              <w:spacing w:after="0" w:line="240" w:lineRule="auto"/>
              <w:jc w:val="center"/>
              <w:rPr>
                <w:rFonts w:ascii="Arial" w:eastAsia="Times New Roman" w:hAnsi="Arial" w:cs="Arial"/>
                <w:b/>
                <w:bCs/>
                <w:color w:val="FF0000"/>
              </w:rPr>
            </w:pPr>
          </w:p>
          <w:p w:rsidR="008B4B36" w:rsidRPr="00C747E2" w:rsidRDefault="008B4B36" w:rsidP="008B4B36">
            <w:pPr>
              <w:spacing w:after="0" w:line="240" w:lineRule="auto"/>
              <w:jc w:val="center"/>
              <w:rPr>
                <w:rFonts w:ascii="Arial" w:eastAsia="Times New Roman" w:hAnsi="Arial" w:cs="Arial"/>
                <w:b/>
                <w:bCs/>
                <w:color w:val="FF0000"/>
              </w:rPr>
            </w:pPr>
          </w:p>
          <w:p w:rsidR="008B4B36" w:rsidRPr="00563CE9" w:rsidRDefault="008B4B36" w:rsidP="008B4B36">
            <w:pPr>
              <w:spacing w:after="0" w:line="240" w:lineRule="auto"/>
              <w:jc w:val="center"/>
              <w:rPr>
                <w:rFonts w:ascii="Arial" w:eastAsia="Times New Roman" w:hAnsi="Arial" w:cs="Arial"/>
                <w:b/>
                <w:bCs/>
                <w:color w:val="FF0000"/>
                <w:u w:val="single"/>
              </w:rPr>
            </w:pPr>
            <w:r w:rsidRPr="00C747E2">
              <w:rPr>
                <w:rFonts w:ascii="Arial" w:eastAsia="Times New Roman" w:hAnsi="Arial" w:cs="Arial"/>
                <w:b/>
                <w:bCs/>
                <w:color w:val="000000" w:themeColor="text1"/>
                <w:u w:val="single"/>
              </w:rPr>
              <w:t>3. Material sensible</w:t>
            </w:r>
          </w:p>
        </w:tc>
        <w:tc>
          <w:tcPr>
            <w:tcW w:w="1394" w:type="dxa"/>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CANTIDAD</w:t>
            </w:r>
          </w:p>
        </w:tc>
        <w:tc>
          <w:tcPr>
            <w:tcW w:w="2529" w:type="dxa"/>
            <w:gridSpan w:val="4"/>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UNIDAD</w:t>
            </w:r>
          </w:p>
        </w:tc>
        <w:tc>
          <w:tcPr>
            <w:tcW w:w="2020" w:type="dxa"/>
            <w:gridSpan w:val="2"/>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VALOR UNITARIO</w:t>
            </w: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tcPr>
          <w:p w:rsidR="008B4B36" w:rsidRPr="00C747E2" w:rsidRDefault="008B4B36" w:rsidP="008B4B36">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VALOR TOTAL</w:t>
            </w:r>
          </w:p>
        </w:tc>
      </w:tr>
      <w:tr w:rsidR="008B4B36" w:rsidRPr="00C747E2" w:rsidTr="008B4B36">
        <w:trPr>
          <w:gridAfter w:val="1"/>
          <w:wAfter w:w="10" w:type="dxa"/>
          <w:trHeight w:val="300"/>
        </w:trPr>
        <w:tc>
          <w:tcPr>
            <w:tcW w:w="1414"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3,01</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Discos duros</w:t>
            </w:r>
          </w:p>
        </w:tc>
        <w:tc>
          <w:tcPr>
            <w:tcW w:w="404"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1394" w:type="dxa"/>
            <w:tcBorders>
              <w:top w:val="single" w:sz="4" w:space="0" w:color="auto"/>
              <w:left w:val="nil"/>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1</w:t>
            </w:r>
          </w:p>
        </w:tc>
        <w:tc>
          <w:tcPr>
            <w:tcW w:w="357"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
        </w:tc>
        <w:tc>
          <w:tcPr>
            <w:tcW w:w="1964" w:type="dxa"/>
            <w:gridSpan w:val="2"/>
            <w:tcBorders>
              <w:top w:val="single" w:sz="4" w:space="0" w:color="auto"/>
              <w:left w:val="single" w:sz="4" w:space="0" w:color="auto"/>
              <w:bottom w:val="single" w:sz="4" w:space="0" w:color="auto"/>
              <w:right w:val="nil"/>
            </w:tcBorders>
            <w:shd w:val="clear" w:color="auto" w:fill="auto"/>
            <w:vAlign w:val="bottom"/>
          </w:tcPr>
          <w:p w:rsidR="008B4B36" w:rsidRPr="00C747E2" w:rsidRDefault="001F0C0A" w:rsidP="008B4B36">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208"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2020" w:type="dxa"/>
            <w:gridSpan w:val="2"/>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18</w:t>
            </w:r>
            <w:r w:rsidRPr="00C747E2">
              <w:rPr>
                <w:rFonts w:ascii="Arial" w:eastAsia="Times New Roman" w:hAnsi="Arial" w:cs="Arial"/>
                <w:color w:val="000000"/>
              </w:rPr>
              <w:t>0.000</w:t>
            </w:r>
          </w:p>
        </w:tc>
        <w:tc>
          <w:tcPr>
            <w:tcW w:w="2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18</w:t>
            </w:r>
            <w:r w:rsidRPr="00C747E2">
              <w:rPr>
                <w:rFonts w:ascii="Arial" w:eastAsia="Times New Roman" w:hAnsi="Arial" w:cs="Arial"/>
                <w:color w:val="000000"/>
              </w:rPr>
              <w:t>0.000</w:t>
            </w:r>
          </w:p>
        </w:tc>
      </w:tr>
      <w:tr w:rsidR="008B4B36" w:rsidRPr="00C747E2" w:rsidTr="008B4B36">
        <w:trPr>
          <w:gridAfter w:val="1"/>
          <w:wAfter w:w="10" w:type="dxa"/>
          <w:trHeight w:val="300"/>
        </w:trPr>
        <w:tc>
          <w:tcPr>
            <w:tcW w:w="1414"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3,02</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Copias</w:t>
            </w:r>
          </w:p>
        </w:tc>
        <w:tc>
          <w:tcPr>
            <w:tcW w:w="404"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1394" w:type="dxa"/>
            <w:tcBorders>
              <w:top w:val="single" w:sz="4" w:space="0" w:color="auto"/>
              <w:left w:val="nil"/>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
        </w:tc>
        <w:tc>
          <w:tcPr>
            <w:tcW w:w="357"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
        </w:tc>
        <w:tc>
          <w:tcPr>
            <w:tcW w:w="1964" w:type="dxa"/>
            <w:gridSpan w:val="2"/>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208"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2020" w:type="dxa"/>
            <w:gridSpan w:val="2"/>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500</w:t>
            </w:r>
          </w:p>
        </w:tc>
        <w:tc>
          <w:tcPr>
            <w:tcW w:w="2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34.500</w:t>
            </w:r>
          </w:p>
        </w:tc>
      </w:tr>
      <w:tr w:rsidR="008B4B36" w:rsidRPr="00C747E2" w:rsidTr="008B4B36">
        <w:trPr>
          <w:gridAfter w:val="1"/>
          <w:wAfter w:w="10" w:type="dxa"/>
          <w:trHeight w:val="300"/>
        </w:trPr>
        <w:tc>
          <w:tcPr>
            <w:tcW w:w="1414"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3,03</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Tarjetas de almacenamiento</w:t>
            </w:r>
          </w:p>
        </w:tc>
        <w:tc>
          <w:tcPr>
            <w:tcW w:w="404"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1394" w:type="dxa"/>
            <w:tcBorders>
              <w:top w:val="single" w:sz="4" w:space="0" w:color="auto"/>
              <w:left w:val="nil"/>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357"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p>
        </w:tc>
        <w:tc>
          <w:tcPr>
            <w:tcW w:w="1964" w:type="dxa"/>
            <w:gridSpan w:val="2"/>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32 GB</w:t>
            </w:r>
          </w:p>
        </w:tc>
        <w:tc>
          <w:tcPr>
            <w:tcW w:w="208"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jc w:val="center"/>
              <w:rPr>
                <w:rFonts w:ascii="Arial" w:eastAsia="Times New Roman" w:hAnsi="Arial" w:cs="Arial"/>
                <w:color w:val="000000"/>
              </w:rPr>
            </w:pPr>
          </w:p>
        </w:tc>
        <w:tc>
          <w:tcPr>
            <w:tcW w:w="2020" w:type="dxa"/>
            <w:gridSpan w:val="2"/>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sidRPr="00C747E2">
              <w:rPr>
                <w:rFonts w:ascii="Arial" w:eastAsia="Times New Roman" w:hAnsi="Arial" w:cs="Arial"/>
                <w:color w:val="000000"/>
              </w:rPr>
              <w:t>50.000</w:t>
            </w:r>
          </w:p>
        </w:tc>
        <w:tc>
          <w:tcPr>
            <w:tcW w:w="2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20</w:t>
            </w:r>
            <w:r w:rsidRPr="00C747E2">
              <w:rPr>
                <w:rFonts w:ascii="Arial" w:eastAsia="Times New Roman" w:hAnsi="Arial" w:cs="Arial"/>
                <w:color w:val="000000"/>
              </w:rPr>
              <w:t>0.000</w:t>
            </w:r>
          </w:p>
        </w:tc>
      </w:tr>
      <w:tr w:rsidR="008B4B36" w:rsidRPr="00C747E2" w:rsidTr="008B4B36">
        <w:trPr>
          <w:gridAfter w:val="1"/>
          <w:wAfter w:w="10" w:type="dxa"/>
          <w:trHeight w:val="225"/>
        </w:trPr>
        <w:tc>
          <w:tcPr>
            <w:tcW w:w="1414" w:type="dxa"/>
            <w:tcBorders>
              <w:top w:val="single" w:sz="4" w:space="0" w:color="auto"/>
              <w:left w:val="single" w:sz="4" w:space="0" w:color="auto"/>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color w:val="000000"/>
              </w:rPr>
            </w:pPr>
            <w:r>
              <w:rPr>
                <w:rFonts w:ascii="Arial" w:eastAsia="Times New Roman" w:hAnsi="Arial" w:cs="Arial"/>
                <w:color w:val="000000"/>
              </w:rPr>
              <w:t>3,04</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bCs/>
                <w:color w:val="000000"/>
              </w:rPr>
            </w:pPr>
            <w:r>
              <w:rPr>
                <w:rFonts w:ascii="Arial" w:eastAsia="Times New Roman" w:hAnsi="Arial" w:cs="Arial"/>
                <w:bCs/>
                <w:color w:val="000000"/>
              </w:rPr>
              <w:t>Memorias USB</w:t>
            </w:r>
          </w:p>
        </w:tc>
        <w:tc>
          <w:tcPr>
            <w:tcW w:w="404" w:type="dxa"/>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rPr>
                <w:rFonts w:ascii="Arial" w:eastAsia="Times New Roman" w:hAnsi="Arial" w:cs="Arial"/>
                <w:b/>
                <w:bCs/>
                <w:color w:val="000000"/>
              </w:rPr>
            </w:pPr>
          </w:p>
        </w:tc>
        <w:tc>
          <w:tcPr>
            <w:tcW w:w="1394" w:type="dxa"/>
            <w:tcBorders>
              <w:top w:val="single" w:sz="4" w:space="0" w:color="auto"/>
              <w:left w:val="nil"/>
              <w:bottom w:val="single" w:sz="4" w:space="0" w:color="auto"/>
              <w:right w:val="nil"/>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bCs/>
                <w:color w:val="000000"/>
              </w:rPr>
            </w:pPr>
            <w:r>
              <w:rPr>
                <w:rFonts w:ascii="Arial" w:eastAsia="Times New Roman" w:hAnsi="Arial" w:cs="Arial"/>
                <w:bCs/>
                <w:color w:val="000000"/>
              </w:rPr>
              <w:t>3</w:t>
            </w:r>
          </w:p>
        </w:tc>
        <w:tc>
          <w:tcPr>
            <w:tcW w:w="357" w:type="dxa"/>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rPr>
                <w:rFonts w:ascii="Arial" w:eastAsia="Times New Roman" w:hAnsi="Arial" w:cs="Arial"/>
                <w:b/>
                <w:bCs/>
                <w:color w:val="000000"/>
              </w:rPr>
            </w:pPr>
          </w:p>
        </w:tc>
        <w:tc>
          <w:tcPr>
            <w:tcW w:w="1958" w:type="dxa"/>
            <w:tcBorders>
              <w:top w:val="single" w:sz="4" w:space="0" w:color="auto"/>
              <w:left w:val="single" w:sz="4" w:space="0" w:color="auto"/>
              <w:bottom w:val="single" w:sz="4" w:space="0" w:color="auto"/>
              <w:right w:val="nil"/>
            </w:tcBorders>
            <w:shd w:val="clear" w:color="auto" w:fill="auto"/>
            <w:vAlign w:val="bottom"/>
          </w:tcPr>
          <w:p w:rsidR="008B4B36" w:rsidRPr="001F6489" w:rsidRDefault="008B4B36" w:rsidP="008B4B36">
            <w:pPr>
              <w:spacing w:after="0" w:line="240" w:lineRule="auto"/>
              <w:jc w:val="center"/>
              <w:rPr>
                <w:rFonts w:ascii="Arial" w:eastAsia="Times New Roman" w:hAnsi="Arial" w:cs="Arial"/>
                <w:bCs/>
                <w:color w:val="000000"/>
              </w:rPr>
            </w:pPr>
            <w:r>
              <w:rPr>
                <w:rFonts w:ascii="Arial" w:eastAsia="Times New Roman" w:hAnsi="Arial" w:cs="Arial"/>
                <w:bCs/>
                <w:color w:val="000000"/>
              </w:rPr>
              <w:t>8GB</w:t>
            </w:r>
          </w:p>
        </w:tc>
        <w:tc>
          <w:tcPr>
            <w:tcW w:w="214" w:type="dxa"/>
            <w:gridSpan w:val="2"/>
            <w:tcBorders>
              <w:top w:val="single" w:sz="4" w:space="0" w:color="auto"/>
              <w:left w:val="single" w:sz="4" w:space="0" w:color="auto"/>
              <w:bottom w:val="single" w:sz="4" w:space="0" w:color="auto"/>
              <w:right w:val="nil"/>
            </w:tcBorders>
            <w:shd w:val="clear" w:color="auto" w:fill="auto"/>
            <w:vAlign w:val="bottom"/>
          </w:tcPr>
          <w:p w:rsidR="008B4B36" w:rsidRPr="00C747E2" w:rsidRDefault="008B4B36" w:rsidP="008B4B36">
            <w:pPr>
              <w:spacing w:after="0" w:line="240" w:lineRule="auto"/>
              <w:rPr>
                <w:rFonts w:ascii="Arial" w:eastAsia="Times New Roman" w:hAnsi="Arial" w:cs="Arial"/>
                <w:b/>
                <w:bCs/>
                <w:color w:val="000000"/>
              </w:rPr>
            </w:pPr>
          </w:p>
        </w:tc>
        <w:tc>
          <w:tcPr>
            <w:tcW w:w="2020" w:type="dxa"/>
            <w:gridSpan w:val="2"/>
            <w:tcBorders>
              <w:top w:val="single" w:sz="4" w:space="0" w:color="auto"/>
              <w:left w:val="nil"/>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bCs/>
                <w:color w:val="000000"/>
              </w:rPr>
            </w:pPr>
            <w:r>
              <w:rPr>
                <w:rFonts w:ascii="Arial" w:eastAsia="Times New Roman" w:hAnsi="Arial" w:cs="Arial"/>
                <w:bCs/>
                <w:color w:val="000000"/>
              </w:rPr>
              <w:t>13.500</w:t>
            </w:r>
          </w:p>
        </w:tc>
        <w:tc>
          <w:tcPr>
            <w:tcW w:w="2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4B36" w:rsidRPr="00C747E2" w:rsidRDefault="008B4B36" w:rsidP="008B4B36">
            <w:pPr>
              <w:spacing w:after="0" w:line="240" w:lineRule="auto"/>
              <w:jc w:val="center"/>
              <w:rPr>
                <w:rFonts w:ascii="Arial" w:eastAsia="Times New Roman" w:hAnsi="Arial" w:cs="Arial"/>
                <w:bCs/>
                <w:color w:val="000000"/>
              </w:rPr>
            </w:pPr>
            <w:r>
              <w:rPr>
                <w:rFonts w:ascii="Arial" w:eastAsia="Times New Roman" w:hAnsi="Arial" w:cs="Arial"/>
                <w:bCs/>
                <w:color w:val="000000"/>
              </w:rPr>
              <w:t>40.500</w:t>
            </w:r>
          </w:p>
        </w:tc>
      </w:tr>
      <w:tr w:rsidR="008B4B36" w:rsidRPr="00C747E2" w:rsidTr="008B4B36">
        <w:trPr>
          <w:gridAfter w:val="1"/>
          <w:wAfter w:w="10" w:type="dxa"/>
          <w:trHeight w:val="262"/>
        </w:trPr>
        <w:tc>
          <w:tcPr>
            <w:tcW w:w="1414" w:type="dxa"/>
            <w:tcBorders>
              <w:top w:val="single" w:sz="4" w:space="0" w:color="auto"/>
              <w:left w:val="single" w:sz="4" w:space="0" w:color="auto"/>
              <w:bottom w:val="single" w:sz="4" w:space="0" w:color="auto"/>
              <w:right w:val="nil"/>
            </w:tcBorders>
            <w:shd w:val="clear" w:color="auto" w:fill="auto"/>
            <w:noWrap/>
            <w:vAlign w:val="bottom"/>
          </w:tcPr>
          <w:p w:rsidR="008B4B36" w:rsidRPr="00C747E2" w:rsidRDefault="008B4B36" w:rsidP="008B4B36">
            <w:pPr>
              <w:spacing w:after="0" w:line="240" w:lineRule="auto"/>
              <w:rPr>
                <w:rFonts w:ascii="Arial" w:eastAsia="Times New Roman" w:hAnsi="Arial" w:cs="Arial"/>
                <w:color w:val="000000"/>
              </w:rPr>
            </w:pPr>
          </w:p>
        </w:tc>
        <w:tc>
          <w:tcPr>
            <w:tcW w:w="4275" w:type="dxa"/>
            <w:gridSpan w:val="2"/>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rPr>
                <w:rFonts w:ascii="Arial" w:eastAsia="Times New Roman" w:hAnsi="Arial" w:cs="Arial"/>
                <w:b/>
                <w:bCs/>
                <w:color w:val="000000"/>
              </w:rPr>
            </w:pPr>
            <w:r w:rsidRPr="00C747E2">
              <w:rPr>
                <w:rFonts w:ascii="Arial" w:eastAsia="Times New Roman" w:hAnsi="Arial" w:cs="Arial"/>
                <w:b/>
                <w:bCs/>
                <w:color w:val="000000"/>
              </w:rPr>
              <w:t>SUBTOTAL</w:t>
            </w:r>
          </w:p>
        </w:tc>
        <w:tc>
          <w:tcPr>
            <w:tcW w:w="1394" w:type="dxa"/>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rPr>
                <w:rFonts w:ascii="Arial" w:eastAsia="Times New Roman" w:hAnsi="Arial" w:cs="Arial"/>
                <w:b/>
                <w:bCs/>
                <w:color w:val="000000"/>
              </w:rPr>
            </w:pPr>
          </w:p>
        </w:tc>
        <w:tc>
          <w:tcPr>
            <w:tcW w:w="2529" w:type="dxa"/>
            <w:gridSpan w:val="4"/>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rPr>
                <w:rFonts w:ascii="Arial" w:eastAsia="Times New Roman" w:hAnsi="Arial" w:cs="Arial"/>
                <w:b/>
                <w:bCs/>
                <w:color w:val="000000"/>
              </w:rPr>
            </w:pPr>
          </w:p>
        </w:tc>
        <w:tc>
          <w:tcPr>
            <w:tcW w:w="2020" w:type="dxa"/>
            <w:gridSpan w:val="2"/>
            <w:tcBorders>
              <w:top w:val="single" w:sz="4" w:space="0" w:color="auto"/>
              <w:left w:val="nil"/>
              <w:bottom w:val="single" w:sz="4" w:space="0" w:color="auto"/>
              <w:right w:val="nil"/>
            </w:tcBorders>
            <w:shd w:val="clear" w:color="auto" w:fill="auto"/>
            <w:noWrap/>
            <w:vAlign w:val="bottom"/>
          </w:tcPr>
          <w:p w:rsidR="008B4B36" w:rsidRPr="00C747E2" w:rsidRDefault="008B4B36" w:rsidP="008B4B36">
            <w:pPr>
              <w:spacing w:after="0" w:line="240" w:lineRule="auto"/>
              <w:rPr>
                <w:rFonts w:ascii="Arial" w:eastAsia="Times New Roman" w:hAnsi="Arial" w:cs="Arial"/>
                <w:b/>
                <w:bCs/>
                <w:color w:val="000000"/>
              </w:rPr>
            </w:pP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tcPr>
          <w:p w:rsidR="008B4B36" w:rsidRPr="00C747E2" w:rsidRDefault="008B4B36" w:rsidP="008B4B36">
            <w:pPr>
              <w:spacing w:after="0" w:line="240" w:lineRule="auto"/>
              <w:jc w:val="right"/>
              <w:rPr>
                <w:rFonts w:ascii="Arial" w:eastAsia="Times New Roman" w:hAnsi="Arial" w:cs="Arial"/>
                <w:b/>
                <w:bCs/>
                <w:color w:val="000000"/>
              </w:rPr>
            </w:pPr>
            <w:r>
              <w:rPr>
                <w:rFonts w:ascii="Arial" w:eastAsia="Times New Roman" w:hAnsi="Arial" w:cs="Arial"/>
                <w:b/>
                <w:bCs/>
                <w:color w:val="000000"/>
              </w:rPr>
              <w:t>455.000</w:t>
            </w:r>
          </w:p>
        </w:tc>
      </w:tr>
      <w:tr w:rsidR="008B4B36" w:rsidRPr="00C747E2" w:rsidTr="008B4B36">
        <w:trPr>
          <w:gridAfter w:val="12"/>
          <w:wAfter w:w="12428" w:type="dxa"/>
          <w:trHeight w:val="300"/>
        </w:trPr>
        <w:tc>
          <w:tcPr>
            <w:tcW w:w="1414" w:type="dxa"/>
            <w:tcBorders>
              <w:top w:val="single" w:sz="4" w:space="0" w:color="auto"/>
              <w:left w:val="nil"/>
              <w:bottom w:val="nil"/>
              <w:right w:val="nil"/>
            </w:tcBorders>
            <w:shd w:val="clear" w:color="auto" w:fill="auto"/>
            <w:noWrap/>
            <w:vAlign w:val="bottom"/>
            <w:hideMark/>
          </w:tcPr>
          <w:p w:rsidR="008B4B36" w:rsidRPr="00C747E2" w:rsidRDefault="008B4B36" w:rsidP="008B4B36">
            <w:pPr>
              <w:spacing w:after="0" w:line="240" w:lineRule="auto"/>
              <w:rPr>
                <w:rFonts w:ascii="Arial" w:eastAsia="Times New Roman" w:hAnsi="Arial" w:cs="Arial"/>
                <w:color w:val="000000"/>
              </w:rPr>
            </w:pPr>
          </w:p>
          <w:p w:rsidR="008B4B36" w:rsidRPr="00C747E2" w:rsidRDefault="008B4B36" w:rsidP="008B4B36">
            <w:pPr>
              <w:spacing w:after="0" w:line="240" w:lineRule="auto"/>
              <w:rPr>
                <w:rFonts w:ascii="Arial" w:eastAsia="Times New Roman" w:hAnsi="Arial" w:cs="Arial"/>
                <w:color w:val="000000"/>
              </w:rPr>
            </w:pPr>
          </w:p>
          <w:p w:rsidR="008B4B36" w:rsidRPr="00C747E2" w:rsidRDefault="008B4B36" w:rsidP="008B4B36">
            <w:pPr>
              <w:spacing w:after="0" w:line="240" w:lineRule="auto"/>
              <w:rPr>
                <w:rFonts w:ascii="Arial" w:eastAsia="Times New Roman" w:hAnsi="Arial" w:cs="Arial"/>
                <w:color w:val="000000"/>
              </w:rPr>
            </w:pPr>
          </w:p>
        </w:tc>
      </w:tr>
    </w:tbl>
    <w:p w:rsidR="008B4B36" w:rsidRDefault="008B4B36" w:rsidP="00A80D16">
      <w:pPr>
        <w:jc w:val="both"/>
        <w:rPr>
          <w:rFonts w:ascii="Arial" w:hAnsi="Arial" w:cs="Arial"/>
          <w:b/>
          <w:sz w:val="36"/>
        </w:rPr>
        <w:sectPr w:rsidR="008B4B36" w:rsidSect="00427696">
          <w:pgSz w:w="15840" w:h="12240" w:orient="landscape"/>
          <w:pgMar w:top="1701" w:right="1418" w:bottom="1701" w:left="1418" w:header="709" w:footer="709" w:gutter="0"/>
          <w:cols w:space="708"/>
          <w:docGrid w:linePitch="360"/>
        </w:sectPr>
      </w:pPr>
    </w:p>
    <w:p w:rsidR="00F90BCB" w:rsidRDefault="00F90BCB" w:rsidP="00A80D16">
      <w:pPr>
        <w:jc w:val="both"/>
        <w:rPr>
          <w:rFonts w:ascii="Arial" w:hAnsi="Arial" w:cs="Arial"/>
          <w:b/>
          <w:sz w:val="36"/>
        </w:rPr>
      </w:pPr>
    </w:p>
    <w:p w:rsidR="00F90BCB" w:rsidRDefault="00F90BCB" w:rsidP="00A80D16">
      <w:pPr>
        <w:jc w:val="both"/>
        <w:rPr>
          <w:rFonts w:ascii="Arial" w:hAnsi="Arial" w:cs="Arial"/>
          <w:b/>
          <w:sz w:val="36"/>
        </w:rPr>
      </w:pPr>
    </w:p>
    <w:p w:rsidR="00F90BCB" w:rsidRDefault="00F90BCB" w:rsidP="00A80D16">
      <w:pPr>
        <w:jc w:val="both"/>
        <w:rPr>
          <w:rFonts w:ascii="Arial" w:hAnsi="Arial" w:cs="Arial"/>
          <w:b/>
          <w:sz w:val="36"/>
        </w:rPr>
      </w:pPr>
    </w:p>
    <w:p w:rsidR="00FA472E" w:rsidRDefault="00FA472E" w:rsidP="00A80D16">
      <w:pPr>
        <w:jc w:val="both"/>
        <w:rPr>
          <w:rFonts w:ascii="Arial" w:hAnsi="Arial" w:cs="Arial"/>
          <w:b/>
          <w:sz w:val="28"/>
        </w:rPr>
      </w:pPr>
    </w:p>
    <w:p w:rsidR="00FA472E" w:rsidRDefault="00FA472E" w:rsidP="00A80D16">
      <w:pPr>
        <w:jc w:val="both"/>
        <w:rPr>
          <w:rFonts w:ascii="Arial" w:hAnsi="Arial" w:cs="Arial"/>
          <w:b/>
          <w:sz w:val="28"/>
        </w:rPr>
      </w:pPr>
    </w:p>
    <w:p w:rsidR="00FA472E" w:rsidRPr="00FA472E" w:rsidRDefault="00FA472E" w:rsidP="00FA472E">
      <w:pPr>
        <w:jc w:val="center"/>
        <w:rPr>
          <w:rFonts w:ascii="GungsuhChe" w:eastAsia="GungsuhChe" w:hAnsi="GungsuhChe" w:cs="Arial"/>
          <w:b/>
          <w:sz w:val="144"/>
          <w:szCs w:val="144"/>
        </w:rPr>
      </w:pPr>
      <w:r>
        <w:rPr>
          <w:rFonts w:ascii="GungsuhChe" w:eastAsia="GungsuhChe" w:hAnsi="GungsuhChe" w:cs="Arial"/>
          <w:b/>
          <w:sz w:val="144"/>
          <w:szCs w:val="144"/>
        </w:rPr>
        <w:t>POST PRODUCCIÓN</w:t>
      </w:r>
    </w:p>
    <w:p w:rsidR="00FA472E" w:rsidRDefault="00FA472E" w:rsidP="00A80D16">
      <w:pPr>
        <w:jc w:val="both"/>
        <w:rPr>
          <w:rFonts w:ascii="Arial" w:hAnsi="Arial" w:cs="Arial"/>
          <w:b/>
          <w:sz w:val="28"/>
        </w:rPr>
      </w:pPr>
    </w:p>
    <w:p w:rsidR="00FA472E" w:rsidRDefault="00FA472E" w:rsidP="00A80D16">
      <w:pPr>
        <w:jc w:val="both"/>
        <w:rPr>
          <w:rFonts w:ascii="Arial" w:hAnsi="Arial" w:cs="Arial"/>
          <w:b/>
          <w:sz w:val="28"/>
        </w:rPr>
      </w:pPr>
    </w:p>
    <w:p w:rsidR="00FA472E" w:rsidRDefault="00FA472E" w:rsidP="00A80D16">
      <w:pPr>
        <w:jc w:val="both"/>
        <w:rPr>
          <w:rFonts w:ascii="Arial" w:hAnsi="Arial" w:cs="Arial"/>
          <w:b/>
          <w:sz w:val="28"/>
        </w:rPr>
      </w:pPr>
    </w:p>
    <w:p w:rsidR="00FA472E" w:rsidRDefault="00FA472E" w:rsidP="00A80D16">
      <w:pPr>
        <w:jc w:val="both"/>
        <w:rPr>
          <w:rFonts w:ascii="Arial" w:hAnsi="Arial" w:cs="Arial"/>
          <w:b/>
          <w:sz w:val="28"/>
        </w:rPr>
      </w:pPr>
    </w:p>
    <w:p w:rsidR="00FA472E" w:rsidRDefault="00FA472E" w:rsidP="00A80D16">
      <w:pPr>
        <w:jc w:val="both"/>
        <w:rPr>
          <w:rFonts w:ascii="Arial" w:hAnsi="Arial" w:cs="Arial"/>
          <w:b/>
          <w:sz w:val="28"/>
        </w:rPr>
      </w:pPr>
    </w:p>
    <w:p w:rsidR="00FA472E" w:rsidRDefault="00FA472E" w:rsidP="00A80D16">
      <w:pPr>
        <w:jc w:val="both"/>
        <w:rPr>
          <w:rFonts w:ascii="Arial" w:hAnsi="Arial" w:cs="Arial"/>
          <w:b/>
          <w:sz w:val="28"/>
        </w:rPr>
      </w:pPr>
    </w:p>
    <w:p w:rsidR="00FA472E" w:rsidRDefault="00FA472E" w:rsidP="00A80D16">
      <w:pPr>
        <w:jc w:val="both"/>
        <w:rPr>
          <w:rFonts w:ascii="Arial" w:hAnsi="Arial" w:cs="Arial"/>
          <w:b/>
          <w:sz w:val="28"/>
        </w:rPr>
      </w:pPr>
    </w:p>
    <w:p w:rsidR="00FA472E" w:rsidRDefault="00FA472E" w:rsidP="00A80D16">
      <w:pPr>
        <w:jc w:val="both"/>
        <w:rPr>
          <w:rFonts w:ascii="Arial" w:hAnsi="Arial" w:cs="Arial"/>
          <w:b/>
          <w:sz w:val="28"/>
        </w:rPr>
      </w:pPr>
    </w:p>
    <w:p w:rsidR="00FA472E" w:rsidRDefault="00FA472E" w:rsidP="00A80D16">
      <w:pPr>
        <w:jc w:val="both"/>
        <w:rPr>
          <w:rFonts w:ascii="Arial" w:hAnsi="Arial" w:cs="Arial"/>
          <w:b/>
          <w:sz w:val="28"/>
        </w:rPr>
      </w:pPr>
    </w:p>
    <w:p w:rsidR="00FA472E" w:rsidRDefault="00FA472E" w:rsidP="00A80D16">
      <w:pPr>
        <w:jc w:val="both"/>
        <w:rPr>
          <w:rFonts w:ascii="Arial" w:hAnsi="Arial" w:cs="Arial"/>
          <w:b/>
          <w:sz w:val="36"/>
        </w:rPr>
      </w:pPr>
      <w:r>
        <w:rPr>
          <w:rFonts w:ascii="Arial" w:hAnsi="Arial" w:cs="Arial"/>
          <w:b/>
          <w:sz w:val="36"/>
        </w:rPr>
        <w:lastRenderedPageBreak/>
        <w:t>Transcripción de entrevistas</w:t>
      </w:r>
    </w:p>
    <w:p w:rsidR="00FA472E" w:rsidRPr="00E57B50" w:rsidRDefault="00FA472E" w:rsidP="00E57B50">
      <w:pPr>
        <w:pStyle w:val="Prrafodelista"/>
        <w:numPr>
          <w:ilvl w:val="0"/>
          <w:numId w:val="2"/>
        </w:numPr>
        <w:spacing w:after="160" w:line="360" w:lineRule="auto"/>
        <w:jc w:val="both"/>
        <w:rPr>
          <w:rFonts w:ascii="Arial" w:eastAsia="Calibri" w:hAnsi="Arial" w:cs="Arial"/>
          <w:b/>
          <w:sz w:val="28"/>
          <w:lang w:eastAsia="en-US"/>
        </w:rPr>
      </w:pPr>
      <w:r w:rsidRPr="00E57B50">
        <w:rPr>
          <w:rFonts w:ascii="Arial" w:eastAsia="Calibri" w:hAnsi="Arial" w:cs="Arial"/>
          <w:b/>
          <w:sz w:val="28"/>
          <w:lang w:eastAsia="en-US"/>
        </w:rPr>
        <w:t>Psiquiatra Beatriz Ca</w:t>
      </w:r>
      <w:r w:rsidR="00243F29">
        <w:rPr>
          <w:rFonts w:ascii="Arial" w:eastAsia="Calibri" w:hAnsi="Arial" w:cs="Arial"/>
          <w:b/>
          <w:sz w:val="28"/>
          <w:lang w:eastAsia="en-US"/>
        </w:rPr>
        <w:t>a</w:t>
      </w:r>
      <w:r w:rsidRPr="00E57B50">
        <w:rPr>
          <w:rFonts w:ascii="Arial" w:eastAsia="Calibri" w:hAnsi="Arial" w:cs="Arial"/>
          <w:b/>
          <w:sz w:val="28"/>
          <w:lang w:eastAsia="en-US"/>
        </w:rPr>
        <w:t xml:space="preserve">maño </w:t>
      </w:r>
    </w:p>
    <w:p w:rsidR="00FA472E" w:rsidRPr="00FA472E" w:rsidRDefault="00FA472E" w:rsidP="00FA472E">
      <w:pPr>
        <w:spacing w:after="160" w:line="360" w:lineRule="auto"/>
        <w:jc w:val="both"/>
        <w:rPr>
          <w:rFonts w:ascii="Arial" w:eastAsia="Calibri" w:hAnsi="Arial" w:cs="Arial"/>
          <w:sz w:val="24"/>
          <w:lang w:eastAsia="en-US"/>
        </w:rPr>
      </w:pPr>
      <w:r w:rsidRPr="00FA472E">
        <w:rPr>
          <w:rFonts w:ascii="Arial" w:eastAsia="Calibri" w:hAnsi="Arial" w:cs="Arial"/>
          <w:sz w:val="24"/>
          <w:lang w:eastAsia="en-US"/>
        </w:rPr>
        <w:t>La esquizofrenia es una de las enfermedades mentales por la que existe la psiquiatría, si no existiera la esquizofrenia, no existiría la psiquiatría, es una enfermedad mental universal, es devastadora irrumpe la vida de un individuo y rompe su historia. De acuerdo con su propia definición etimológica, esquizofrenia significa mente dividida, llega un momento en el curso de la existencia de un individuo irrumpen una serie de síntomas que dividen su vida, antes de la aparición de estos síntomas y después de la aparición. Un individuo que es previamente muy ajustado, y en edades muy jóvenes, es una enfermedad que aparece en adultos jóvenes, entre la segunda y la tercera década de la vida, de repente irrumpe los síntomas, bueno así lo ven las personas y nunca vuelve hacer lo que era antes.</w:t>
      </w:r>
    </w:p>
    <w:p w:rsidR="00FA472E" w:rsidRPr="00FA472E" w:rsidRDefault="00FA472E" w:rsidP="00FA472E">
      <w:pPr>
        <w:spacing w:after="160" w:line="360" w:lineRule="auto"/>
        <w:jc w:val="both"/>
        <w:rPr>
          <w:rFonts w:ascii="Arial" w:eastAsia="Calibri" w:hAnsi="Arial" w:cs="Arial"/>
          <w:sz w:val="24"/>
          <w:lang w:eastAsia="en-US"/>
        </w:rPr>
      </w:pPr>
      <w:r w:rsidRPr="00FA472E">
        <w:rPr>
          <w:rFonts w:ascii="Arial" w:eastAsia="Calibri" w:hAnsi="Arial" w:cs="Arial"/>
          <w:sz w:val="24"/>
          <w:lang w:eastAsia="en-US"/>
        </w:rPr>
        <w:t>Este tipo de síntomas se caracteriza principalmente por tener síntomas negativos óseos la pérdida de capacidad que tenían las personas, pero además aparecen otra serie de conductas que no tenía antes la persona y estos síntomas se llaman, síntomas positivos, son los más llamativos, más dramáticos para el común de la gente, aquí es cuando la persona empieza a contarnos que está viendo cosas que los demás no vemos y escuchando cosas que los demás no escuchamos, esto es el contexto de la alucinaciones, pero lo que aparece generalmente es un delirio de persecución, una idea de que alguien o algo les está haciendo daño, mirando u observando.</w:t>
      </w:r>
    </w:p>
    <w:p w:rsidR="00FA472E" w:rsidRPr="00FA472E" w:rsidRDefault="00FA472E" w:rsidP="00FA472E">
      <w:pPr>
        <w:spacing w:after="160" w:line="360" w:lineRule="auto"/>
        <w:jc w:val="both"/>
        <w:rPr>
          <w:rFonts w:ascii="Arial" w:eastAsia="Calibri" w:hAnsi="Arial" w:cs="Arial"/>
          <w:sz w:val="24"/>
          <w:lang w:eastAsia="en-US"/>
        </w:rPr>
      </w:pPr>
      <w:r w:rsidRPr="00FA472E">
        <w:rPr>
          <w:rFonts w:ascii="Arial" w:eastAsia="Calibri" w:hAnsi="Arial" w:cs="Arial"/>
          <w:sz w:val="24"/>
          <w:lang w:eastAsia="en-US"/>
        </w:rPr>
        <w:t>A manera de un resumen inicial encontramos dentro de los síntomas los delirios y las alucinaciones, la persona con agresividad a esta nueva experiencia, entonces ya aparece un trastorno también de la conducta. Se aísla, ya no le interesa el otro, ni la familia, empieza a perder interés por todo lo demás, incluso empieza a perder su creatividad.</w:t>
      </w:r>
    </w:p>
    <w:p w:rsidR="00FA472E" w:rsidRPr="00FA472E" w:rsidRDefault="00FA472E" w:rsidP="00FA472E">
      <w:pPr>
        <w:spacing w:after="160" w:line="360" w:lineRule="auto"/>
        <w:jc w:val="both"/>
        <w:rPr>
          <w:rFonts w:ascii="Arial" w:eastAsia="Calibri" w:hAnsi="Arial" w:cs="Arial"/>
          <w:b/>
          <w:i/>
          <w:sz w:val="24"/>
          <w:lang w:eastAsia="en-US"/>
        </w:rPr>
      </w:pPr>
      <w:r w:rsidRPr="00FA472E">
        <w:rPr>
          <w:rFonts w:ascii="Arial" w:eastAsia="Calibri" w:hAnsi="Arial" w:cs="Arial"/>
          <w:sz w:val="24"/>
          <w:lang w:eastAsia="en-US"/>
        </w:rPr>
        <w:t xml:space="preserve">La esquizofrenia en su ideología responde a un desorden que hoy lo entendemos y así lo enseñamos, como un desorden biopsicosocial, los individuos tienen una </w:t>
      </w:r>
      <w:r w:rsidRPr="00FA472E">
        <w:rPr>
          <w:rFonts w:ascii="Arial" w:eastAsia="Calibri" w:hAnsi="Arial" w:cs="Arial"/>
          <w:sz w:val="24"/>
          <w:lang w:eastAsia="en-US"/>
        </w:rPr>
        <w:lastRenderedPageBreak/>
        <w:t>vulnerabilidad biológica, pero influye también el entorno social, su desarrollo emocional.</w:t>
      </w:r>
    </w:p>
    <w:p w:rsidR="00FA472E" w:rsidRPr="00FA472E" w:rsidRDefault="00FA472E" w:rsidP="00FA472E">
      <w:pPr>
        <w:spacing w:after="160" w:line="360" w:lineRule="auto"/>
        <w:jc w:val="both"/>
        <w:rPr>
          <w:rFonts w:ascii="Arial" w:eastAsia="Calibri" w:hAnsi="Arial" w:cs="Arial"/>
          <w:b/>
          <w:i/>
          <w:sz w:val="24"/>
          <w:lang w:eastAsia="en-US"/>
        </w:rPr>
      </w:pPr>
      <w:r w:rsidRPr="00FA472E">
        <w:rPr>
          <w:rFonts w:ascii="Arial" w:eastAsia="Calibri" w:hAnsi="Arial" w:cs="Arial"/>
          <w:b/>
          <w:i/>
          <w:sz w:val="24"/>
          <w:lang w:eastAsia="en-US"/>
        </w:rPr>
        <w:t>¿Cuál es su tratamiento?</w:t>
      </w:r>
    </w:p>
    <w:p w:rsidR="00FA472E" w:rsidRPr="00FA472E" w:rsidRDefault="00FA472E" w:rsidP="00FA472E">
      <w:pPr>
        <w:spacing w:after="160" w:line="360" w:lineRule="auto"/>
        <w:jc w:val="both"/>
        <w:rPr>
          <w:rFonts w:ascii="Arial" w:eastAsia="Calibri" w:hAnsi="Arial" w:cs="Arial"/>
          <w:sz w:val="24"/>
          <w:lang w:eastAsia="en-US"/>
        </w:rPr>
      </w:pPr>
      <w:r w:rsidRPr="00FA472E">
        <w:rPr>
          <w:rFonts w:ascii="Arial" w:eastAsia="Calibri" w:hAnsi="Arial" w:cs="Arial"/>
          <w:sz w:val="24"/>
          <w:lang w:eastAsia="en-US"/>
        </w:rPr>
        <w:t>Requiere un tratamiento multidisciplinario en donde los psicofármacos hoy en día nos dan muy buena respuesta, yo soy de las que creen y espero que en un futuro tengamos mejores tratamientos, los medicamentos nos han demostrado reducir el riesgo para los pacientes, también disminuyen los síntomas negativos y de retroceso del paciente, la parte farmacológica es un eje fundamental, pero también es importante la parte vocacional y la integración de la familia, si la familia no está preparada empieza a tener excesos o defectos que van de alguna manera a repercutir.</w:t>
      </w:r>
    </w:p>
    <w:p w:rsidR="00FA472E" w:rsidRPr="00FA472E" w:rsidRDefault="00FA472E" w:rsidP="00FA472E">
      <w:pPr>
        <w:spacing w:after="160" w:line="360" w:lineRule="auto"/>
        <w:jc w:val="both"/>
        <w:rPr>
          <w:rFonts w:ascii="Arial" w:eastAsia="Calibri" w:hAnsi="Arial" w:cs="Arial"/>
          <w:sz w:val="24"/>
          <w:lang w:eastAsia="en-US"/>
        </w:rPr>
      </w:pPr>
      <w:r w:rsidRPr="00FA472E">
        <w:rPr>
          <w:rFonts w:ascii="Arial" w:eastAsia="Calibri" w:hAnsi="Arial" w:cs="Arial"/>
          <w:sz w:val="24"/>
          <w:lang w:eastAsia="en-US"/>
        </w:rPr>
        <w:t>En el mundo el riesgo de sufrir esquizofrenia es 1.2 % nos falta todavía mucho por saber sobre la genética de la esquizofrenia, porque tenemos siglos de atraso porque esta enfermedad se trató por mucho tiempo como un producto de degeneración espiritual.</w:t>
      </w:r>
    </w:p>
    <w:p w:rsidR="00FA472E" w:rsidRPr="00FA472E" w:rsidRDefault="00FA472E" w:rsidP="00FA472E">
      <w:pPr>
        <w:spacing w:after="160" w:line="360" w:lineRule="auto"/>
        <w:jc w:val="both"/>
        <w:rPr>
          <w:rFonts w:ascii="Arial" w:eastAsia="Calibri" w:hAnsi="Arial" w:cs="Arial"/>
          <w:b/>
          <w:i/>
          <w:sz w:val="24"/>
          <w:lang w:eastAsia="en-US"/>
        </w:rPr>
      </w:pPr>
      <w:r w:rsidRPr="00FA472E">
        <w:rPr>
          <w:rFonts w:ascii="Arial" w:eastAsia="Calibri" w:hAnsi="Arial" w:cs="Arial"/>
          <w:b/>
          <w:i/>
          <w:sz w:val="24"/>
          <w:lang w:eastAsia="en-US"/>
        </w:rPr>
        <w:t>¿Por qué tienden a confundir la esquizofrenia con lo espiritual?</w:t>
      </w:r>
    </w:p>
    <w:p w:rsidR="00FA472E" w:rsidRPr="00FA472E" w:rsidRDefault="00FA472E" w:rsidP="00FA472E">
      <w:pPr>
        <w:spacing w:after="160" w:line="360" w:lineRule="auto"/>
        <w:jc w:val="both"/>
        <w:rPr>
          <w:rFonts w:ascii="Arial" w:eastAsia="Calibri" w:hAnsi="Arial" w:cs="Arial"/>
          <w:sz w:val="24"/>
          <w:lang w:eastAsia="en-US"/>
        </w:rPr>
      </w:pPr>
      <w:r w:rsidRPr="00FA472E">
        <w:rPr>
          <w:rFonts w:ascii="Arial" w:eastAsia="Calibri" w:hAnsi="Arial" w:cs="Arial"/>
          <w:sz w:val="24"/>
          <w:lang w:eastAsia="en-US"/>
        </w:rPr>
        <w:t xml:space="preserve">Eso depende mucho de cada cultura, en una cultura escandinava en Rumania diferente a la nuestra no piensan que es un caso de posesión si no piensan en ir al médico, pero todavía en nuestras culturas tenemos una concepción más primitiva o medieval, a mí me han llegado pacientes con tres años de síntomas amarrados con cadenas y maltratados porque primero han pasado por los brujos tratando de hacerle los tratamientos porque están convencidos y creen que es así, en el siglo </w:t>
      </w:r>
      <w:proofErr w:type="spellStart"/>
      <w:r w:rsidRPr="00FA472E">
        <w:rPr>
          <w:rFonts w:ascii="Arial" w:eastAsia="Calibri" w:hAnsi="Arial" w:cs="Arial"/>
          <w:sz w:val="24"/>
          <w:lang w:eastAsia="en-US"/>
        </w:rPr>
        <w:t>XXl</w:t>
      </w:r>
      <w:proofErr w:type="spellEnd"/>
      <w:r w:rsidRPr="00FA472E">
        <w:rPr>
          <w:rFonts w:ascii="Arial" w:eastAsia="Calibri" w:hAnsi="Arial" w:cs="Arial"/>
          <w:sz w:val="24"/>
          <w:lang w:eastAsia="en-US"/>
        </w:rPr>
        <w:t xml:space="preserve"> hay pacientes que han pasado por exorcismos y rituales espirituales porque se interpreta así la enfermedad como se interpretó en el principio de los tiempos.</w:t>
      </w:r>
    </w:p>
    <w:p w:rsidR="00FA472E" w:rsidRPr="00FA472E" w:rsidRDefault="00FA472E" w:rsidP="00FA472E">
      <w:pPr>
        <w:spacing w:after="160" w:line="360" w:lineRule="auto"/>
        <w:jc w:val="both"/>
        <w:rPr>
          <w:rFonts w:ascii="Arial" w:eastAsia="Calibri" w:hAnsi="Arial" w:cs="Arial"/>
          <w:sz w:val="24"/>
          <w:lang w:eastAsia="en-US"/>
        </w:rPr>
      </w:pPr>
      <w:r w:rsidRPr="00FA472E">
        <w:rPr>
          <w:rFonts w:ascii="Arial" w:eastAsia="Calibri" w:hAnsi="Arial" w:cs="Arial"/>
          <w:sz w:val="24"/>
          <w:lang w:eastAsia="en-US"/>
        </w:rPr>
        <w:t>Luego pasamos a la medicina griega y se plantea la teoría de los 4 humores para explicar las enfermedades, la salud dependía de esos 4 humores y se podía controlar las enfermedades por medio de la purga, hoy en día también se ve eso.</w:t>
      </w:r>
    </w:p>
    <w:p w:rsidR="00FA472E" w:rsidRPr="00FA472E" w:rsidRDefault="00FA472E" w:rsidP="00FA472E">
      <w:pPr>
        <w:spacing w:after="160" w:line="360" w:lineRule="auto"/>
        <w:jc w:val="both"/>
        <w:rPr>
          <w:rFonts w:ascii="Arial" w:eastAsia="Calibri" w:hAnsi="Arial" w:cs="Arial"/>
          <w:sz w:val="24"/>
          <w:lang w:eastAsia="en-US"/>
        </w:rPr>
      </w:pPr>
      <w:r w:rsidRPr="00FA472E">
        <w:rPr>
          <w:rFonts w:ascii="Arial" w:eastAsia="Calibri" w:hAnsi="Arial" w:cs="Arial"/>
          <w:sz w:val="24"/>
          <w:lang w:eastAsia="en-US"/>
        </w:rPr>
        <w:lastRenderedPageBreak/>
        <w:t>Luego pasamos a la edad media y hay un resurgir de la demonología, es decir quien está enfermo esta poseído y lo más triste es que asesinaban a la persona enfermas de la mente.</w:t>
      </w:r>
    </w:p>
    <w:p w:rsidR="00FA472E" w:rsidRPr="00FA472E" w:rsidRDefault="00FA472E" w:rsidP="00FA472E">
      <w:pPr>
        <w:spacing w:after="160" w:line="360" w:lineRule="auto"/>
        <w:jc w:val="both"/>
        <w:rPr>
          <w:rFonts w:ascii="Arial" w:eastAsia="Calibri" w:hAnsi="Arial" w:cs="Arial"/>
          <w:b/>
          <w:i/>
          <w:sz w:val="24"/>
          <w:lang w:eastAsia="en-US"/>
        </w:rPr>
      </w:pPr>
      <w:r w:rsidRPr="00FA472E">
        <w:rPr>
          <w:rFonts w:ascii="Arial" w:eastAsia="Calibri" w:hAnsi="Arial" w:cs="Arial"/>
          <w:b/>
          <w:i/>
          <w:sz w:val="24"/>
          <w:lang w:eastAsia="en-US"/>
        </w:rPr>
        <w:t>¿El psiquiatra debe casarse solo con lo científico?</w:t>
      </w:r>
    </w:p>
    <w:p w:rsidR="00FA472E" w:rsidRPr="00FA472E" w:rsidRDefault="00FA472E" w:rsidP="00FA472E">
      <w:pPr>
        <w:spacing w:after="160" w:line="360" w:lineRule="auto"/>
        <w:jc w:val="both"/>
        <w:rPr>
          <w:rFonts w:ascii="Arial" w:eastAsia="Calibri" w:hAnsi="Arial" w:cs="Arial"/>
          <w:sz w:val="24"/>
          <w:lang w:eastAsia="en-US"/>
        </w:rPr>
      </w:pPr>
      <w:r w:rsidRPr="00FA472E">
        <w:rPr>
          <w:rFonts w:ascii="Arial" w:eastAsia="Calibri" w:hAnsi="Arial" w:cs="Arial"/>
          <w:sz w:val="24"/>
          <w:lang w:eastAsia="en-US"/>
        </w:rPr>
        <w:t xml:space="preserve">Hay muchas escuelas, como te decía la psiquiatría existe por las enfermedades mentales, el arte del psiquiatra es utilizar la herramientas terapéuticas para entender al paciente, ayudarlo a expresarse, para poderle dar herramientas para sanarse. Un ser humano además de ser un ser social es un ser espiritual, si un psiquiatra desconoce la espiritualidad del paciente no está haciendo un tratamiento integral, yo debo respetar la fe y el culto de mis pacientes y debo tener la capacidad de entenderlo y ayudarlo. </w:t>
      </w:r>
    </w:p>
    <w:p w:rsidR="00FA472E" w:rsidRDefault="00FA472E" w:rsidP="00FA472E">
      <w:pPr>
        <w:spacing w:after="160" w:line="360" w:lineRule="auto"/>
        <w:jc w:val="both"/>
        <w:rPr>
          <w:rFonts w:ascii="Arial" w:eastAsia="Calibri" w:hAnsi="Arial" w:cs="Arial"/>
          <w:sz w:val="24"/>
          <w:lang w:eastAsia="en-US"/>
        </w:rPr>
      </w:pPr>
      <w:r w:rsidRPr="00FA472E">
        <w:rPr>
          <w:rFonts w:ascii="Arial" w:eastAsia="Calibri" w:hAnsi="Arial" w:cs="Arial"/>
          <w:sz w:val="24"/>
          <w:lang w:eastAsia="en-US"/>
        </w:rPr>
        <w:t xml:space="preserve">Eso tiene que ver con la parapsicología, aunque no es reconocida como una ciencia pero en la parapsicología es cierto que hay personas que tienen la capacidad de adivinar cartas, que estás pensando, porque es una percepción extrasensorial que pueden tener las personas, hay otras que tienen la capacidad de mover objetos, entonces hay situaciones que incluso uno las puede entender por la parapsicología, incluso esas capacidades se entrenan, incluso yo me he entrenado que desde que estoy en consulta y entra el paciente sé qué hará tal cosa, muchas veces acierto otras veces no acierto. </w:t>
      </w:r>
    </w:p>
    <w:p w:rsidR="00FA472E" w:rsidRDefault="00FA472E" w:rsidP="00FA472E">
      <w:pPr>
        <w:spacing w:after="160" w:line="360" w:lineRule="auto"/>
        <w:jc w:val="both"/>
        <w:rPr>
          <w:rFonts w:ascii="Arial" w:eastAsia="Calibri" w:hAnsi="Arial" w:cs="Arial"/>
          <w:sz w:val="24"/>
          <w:lang w:eastAsia="en-US"/>
        </w:rPr>
      </w:pPr>
    </w:p>
    <w:p w:rsidR="00FA472E" w:rsidRPr="00E57B50" w:rsidRDefault="00FA472E" w:rsidP="00E57B50">
      <w:pPr>
        <w:pStyle w:val="Prrafodelista"/>
        <w:numPr>
          <w:ilvl w:val="0"/>
          <w:numId w:val="2"/>
        </w:numPr>
        <w:rPr>
          <w:rFonts w:ascii="Arial" w:hAnsi="Arial" w:cs="Arial"/>
          <w:b/>
          <w:sz w:val="28"/>
        </w:rPr>
      </w:pPr>
      <w:r w:rsidRPr="00E57B50">
        <w:rPr>
          <w:rFonts w:ascii="Arial" w:hAnsi="Arial" w:cs="Arial"/>
          <w:b/>
          <w:sz w:val="28"/>
        </w:rPr>
        <w:t>Psiquiatra Lucas Caraballo</w:t>
      </w:r>
    </w:p>
    <w:p w:rsidR="00FA472E" w:rsidRPr="00FA472E" w:rsidRDefault="00FA472E" w:rsidP="00FA472E">
      <w:pPr>
        <w:spacing w:line="360" w:lineRule="auto"/>
        <w:jc w:val="both"/>
        <w:rPr>
          <w:rFonts w:ascii="Arial" w:hAnsi="Arial" w:cs="Arial"/>
          <w:sz w:val="24"/>
          <w:szCs w:val="24"/>
        </w:rPr>
      </w:pPr>
      <w:r w:rsidRPr="00FA472E">
        <w:rPr>
          <w:rFonts w:ascii="Arial" w:hAnsi="Arial" w:cs="Arial"/>
          <w:sz w:val="24"/>
          <w:szCs w:val="24"/>
        </w:rPr>
        <w:t xml:space="preserve">La historia natural de la esquizofrenia se basa es una enfermedad crónica, así como hay diabetes e hipertensión, la esquizofrenia sabemos de </w:t>
      </w:r>
      <w:proofErr w:type="spellStart"/>
      <w:r w:rsidRPr="00FA472E">
        <w:rPr>
          <w:rFonts w:ascii="Arial" w:hAnsi="Arial" w:cs="Arial"/>
          <w:sz w:val="24"/>
          <w:szCs w:val="24"/>
        </w:rPr>
        <w:t>que</w:t>
      </w:r>
      <w:proofErr w:type="spellEnd"/>
      <w:r w:rsidRPr="00FA472E">
        <w:rPr>
          <w:rFonts w:ascii="Arial" w:hAnsi="Arial" w:cs="Arial"/>
          <w:sz w:val="24"/>
          <w:szCs w:val="24"/>
        </w:rPr>
        <w:t xml:space="preserve"> es una enfermedad incurable pero controlable, a</w:t>
      </w:r>
      <w:r>
        <w:rPr>
          <w:rFonts w:ascii="Arial" w:hAnsi="Arial" w:cs="Arial"/>
          <w:sz w:val="24"/>
          <w:szCs w:val="24"/>
        </w:rPr>
        <w:t xml:space="preserve"> través</w:t>
      </w:r>
      <w:r w:rsidRPr="00FA472E">
        <w:rPr>
          <w:rFonts w:ascii="Arial" w:hAnsi="Arial" w:cs="Arial"/>
          <w:sz w:val="24"/>
          <w:szCs w:val="24"/>
        </w:rPr>
        <w:t xml:space="preserve"> de los diferentes controles que se hagan con el médico, los medicamentos tienen el objetivo de evitar la progresión de los síntomas es decir que empeore la sicosis empeore la abstracción, empeore la conexión con la realidad que tiene el individuo y mejorar síntomas como la ansiedad, la angustia, el patrón de sueño, la conducta alimentaria y la relación con las demás personas, se necesitan la intervención de medicamentos depende del </w:t>
      </w:r>
      <w:r w:rsidRPr="00FA472E">
        <w:rPr>
          <w:rFonts w:ascii="Arial" w:hAnsi="Arial" w:cs="Arial"/>
          <w:sz w:val="24"/>
          <w:szCs w:val="24"/>
        </w:rPr>
        <w:lastRenderedPageBreak/>
        <w:t>estado de la persona, no todos los medicamentos tienen ese efecto, de sedante, pues la mayoría de personas suelen creer que ir al siquiatra es igual a ir a tomar medicamentos, o ir a estar sedados o dormidos , algunos medicamentos por el contrario tienen un efecto activador, generan energía , vitalidad en las personas que padecen estos síntomas de la esquizofrenia.</w:t>
      </w:r>
    </w:p>
    <w:p w:rsidR="00FA472E" w:rsidRPr="00FA472E" w:rsidRDefault="00FA472E" w:rsidP="00FA472E">
      <w:pPr>
        <w:spacing w:line="360" w:lineRule="auto"/>
        <w:jc w:val="both"/>
        <w:rPr>
          <w:rFonts w:ascii="Arial" w:hAnsi="Arial" w:cs="Arial"/>
          <w:sz w:val="24"/>
          <w:szCs w:val="24"/>
        </w:rPr>
      </w:pPr>
      <w:r w:rsidRPr="00FA472E">
        <w:rPr>
          <w:rFonts w:ascii="Arial" w:hAnsi="Arial" w:cs="Arial"/>
          <w:sz w:val="24"/>
          <w:szCs w:val="24"/>
        </w:rPr>
        <w:t xml:space="preserve">La historia normal, la historia común se da en personas jóvenes, adultos, en los cuales después de una situación de estrés, de haber consumido sustancias psicoactivas o después de haber pasado por una experiencia emocional muy dura, empiezan a presentar el estado sicótico, estos casos muchas veces la instauración de los síntomas no es de una día a otro pueden aparecer en el curso de meses o incluso en años, y las personas pueden verse afectadas también por los factores del núcleo familiar. La familia es un factor fundamental a la hora de evaluar la esquizofrenia, una historia muy extraña es que otros médicos puedan pensar que las personas tengan alucinaciones como por ejemplo como referir que una persona tiene gusanos, pero cuando llega a la valoración del siquiatra efectivamente se da cuenta de que se trata de una parasitosis , entonces no es una alucinación por lo que la esquizofrenia no es una enfermedad de </w:t>
      </w:r>
      <w:proofErr w:type="spellStart"/>
      <w:r w:rsidRPr="00FA472E">
        <w:rPr>
          <w:rFonts w:ascii="Arial" w:hAnsi="Arial" w:cs="Arial"/>
          <w:sz w:val="24"/>
          <w:szCs w:val="24"/>
        </w:rPr>
        <w:t>diagnostico</w:t>
      </w:r>
      <w:proofErr w:type="spellEnd"/>
      <w:r w:rsidRPr="00FA472E">
        <w:rPr>
          <w:rFonts w:ascii="Arial" w:hAnsi="Arial" w:cs="Arial"/>
          <w:sz w:val="24"/>
          <w:szCs w:val="24"/>
        </w:rPr>
        <w:t xml:space="preserve">, hay que primero descartar otras causas orgánicas antes de hablar de esquizofrenia y por el otro lado en otras situaciones como la cárcel o una persona que se encuentre hospitalizada en un centro médico, una persona puede presentar un comportamiento errático, ser una persona difícil, ser una persona que ha dejado de dormir y ser una persona que se deteriora poco a poco, después de una intervención de siquiatría, hacia el manejo de los síntomas sicóticos estas personas pueden mejorar se pueden notar una diferencia grandísima en la calidad de vida. </w:t>
      </w:r>
    </w:p>
    <w:p w:rsidR="00FA472E" w:rsidRDefault="00FA472E" w:rsidP="00FA472E">
      <w:pPr>
        <w:spacing w:line="360" w:lineRule="auto"/>
        <w:jc w:val="both"/>
        <w:rPr>
          <w:rFonts w:ascii="Arial" w:hAnsi="Arial" w:cs="Arial"/>
          <w:sz w:val="24"/>
          <w:szCs w:val="24"/>
        </w:rPr>
      </w:pPr>
      <w:r w:rsidRPr="00FA472E">
        <w:rPr>
          <w:rFonts w:ascii="Arial" w:hAnsi="Arial" w:cs="Arial"/>
          <w:sz w:val="24"/>
          <w:szCs w:val="24"/>
        </w:rPr>
        <w:t xml:space="preserve">Hay situaciones que ponen a prueba a los médicos por ejemplo cuando las personas empiezan a referir un síntoma muy extraño por ejemplo que </w:t>
      </w:r>
      <w:r w:rsidR="003723DB" w:rsidRPr="00FA472E">
        <w:rPr>
          <w:rFonts w:ascii="Arial" w:hAnsi="Arial" w:cs="Arial"/>
          <w:sz w:val="24"/>
          <w:szCs w:val="24"/>
        </w:rPr>
        <w:t>está</w:t>
      </w:r>
      <w:r w:rsidRPr="00FA472E">
        <w:rPr>
          <w:rFonts w:ascii="Arial" w:hAnsi="Arial" w:cs="Arial"/>
          <w:sz w:val="24"/>
          <w:szCs w:val="24"/>
        </w:rPr>
        <w:t xml:space="preserve"> viendo gusano, o que está escuchando cosas donde no las hay, al hacer una valoración sobre este síntoma nos damos cuenta de que el paciente no es que este viendo gusanos, precisamente tiene una parasitosis, o estar en un ambiente como la </w:t>
      </w:r>
      <w:r w:rsidRPr="00FA472E">
        <w:rPr>
          <w:rFonts w:ascii="Arial" w:hAnsi="Arial" w:cs="Arial"/>
          <w:sz w:val="24"/>
          <w:szCs w:val="24"/>
        </w:rPr>
        <w:lastRenderedPageBreak/>
        <w:t xml:space="preserve">cárcel después de una valoración mejora su relación con los demás internos, y se convierten en un interno estrella, que quiere decir esto que bajo diferentes ópticas la esquizofrenia no es una enfermedad de exclusión se deben descartar que las personas, tengan otras causas o enfermedades, pero además que los pacientes que se encuentran en estrés o angustia no deben ser encasillados como paciente difícil, o paciente problema. </w:t>
      </w:r>
    </w:p>
    <w:p w:rsidR="00C8732A" w:rsidRPr="00E57B50" w:rsidRDefault="00C8732A" w:rsidP="00C8732A">
      <w:pPr>
        <w:tabs>
          <w:tab w:val="left" w:pos="1920"/>
        </w:tabs>
        <w:spacing w:line="360" w:lineRule="auto"/>
        <w:jc w:val="both"/>
        <w:rPr>
          <w:rFonts w:ascii="Arial" w:hAnsi="Arial" w:cs="Arial"/>
          <w:color w:val="000000" w:themeColor="text1"/>
          <w:sz w:val="28"/>
          <w:szCs w:val="24"/>
        </w:rPr>
      </w:pPr>
    </w:p>
    <w:p w:rsidR="00C8732A" w:rsidRPr="00E57B50" w:rsidRDefault="00C8732A" w:rsidP="00C8732A">
      <w:pPr>
        <w:pStyle w:val="Prrafodelista"/>
        <w:numPr>
          <w:ilvl w:val="0"/>
          <w:numId w:val="2"/>
        </w:numPr>
        <w:spacing w:line="360" w:lineRule="auto"/>
        <w:jc w:val="both"/>
        <w:rPr>
          <w:rFonts w:ascii="Arial" w:hAnsi="Arial" w:cs="Arial"/>
          <w:b/>
          <w:color w:val="000000" w:themeColor="text1"/>
          <w:sz w:val="28"/>
          <w:szCs w:val="24"/>
        </w:rPr>
      </w:pPr>
      <w:r w:rsidRPr="00E57B50">
        <w:rPr>
          <w:rFonts w:ascii="Arial" w:hAnsi="Arial" w:cs="Arial"/>
          <w:b/>
          <w:color w:val="000000" w:themeColor="text1"/>
          <w:sz w:val="28"/>
          <w:szCs w:val="24"/>
        </w:rPr>
        <w:t>Test Dr. Lucas Caraballo-Diana Martelo</w:t>
      </w:r>
    </w:p>
    <w:p w:rsidR="00C8732A" w:rsidRPr="00E57B50" w:rsidRDefault="00C8732A" w:rsidP="00C8732A">
      <w:pPr>
        <w:spacing w:line="360" w:lineRule="auto"/>
        <w:jc w:val="both"/>
        <w:rPr>
          <w:rFonts w:ascii="Arial" w:hAnsi="Arial" w:cs="Arial"/>
          <w:b/>
          <w:color w:val="000000" w:themeColor="text1"/>
          <w:sz w:val="24"/>
          <w:szCs w:val="24"/>
        </w:rPr>
      </w:pPr>
      <w:r w:rsidRPr="00E57B50">
        <w:rPr>
          <w:rFonts w:ascii="Arial" w:hAnsi="Arial" w:cs="Arial"/>
          <w:b/>
          <w:color w:val="000000" w:themeColor="text1"/>
          <w:sz w:val="24"/>
          <w:szCs w:val="24"/>
          <w:shd w:val="clear" w:color="auto" w:fill="FFFFFF"/>
        </w:rPr>
        <w:t>LC: ¿</w:t>
      </w:r>
      <w:r w:rsidRPr="00E57B50">
        <w:rPr>
          <w:rFonts w:ascii="Arial" w:hAnsi="Arial" w:cs="Arial"/>
          <w:b/>
          <w:color w:val="000000" w:themeColor="text1"/>
          <w:sz w:val="24"/>
          <w:szCs w:val="24"/>
        </w:rPr>
        <w:t>Has tenido algún síntoma relacionado con tu estado de ánimo?</w:t>
      </w:r>
    </w:p>
    <w:p w:rsidR="00C8732A" w:rsidRPr="00E57B50" w:rsidRDefault="00C8732A" w:rsidP="00C8732A">
      <w:pPr>
        <w:spacing w:line="360" w:lineRule="auto"/>
        <w:jc w:val="both"/>
        <w:rPr>
          <w:rFonts w:ascii="Arial" w:hAnsi="Arial" w:cs="Arial"/>
          <w:color w:val="000000" w:themeColor="text1"/>
          <w:sz w:val="24"/>
          <w:szCs w:val="24"/>
        </w:rPr>
      </w:pPr>
      <w:r w:rsidRPr="00E57B50">
        <w:rPr>
          <w:rFonts w:ascii="Arial" w:hAnsi="Arial" w:cs="Arial"/>
          <w:color w:val="000000" w:themeColor="text1"/>
          <w:sz w:val="24"/>
          <w:szCs w:val="24"/>
        </w:rPr>
        <w:t xml:space="preserve">DM: </w:t>
      </w:r>
      <w:r>
        <w:rPr>
          <w:rFonts w:ascii="Arial" w:hAnsi="Arial" w:cs="Arial"/>
          <w:color w:val="000000" w:themeColor="text1"/>
          <w:sz w:val="24"/>
          <w:szCs w:val="24"/>
        </w:rPr>
        <w:t xml:space="preserve">Pues no, </w:t>
      </w:r>
      <w:proofErr w:type="spellStart"/>
      <w:r w:rsidRPr="00E57B50">
        <w:rPr>
          <w:rFonts w:ascii="Arial" w:hAnsi="Arial" w:cs="Arial"/>
          <w:color w:val="000000" w:themeColor="text1"/>
          <w:sz w:val="24"/>
          <w:szCs w:val="24"/>
        </w:rPr>
        <w:t>osea</w:t>
      </w:r>
      <w:proofErr w:type="spellEnd"/>
      <w:r w:rsidRPr="00E57B50">
        <w:rPr>
          <w:rFonts w:ascii="Arial" w:hAnsi="Arial" w:cs="Arial"/>
          <w:color w:val="000000" w:themeColor="text1"/>
          <w:sz w:val="24"/>
          <w:szCs w:val="24"/>
        </w:rPr>
        <w:t xml:space="preserve"> que yo sepa no.</w:t>
      </w:r>
    </w:p>
    <w:p w:rsidR="00C8732A" w:rsidRPr="00E57B50" w:rsidRDefault="00C8732A" w:rsidP="00C8732A">
      <w:pPr>
        <w:spacing w:line="360" w:lineRule="auto"/>
        <w:jc w:val="both"/>
        <w:rPr>
          <w:rFonts w:ascii="Arial" w:hAnsi="Arial" w:cs="Arial"/>
          <w:b/>
          <w:color w:val="000000" w:themeColor="text1"/>
          <w:sz w:val="24"/>
          <w:szCs w:val="24"/>
          <w:shd w:val="clear" w:color="auto" w:fill="FFFFFF"/>
        </w:rPr>
      </w:pPr>
      <w:r w:rsidRPr="00E57B50">
        <w:rPr>
          <w:rFonts w:ascii="Arial" w:hAnsi="Arial" w:cs="Arial"/>
          <w:b/>
          <w:color w:val="000000" w:themeColor="text1"/>
          <w:sz w:val="24"/>
          <w:szCs w:val="24"/>
          <w:shd w:val="clear" w:color="auto" w:fill="FFFFFF"/>
        </w:rPr>
        <w:t>LC: ¿Alguna vez has tenido problema para dormir o te has sentido angustiada?</w:t>
      </w:r>
    </w:p>
    <w:p w:rsidR="00C8732A" w:rsidRPr="00E57B50" w:rsidRDefault="00C8732A" w:rsidP="00C8732A">
      <w:pPr>
        <w:spacing w:line="360" w:lineRule="auto"/>
        <w:jc w:val="both"/>
        <w:rPr>
          <w:rFonts w:ascii="Arial" w:hAnsi="Arial" w:cs="Arial"/>
          <w:color w:val="000000" w:themeColor="text1"/>
          <w:sz w:val="24"/>
          <w:szCs w:val="24"/>
          <w:shd w:val="clear" w:color="auto" w:fill="FFFFFF"/>
        </w:rPr>
      </w:pPr>
      <w:r w:rsidRPr="00E57B50">
        <w:rPr>
          <w:rFonts w:ascii="Arial" w:hAnsi="Arial" w:cs="Arial"/>
          <w:color w:val="000000" w:themeColor="text1"/>
          <w:sz w:val="24"/>
          <w:szCs w:val="24"/>
        </w:rPr>
        <w:t xml:space="preserve">DM: </w:t>
      </w:r>
      <w:r w:rsidRPr="00E57B50">
        <w:rPr>
          <w:rFonts w:ascii="Arial" w:hAnsi="Arial" w:cs="Arial"/>
          <w:color w:val="000000" w:themeColor="text1"/>
          <w:sz w:val="24"/>
          <w:szCs w:val="24"/>
          <w:shd w:val="clear" w:color="auto" w:fill="FFFFFF"/>
        </w:rPr>
        <w:t>Bueno, eso sí. He tenido a veces como no sé, no me da sueño, me siento cansada pero yo creo que es del mismo estrés de la universidad</w:t>
      </w:r>
    </w:p>
    <w:p w:rsidR="00C8732A" w:rsidRPr="00E57B50" w:rsidRDefault="00C8732A" w:rsidP="00C8732A">
      <w:pPr>
        <w:spacing w:line="360" w:lineRule="auto"/>
        <w:jc w:val="both"/>
        <w:rPr>
          <w:rFonts w:ascii="Arial" w:hAnsi="Arial" w:cs="Arial"/>
          <w:b/>
          <w:color w:val="000000" w:themeColor="text1"/>
          <w:sz w:val="24"/>
          <w:szCs w:val="24"/>
          <w:shd w:val="clear" w:color="auto" w:fill="FFFFFF"/>
        </w:rPr>
      </w:pPr>
      <w:r w:rsidRPr="00E57B50">
        <w:rPr>
          <w:rFonts w:ascii="Arial" w:hAnsi="Arial" w:cs="Arial"/>
          <w:b/>
          <w:color w:val="000000" w:themeColor="text1"/>
          <w:sz w:val="24"/>
          <w:szCs w:val="24"/>
          <w:shd w:val="clear" w:color="auto" w:fill="FFFFFF"/>
        </w:rPr>
        <w:t>LC ¿Cómo manejas las situaciones de estrés, cómo manejas las situaciones de angustia?</w:t>
      </w:r>
    </w:p>
    <w:p w:rsidR="00C8732A" w:rsidRPr="00E57B50" w:rsidRDefault="00C8732A" w:rsidP="00C8732A">
      <w:pPr>
        <w:spacing w:line="360" w:lineRule="auto"/>
        <w:jc w:val="both"/>
        <w:rPr>
          <w:rFonts w:ascii="Arial" w:hAnsi="Arial" w:cs="Arial"/>
          <w:color w:val="000000" w:themeColor="text1"/>
          <w:sz w:val="24"/>
          <w:szCs w:val="24"/>
          <w:shd w:val="clear" w:color="auto" w:fill="FFFFFF"/>
        </w:rPr>
      </w:pPr>
      <w:r w:rsidRPr="00E57B50">
        <w:rPr>
          <w:rFonts w:ascii="Arial" w:hAnsi="Arial" w:cs="Arial"/>
          <w:color w:val="000000" w:themeColor="text1"/>
          <w:sz w:val="24"/>
          <w:szCs w:val="24"/>
        </w:rPr>
        <w:t xml:space="preserve">DM: </w:t>
      </w:r>
      <w:r w:rsidRPr="00E57B50">
        <w:rPr>
          <w:rFonts w:ascii="Arial" w:hAnsi="Arial" w:cs="Arial"/>
          <w:color w:val="000000" w:themeColor="text1"/>
          <w:sz w:val="24"/>
          <w:szCs w:val="24"/>
          <w:shd w:val="clear" w:color="auto" w:fill="FFFFFF"/>
        </w:rPr>
        <w:t xml:space="preserve">Las situaciones de estrés, bueno yo tengo mi propio </w:t>
      </w:r>
      <w:proofErr w:type="spellStart"/>
      <w:r w:rsidRPr="00E57B50">
        <w:rPr>
          <w:rFonts w:ascii="Arial" w:hAnsi="Arial" w:cs="Arial"/>
          <w:color w:val="000000" w:themeColor="text1"/>
          <w:sz w:val="24"/>
          <w:szCs w:val="24"/>
          <w:shd w:val="clear" w:color="auto" w:fill="FFFFFF"/>
        </w:rPr>
        <w:t>tip</w:t>
      </w:r>
      <w:proofErr w:type="spellEnd"/>
      <w:r w:rsidRPr="00E57B50">
        <w:rPr>
          <w:rFonts w:ascii="Arial" w:hAnsi="Arial" w:cs="Arial"/>
          <w:color w:val="000000" w:themeColor="text1"/>
          <w:sz w:val="24"/>
          <w:szCs w:val="24"/>
          <w:shd w:val="clear" w:color="auto" w:fill="FFFFFF"/>
        </w:rPr>
        <w:t xml:space="preserve"> que es como respirar profundo, contar hasta tres y así a veces me puedo dormir contando hasta tres o diez respiraciones que haga profundamente, entonces ya como que logro calmar un poquito el estrés, las situaciones de angustia también respirando profundo, como no alterándome.</w:t>
      </w:r>
    </w:p>
    <w:p w:rsidR="00C8732A" w:rsidRPr="00E57B50" w:rsidRDefault="00C8732A" w:rsidP="00C8732A">
      <w:pPr>
        <w:spacing w:line="360" w:lineRule="auto"/>
        <w:jc w:val="both"/>
        <w:rPr>
          <w:rFonts w:ascii="Arial" w:hAnsi="Arial" w:cs="Arial"/>
          <w:b/>
          <w:color w:val="000000" w:themeColor="text1"/>
          <w:sz w:val="24"/>
          <w:szCs w:val="24"/>
          <w:shd w:val="clear" w:color="auto" w:fill="FFFFFF"/>
        </w:rPr>
      </w:pPr>
      <w:r w:rsidRPr="00E57B50">
        <w:rPr>
          <w:rFonts w:ascii="Arial" w:hAnsi="Arial" w:cs="Arial"/>
          <w:b/>
          <w:color w:val="000000" w:themeColor="text1"/>
          <w:sz w:val="24"/>
          <w:szCs w:val="24"/>
          <w:shd w:val="clear" w:color="auto" w:fill="FFFFFF"/>
        </w:rPr>
        <w:t xml:space="preserve">LC: ¿Alguna vez has hablado con un especialista sobre esos síntomas? </w:t>
      </w:r>
    </w:p>
    <w:p w:rsidR="00C8732A" w:rsidRPr="00E57B50" w:rsidRDefault="00C8732A" w:rsidP="00C8732A">
      <w:pPr>
        <w:spacing w:line="360" w:lineRule="auto"/>
        <w:jc w:val="both"/>
        <w:rPr>
          <w:rFonts w:ascii="Arial" w:hAnsi="Arial" w:cs="Arial"/>
          <w:color w:val="000000" w:themeColor="text1"/>
          <w:sz w:val="24"/>
          <w:szCs w:val="24"/>
          <w:shd w:val="clear" w:color="auto" w:fill="FFFFFF"/>
        </w:rPr>
      </w:pPr>
      <w:r w:rsidRPr="00E57B50">
        <w:rPr>
          <w:rFonts w:ascii="Arial" w:hAnsi="Arial" w:cs="Arial"/>
          <w:color w:val="000000" w:themeColor="text1"/>
          <w:sz w:val="24"/>
          <w:szCs w:val="24"/>
        </w:rPr>
        <w:t xml:space="preserve">DM: </w:t>
      </w:r>
      <w:r w:rsidRPr="00E57B50">
        <w:rPr>
          <w:rFonts w:ascii="Arial" w:hAnsi="Arial" w:cs="Arial"/>
          <w:color w:val="000000" w:themeColor="text1"/>
          <w:sz w:val="24"/>
          <w:szCs w:val="24"/>
          <w:shd w:val="clear" w:color="auto" w:fill="FFFFFF"/>
        </w:rPr>
        <w:t>No.</w:t>
      </w:r>
    </w:p>
    <w:p w:rsidR="00C8732A" w:rsidRPr="00E57B50" w:rsidRDefault="00C8732A" w:rsidP="00C8732A">
      <w:pPr>
        <w:spacing w:line="360" w:lineRule="auto"/>
        <w:jc w:val="both"/>
        <w:rPr>
          <w:rFonts w:ascii="Arial" w:hAnsi="Arial" w:cs="Arial"/>
          <w:b/>
          <w:color w:val="000000" w:themeColor="text1"/>
          <w:sz w:val="24"/>
          <w:szCs w:val="24"/>
          <w:shd w:val="clear" w:color="auto" w:fill="FFFFFF"/>
        </w:rPr>
      </w:pPr>
      <w:r w:rsidRPr="00E57B50">
        <w:rPr>
          <w:rFonts w:ascii="Arial" w:hAnsi="Arial" w:cs="Arial"/>
          <w:b/>
          <w:color w:val="000000" w:themeColor="text1"/>
          <w:sz w:val="24"/>
          <w:szCs w:val="24"/>
          <w:shd w:val="clear" w:color="auto" w:fill="FFFFFF"/>
        </w:rPr>
        <w:t>LC: ¿Alguna vez has tenido una situación de angustia que sea tan desesperante que las demás personas te hayan dicho que estás actuando anormal o que ven algo raro en ti?</w:t>
      </w:r>
    </w:p>
    <w:p w:rsidR="00C8732A" w:rsidRPr="00E57B50" w:rsidRDefault="00C8732A" w:rsidP="00C8732A">
      <w:pPr>
        <w:spacing w:line="360" w:lineRule="auto"/>
        <w:jc w:val="both"/>
        <w:rPr>
          <w:rFonts w:ascii="Arial" w:hAnsi="Arial" w:cs="Arial"/>
          <w:color w:val="000000" w:themeColor="text1"/>
          <w:sz w:val="24"/>
          <w:szCs w:val="24"/>
          <w:shd w:val="clear" w:color="auto" w:fill="FFFFFF"/>
        </w:rPr>
      </w:pPr>
      <w:r w:rsidRPr="00E57B50">
        <w:rPr>
          <w:rFonts w:ascii="Arial" w:hAnsi="Arial" w:cs="Arial"/>
          <w:color w:val="000000" w:themeColor="text1"/>
          <w:sz w:val="24"/>
          <w:szCs w:val="24"/>
          <w:shd w:val="clear" w:color="auto" w:fill="FFFFFF"/>
        </w:rPr>
        <w:lastRenderedPageBreak/>
        <w:t>No.</w:t>
      </w:r>
    </w:p>
    <w:p w:rsidR="00C8732A" w:rsidRPr="00E57B50" w:rsidRDefault="00C8732A" w:rsidP="00C8732A">
      <w:pPr>
        <w:spacing w:line="360" w:lineRule="auto"/>
        <w:jc w:val="both"/>
        <w:rPr>
          <w:rFonts w:ascii="Arial" w:hAnsi="Arial" w:cs="Arial"/>
          <w:b/>
          <w:color w:val="000000" w:themeColor="text1"/>
          <w:sz w:val="24"/>
          <w:szCs w:val="24"/>
          <w:shd w:val="clear" w:color="auto" w:fill="FFFFFF"/>
        </w:rPr>
      </w:pPr>
      <w:r w:rsidRPr="00E57B50">
        <w:rPr>
          <w:rFonts w:ascii="Arial" w:hAnsi="Arial" w:cs="Arial"/>
          <w:b/>
          <w:color w:val="000000" w:themeColor="text1"/>
          <w:sz w:val="24"/>
          <w:szCs w:val="24"/>
          <w:shd w:val="clear" w:color="auto" w:fill="FFFFFF"/>
        </w:rPr>
        <w:t>LC: También es importante saber ¿qué tal estas comiendo, que tal estas en esa parte?</w:t>
      </w:r>
    </w:p>
    <w:p w:rsidR="00C8732A" w:rsidRPr="00E57B50" w:rsidRDefault="00C8732A" w:rsidP="00C8732A">
      <w:pPr>
        <w:spacing w:line="360" w:lineRule="auto"/>
        <w:jc w:val="both"/>
        <w:rPr>
          <w:rFonts w:ascii="Arial" w:hAnsi="Arial" w:cs="Arial"/>
          <w:color w:val="000000" w:themeColor="text1"/>
          <w:sz w:val="24"/>
          <w:szCs w:val="24"/>
          <w:shd w:val="clear" w:color="auto" w:fill="FFFFFF"/>
        </w:rPr>
      </w:pPr>
      <w:r w:rsidRPr="00E57B50">
        <w:rPr>
          <w:rFonts w:ascii="Arial" w:hAnsi="Arial" w:cs="Arial"/>
          <w:color w:val="000000" w:themeColor="text1"/>
          <w:sz w:val="24"/>
          <w:szCs w:val="24"/>
        </w:rPr>
        <w:t xml:space="preserve">DM: </w:t>
      </w:r>
      <w:r w:rsidRPr="00E57B50">
        <w:rPr>
          <w:rFonts w:ascii="Arial" w:hAnsi="Arial" w:cs="Arial"/>
          <w:color w:val="000000" w:themeColor="text1"/>
          <w:sz w:val="24"/>
          <w:szCs w:val="24"/>
          <w:shd w:val="clear" w:color="auto" w:fill="FFFFFF"/>
        </w:rPr>
        <w:t>Bueno, pues sí. Yo como bien, no tan saludable pero sí.</w:t>
      </w:r>
    </w:p>
    <w:p w:rsidR="00C8732A" w:rsidRPr="00E57B50" w:rsidRDefault="00C8732A" w:rsidP="00C8732A">
      <w:pPr>
        <w:spacing w:line="360" w:lineRule="auto"/>
        <w:jc w:val="both"/>
        <w:rPr>
          <w:rFonts w:ascii="Arial" w:hAnsi="Arial" w:cs="Arial"/>
          <w:b/>
          <w:color w:val="000000" w:themeColor="text1"/>
          <w:sz w:val="24"/>
          <w:szCs w:val="24"/>
          <w:shd w:val="clear" w:color="auto" w:fill="FFFFFF"/>
        </w:rPr>
      </w:pPr>
      <w:r w:rsidRPr="00E57B50">
        <w:rPr>
          <w:rFonts w:ascii="Arial" w:hAnsi="Arial" w:cs="Arial"/>
          <w:b/>
          <w:color w:val="000000" w:themeColor="text1"/>
          <w:sz w:val="24"/>
          <w:szCs w:val="24"/>
          <w:shd w:val="clear" w:color="auto" w:fill="FFFFFF"/>
        </w:rPr>
        <w:t>LC: ¿En tu familia hay situaciones de problemas?</w:t>
      </w:r>
    </w:p>
    <w:p w:rsidR="00C8732A" w:rsidRPr="00E57B50" w:rsidRDefault="00C8732A" w:rsidP="00C8732A">
      <w:pPr>
        <w:spacing w:line="360" w:lineRule="auto"/>
        <w:jc w:val="both"/>
        <w:rPr>
          <w:rFonts w:ascii="Arial" w:hAnsi="Arial" w:cs="Arial"/>
          <w:color w:val="000000" w:themeColor="text1"/>
          <w:sz w:val="24"/>
          <w:szCs w:val="24"/>
          <w:shd w:val="clear" w:color="auto" w:fill="FFFFFF"/>
        </w:rPr>
      </w:pPr>
      <w:r w:rsidRPr="00E57B50">
        <w:rPr>
          <w:rFonts w:ascii="Arial" w:hAnsi="Arial" w:cs="Arial"/>
          <w:color w:val="000000" w:themeColor="text1"/>
          <w:sz w:val="24"/>
          <w:szCs w:val="24"/>
        </w:rPr>
        <w:t xml:space="preserve">DM: </w:t>
      </w:r>
      <w:r w:rsidRPr="00E57B50">
        <w:rPr>
          <w:rFonts w:ascii="Arial" w:hAnsi="Arial" w:cs="Arial"/>
          <w:color w:val="000000" w:themeColor="text1"/>
          <w:sz w:val="24"/>
          <w:szCs w:val="24"/>
          <w:shd w:val="clear" w:color="auto" w:fill="FFFFFF"/>
        </w:rPr>
        <w:t>Bueno, sí.</w:t>
      </w:r>
    </w:p>
    <w:p w:rsidR="00E57B50" w:rsidRDefault="00C8732A" w:rsidP="00FA472E">
      <w:pPr>
        <w:spacing w:line="360" w:lineRule="auto"/>
        <w:jc w:val="both"/>
        <w:rPr>
          <w:rFonts w:ascii="Arial" w:hAnsi="Arial" w:cs="Arial"/>
          <w:b/>
          <w:color w:val="000000" w:themeColor="text1"/>
          <w:sz w:val="24"/>
          <w:szCs w:val="24"/>
          <w:shd w:val="clear" w:color="auto" w:fill="FFFFFF"/>
        </w:rPr>
      </w:pPr>
      <w:r w:rsidRPr="00E57B50">
        <w:rPr>
          <w:rFonts w:ascii="Arial" w:hAnsi="Arial" w:cs="Arial"/>
          <w:b/>
          <w:color w:val="000000" w:themeColor="text1"/>
          <w:sz w:val="24"/>
          <w:szCs w:val="24"/>
          <w:shd w:val="clear" w:color="auto" w:fill="FFFFFF"/>
        </w:rPr>
        <w:t>LC :También puede influir sobre esa parte, tengamos en cuenta que la ansiedad es un fenómeno normal que nos ocurre a todos, las situaciones de angustia también hacen parte del día a día, pero una forma sana de manejar la angustia, de manejar estas situaciones puede ser a través de una dieta saludable, de mantener hábitos de vida saludables, de mantenerse alejado de sustancias psicoactivas, mantenerse alejado del alcohol, del cigarrillo y además de contar con un apoyo psicológico cuando la persona lo necesite.</w:t>
      </w:r>
    </w:p>
    <w:p w:rsidR="00A66954" w:rsidRPr="00A66954" w:rsidRDefault="00A66954" w:rsidP="00FA472E">
      <w:pPr>
        <w:spacing w:line="360" w:lineRule="auto"/>
        <w:jc w:val="both"/>
        <w:rPr>
          <w:rFonts w:ascii="Arial" w:hAnsi="Arial" w:cs="Arial"/>
          <w:b/>
          <w:color w:val="000000" w:themeColor="text1"/>
          <w:sz w:val="24"/>
          <w:szCs w:val="24"/>
          <w:shd w:val="clear" w:color="auto" w:fill="FFFFFF"/>
        </w:rPr>
      </w:pPr>
    </w:p>
    <w:p w:rsidR="00FA472E" w:rsidRPr="00E57B50" w:rsidRDefault="00FA472E" w:rsidP="00E57B50">
      <w:pPr>
        <w:pStyle w:val="Prrafodelista"/>
        <w:numPr>
          <w:ilvl w:val="0"/>
          <w:numId w:val="2"/>
        </w:numPr>
        <w:jc w:val="both"/>
        <w:rPr>
          <w:rFonts w:ascii="Arial" w:hAnsi="Arial" w:cs="Arial"/>
          <w:b/>
          <w:sz w:val="28"/>
        </w:rPr>
      </w:pPr>
      <w:r w:rsidRPr="00E57B50">
        <w:rPr>
          <w:rFonts w:ascii="Arial" w:hAnsi="Arial" w:cs="Arial"/>
          <w:b/>
          <w:sz w:val="28"/>
        </w:rPr>
        <w:t xml:space="preserve">Padre </w:t>
      </w:r>
      <w:proofErr w:type="spellStart"/>
      <w:r w:rsidRPr="00E57B50">
        <w:rPr>
          <w:rFonts w:ascii="Arial" w:hAnsi="Arial" w:cs="Arial"/>
          <w:b/>
          <w:sz w:val="28"/>
        </w:rPr>
        <w:t>Wilman</w:t>
      </w:r>
      <w:proofErr w:type="spellEnd"/>
      <w:r w:rsidRPr="00E57B50">
        <w:rPr>
          <w:rFonts w:ascii="Arial" w:hAnsi="Arial" w:cs="Arial"/>
          <w:b/>
          <w:sz w:val="28"/>
        </w:rPr>
        <w:t xml:space="preserve"> Fernández </w:t>
      </w:r>
    </w:p>
    <w:p w:rsidR="00FA472E" w:rsidRPr="00FA472E" w:rsidRDefault="00FA472E" w:rsidP="00FA472E">
      <w:pPr>
        <w:jc w:val="both"/>
        <w:rPr>
          <w:rFonts w:ascii="Arial" w:hAnsi="Arial" w:cs="Arial"/>
          <w:b/>
          <w:i/>
          <w:sz w:val="24"/>
        </w:rPr>
      </w:pPr>
      <w:r w:rsidRPr="00FA472E">
        <w:rPr>
          <w:rFonts w:ascii="Arial" w:hAnsi="Arial" w:cs="Arial"/>
          <w:b/>
          <w:i/>
          <w:sz w:val="24"/>
        </w:rPr>
        <w:t xml:space="preserve">¿Qué es la esquizofrenia? </w:t>
      </w:r>
    </w:p>
    <w:p w:rsidR="00FA472E" w:rsidRPr="000E4134" w:rsidRDefault="00FA472E" w:rsidP="00FA472E">
      <w:pPr>
        <w:spacing w:line="360" w:lineRule="auto"/>
        <w:jc w:val="both"/>
        <w:rPr>
          <w:rFonts w:ascii="Arial" w:hAnsi="Arial" w:cs="Arial"/>
          <w:sz w:val="24"/>
        </w:rPr>
      </w:pPr>
      <w:r w:rsidRPr="000E4134">
        <w:rPr>
          <w:rFonts w:ascii="Arial" w:hAnsi="Arial" w:cs="Arial"/>
          <w:sz w:val="24"/>
        </w:rPr>
        <w:t>Desde el punto de vista científico puedo decirte que es</w:t>
      </w:r>
      <w:r w:rsidR="00E57B50">
        <w:rPr>
          <w:rFonts w:ascii="Arial" w:hAnsi="Arial" w:cs="Arial"/>
          <w:sz w:val="24"/>
        </w:rPr>
        <w:t xml:space="preserve"> “</w:t>
      </w:r>
      <w:proofErr w:type="spellStart"/>
      <w:r w:rsidRPr="000E4134">
        <w:rPr>
          <w:rFonts w:ascii="Arial" w:hAnsi="Arial" w:cs="Arial"/>
          <w:sz w:val="24"/>
        </w:rPr>
        <w:t>quizo</w:t>
      </w:r>
      <w:proofErr w:type="spellEnd"/>
      <w:r w:rsidR="00E57B50">
        <w:rPr>
          <w:rFonts w:ascii="Arial" w:hAnsi="Arial" w:cs="Arial"/>
          <w:sz w:val="24"/>
        </w:rPr>
        <w:t>",</w:t>
      </w:r>
      <w:r w:rsidRPr="000E4134">
        <w:rPr>
          <w:rFonts w:ascii="Arial" w:hAnsi="Arial" w:cs="Arial"/>
          <w:sz w:val="24"/>
        </w:rPr>
        <w:t xml:space="preserve"> significa separar. En el cerebro del ser humano hay dos hemisferios cerebrales, derechos e izquierdos. En el medio de los dos hay uno que permite la coordinación de tal manera que cuando ellos se separa provoca </w:t>
      </w:r>
      <w:proofErr w:type="spellStart"/>
      <w:r w:rsidRPr="000E4134">
        <w:rPr>
          <w:rFonts w:ascii="Arial" w:hAnsi="Arial" w:cs="Arial"/>
          <w:sz w:val="24"/>
        </w:rPr>
        <w:t>esquizo</w:t>
      </w:r>
      <w:proofErr w:type="spellEnd"/>
      <w:r w:rsidRPr="000E4134">
        <w:rPr>
          <w:rFonts w:ascii="Arial" w:hAnsi="Arial" w:cs="Arial"/>
          <w:sz w:val="24"/>
        </w:rPr>
        <w:t xml:space="preserve">, separar. La persona pierde la coordinación de sus funciones. Hay que reconocer que en el cerebro hay dos movimientos fundamentales, el fisiológico en el plano de lo químico y en el psicológico que tiene que ver con el plano emocional de la persona. </w:t>
      </w:r>
    </w:p>
    <w:p w:rsidR="00FA472E" w:rsidRDefault="00FA472E" w:rsidP="00FA472E">
      <w:pPr>
        <w:spacing w:line="360" w:lineRule="auto"/>
        <w:jc w:val="both"/>
        <w:rPr>
          <w:rFonts w:ascii="Arial" w:hAnsi="Arial" w:cs="Arial"/>
          <w:sz w:val="24"/>
        </w:rPr>
      </w:pPr>
      <w:r w:rsidRPr="000E4134">
        <w:rPr>
          <w:rFonts w:ascii="Arial" w:hAnsi="Arial" w:cs="Arial"/>
          <w:sz w:val="24"/>
        </w:rPr>
        <w:t xml:space="preserve">El bueno tocar tres puntos, el biológico que el neurólogo y psiquiatra puede explicarlo desde lo científico. El segundo aspecto psicológico es el que tiene que ver con los estados emocionales del ser humano. No se puede desconocer que se hereda de la familia no solo desde lo genético sino en lo fenotípico en otras </w:t>
      </w:r>
      <w:r w:rsidRPr="000E4134">
        <w:rPr>
          <w:rFonts w:ascii="Arial" w:hAnsi="Arial" w:cs="Arial"/>
          <w:sz w:val="24"/>
        </w:rPr>
        <w:lastRenderedPageBreak/>
        <w:t xml:space="preserve">palabras en el carácter, el modo de ser y el ambiente. Todo eso ayuda a que se estructure una persona desde el punto de vista neurológico o emocional. El tercer aspecto está con un tema más manejadas por la religión y es lo que tiene que ver con influencias demoniacas, presencias malignas, trabajo de la brujería e influencia del demonio que también están presentes en el cerebro incluso se está haciendo un estudio teológico para identificar en donde queda el espíritu, si en el cuerpo, el corazón o el cerebro para saber en qué área hay un asentamiento del espíritu en la persona. Ahí entra lo que tiene que ver con la religión, las oraciones que de alguna manera ejercen en el ser humano una influencia positiva o negativa, la positiva que viene de Dios y la otra que viene del diablo. </w:t>
      </w:r>
    </w:p>
    <w:p w:rsidR="00FA472E" w:rsidRPr="00FA472E" w:rsidRDefault="00FA472E" w:rsidP="00FA472E">
      <w:pPr>
        <w:spacing w:line="360" w:lineRule="auto"/>
        <w:jc w:val="both"/>
        <w:rPr>
          <w:rFonts w:ascii="Arial" w:hAnsi="Arial" w:cs="Arial"/>
          <w:b/>
          <w:i/>
          <w:sz w:val="24"/>
        </w:rPr>
      </w:pPr>
      <w:r w:rsidRPr="00FA472E">
        <w:rPr>
          <w:rFonts w:ascii="Arial" w:hAnsi="Arial" w:cs="Arial"/>
          <w:b/>
          <w:i/>
          <w:sz w:val="24"/>
        </w:rPr>
        <w:t xml:space="preserve">¿Qué son las posesiones demoniacas? </w:t>
      </w:r>
    </w:p>
    <w:p w:rsidR="00FA472E" w:rsidRPr="000E4134" w:rsidRDefault="00FA472E" w:rsidP="00FA472E">
      <w:pPr>
        <w:spacing w:line="360" w:lineRule="auto"/>
        <w:jc w:val="both"/>
        <w:rPr>
          <w:rFonts w:ascii="Arial" w:hAnsi="Arial" w:cs="Arial"/>
          <w:sz w:val="24"/>
        </w:rPr>
      </w:pPr>
      <w:r w:rsidRPr="000E4134">
        <w:rPr>
          <w:rFonts w:ascii="Arial" w:hAnsi="Arial" w:cs="Arial"/>
          <w:sz w:val="24"/>
        </w:rPr>
        <w:t xml:space="preserve">Cuando hablamos de posesiones demoniacas estamos metiéndonos en un tema específico de la espiritualidad. El demonio se manifiesta de tres maneras, la posesión cuando la persona pierde el control de </w:t>
      </w:r>
      <w:proofErr w:type="spellStart"/>
      <w:r w:rsidRPr="000E4134">
        <w:rPr>
          <w:rFonts w:ascii="Arial" w:hAnsi="Arial" w:cs="Arial"/>
          <w:sz w:val="24"/>
        </w:rPr>
        <w:t>si</w:t>
      </w:r>
      <w:proofErr w:type="spellEnd"/>
      <w:r w:rsidRPr="000E4134">
        <w:rPr>
          <w:rFonts w:ascii="Arial" w:hAnsi="Arial" w:cs="Arial"/>
          <w:sz w:val="24"/>
        </w:rPr>
        <w:t xml:space="preserve"> misma y sale en la persona alguien que no es. Habla diferente, su actuar no es normal, habla distinto,</w:t>
      </w:r>
      <w:r>
        <w:rPr>
          <w:rFonts w:ascii="Arial" w:hAnsi="Arial" w:cs="Arial"/>
          <w:sz w:val="24"/>
        </w:rPr>
        <w:t xml:space="preserve"> se puede </w:t>
      </w:r>
      <w:r w:rsidRPr="000E4134">
        <w:rPr>
          <w:rFonts w:ascii="Arial" w:hAnsi="Arial" w:cs="Arial"/>
          <w:sz w:val="24"/>
        </w:rPr>
        <w:t xml:space="preserve"> decir que el demonio domina a la persona. En la iglesia católica la liberación de las posesiones es facultad especifica del obispo o de un sacerdote que el delegue que conozca de manera profunda el tema. Las posesiones se dan cuando la persona libre y voluntariamente hace una entrega al demonio. Al demonio  no le está permitido poseer a una persona por simple gusto porque si así fuera todos estaríamos poseídos. Eso es muy importante </w:t>
      </w:r>
    </w:p>
    <w:p w:rsidR="00FA472E" w:rsidRPr="000E4134" w:rsidRDefault="00FA472E" w:rsidP="00FA472E">
      <w:pPr>
        <w:spacing w:line="360" w:lineRule="auto"/>
        <w:jc w:val="both"/>
        <w:rPr>
          <w:rFonts w:ascii="Arial" w:hAnsi="Arial" w:cs="Arial"/>
          <w:sz w:val="24"/>
        </w:rPr>
      </w:pPr>
      <w:r w:rsidRPr="000E4134">
        <w:rPr>
          <w:rFonts w:ascii="Arial" w:hAnsi="Arial" w:cs="Arial"/>
          <w:sz w:val="24"/>
        </w:rPr>
        <w:t xml:space="preserve">El segundo es la perturbación, presencia del demonio  externas a la persona, puede perturbar la salud, economía, la familia, vida moral en la que la persona siente que tiene un apego y no puede desprenderse sin dejar de ser quien es y sigue siendo consciente mientras que en la posesión se pierde. </w:t>
      </w:r>
    </w:p>
    <w:p w:rsidR="00FA472E" w:rsidRPr="000E4134" w:rsidRDefault="00FA472E" w:rsidP="00FA472E">
      <w:pPr>
        <w:spacing w:line="360" w:lineRule="auto"/>
        <w:jc w:val="both"/>
        <w:rPr>
          <w:rFonts w:ascii="Arial" w:hAnsi="Arial" w:cs="Arial"/>
          <w:sz w:val="24"/>
        </w:rPr>
      </w:pPr>
      <w:r w:rsidRPr="000E4134">
        <w:rPr>
          <w:rFonts w:ascii="Arial" w:hAnsi="Arial" w:cs="Arial"/>
          <w:sz w:val="24"/>
        </w:rPr>
        <w:t>En la esquizofrenia aparece un aspecto fisiológico-físico. A nivel cerebral y neuronal es químico</w:t>
      </w:r>
      <w:r>
        <w:rPr>
          <w:rFonts w:ascii="Arial" w:hAnsi="Arial" w:cs="Arial"/>
          <w:sz w:val="24"/>
        </w:rPr>
        <w:t xml:space="preserve">. </w:t>
      </w:r>
      <w:r w:rsidRPr="000E4134">
        <w:rPr>
          <w:rFonts w:ascii="Arial" w:hAnsi="Arial" w:cs="Arial"/>
          <w:sz w:val="24"/>
        </w:rPr>
        <w:t>En la posesión diabólica la persona pierde quien  es aunque en el comportamiento sean parecidos, en la esquizofrenia la persona no pierde la conciencia, en la posesión sí. Est</w:t>
      </w:r>
      <w:r>
        <w:rPr>
          <w:rFonts w:ascii="Arial" w:hAnsi="Arial" w:cs="Arial"/>
          <w:sz w:val="24"/>
        </w:rPr>
        <w:t>á</w:t>
      </w:r>
      <w:r w:rsidRPr="000E4134">
        <w:rPr>
          <w:rFonts w:ascii="Arial" w:hAnsi="Arial" w:cs="Arial"/>
          <w:sz w:val="24"/>
        </w:rPr>
        <w:t xml:space="preserve"> hoy demostrado que cuando uno ora a una </w:t>
      </w:r>
      <w:r w:rsidRPr="000E4134">
        <w:rPr>
          <w:rFonts w:ascii="Arial" w:hAnsi="Arial" w:cs="Arial"/>
          <w:sz w:val="24"/>
        </w:rPr>
        <w:lastRenderedPageBreak/>
        <w:t>persona que tiene esquizofrenia se puede liberar porque el demonio aprovecha las perturbaciones neurológicas para hacer sentir su poder y su presencia. Ahí vale la pena ir de la mano el psiquiatra y el sacerdote que le haga acompañamiento</w:t>
      </w:r>
      <w:r>
        <w:rPr>
          <w:rFonts w:ascii="Arial" w:hAnsi="Arial" w:cs="Arial"/>
          <w:sz w:val="24"/>
        </w:rPr>
        <w:t>.</w:t>
      </w:r>
    </w:p>
    <w:p w:rsidR="00FA472E" w:rsidRPr="000E4134" w:rsidRDefault="00FA472E" w:rsidP="00FA472E">
      <w:pPr>
        <w:spacing w:line="360" w:lineRule="auto"/>
        <w:jc w:val="both"/>
        <w:rPr>
          <w:rFonts w:ascii="Arial" w:hAnsi="Arial" w:cs="Arial"/>
          <w:sz w:val="24"/>
        </w:rPr>
      </w:pPr>
      <w:r w:rsidRPr="000E4134">
        <w:rPr>
          <w:rFonts w:ascii="Arial" w:hAnsi="Arial" w:cs="Arial"/>
          <w:sz w:val="24"/>
        </w:rPr>
        <w:t xml:space="preserve">Uno no puede ni negar la esquizofrenia como una enfermedad neurológica dentro de ese cuadro de lo que es la neurosis y psicosis sino entender que se puede ir de la mano lo uno con lo otro sin caer en el extremo de que algo es solo presencia del demonio cuando puede ser una perturbación psicológico en el ser humano. </w:t>
      </w:r>
    </w:p>
    <w:p w:rsidR="00FA472E" w:rsidRDefault="00FA472E" w:rsidP="00FA472E">
      <w:pPr>
        <w:spacing w:line="360" w:lineRule="auto"/>
        <w:jc w:val="both"/>
        <w:rPr>
          <w:rFonts w:ascii="Arial" w:hAnsi="Arial" w:cs="Arial"/>
          <w:sz w:val="24"/>
        </w:rPr>
      </w:pPr>
      <w:r w:rsidRPr="000E4134">
        <w:rPr>
          <w:rFonts w:ascii="Arial" w:hAnsi="Arial" w:cs="Arial"/>
          <w:sz w:val="24"/>
        </w:rPr>
        <w:t>La tercera es la obsesión, es de carácter cultural. Uno tiende a interpretar que todo lo que le pasa es por obra del demonio, es una obsesión</w:t>
      </w:r>
      <w:r w:rsidR="00E57B50">
        <w:rPr>
          <w:rFonts w:ascii="Arial" w:hAnsi="Arial" w:cs="Arial"/>
          <w:sz w:val="24"/>
        </w:rPr>
        <w:t xml:space="preserve"> </w:t>
      </w:r>
      <w:r w:rsidRPr="000E4134">
        <w:rPr>
          <w:rFonts w:ascii="Arial" w:hAnsi="Arial" w:cs="Arial"/>
          <w:sz w:val="24"/>
        </w:rPr>
        <w:t xml:space="preserve">diabólica y cuando no se encuentran respuestas psicológicas y médicas se piensa que es brujería. Nosotros somos frutos de tres culturas, en una no entra solo lo físico sino también la cultura de los negros africanos, aborígenes indígenas y lo católicos, en esa mezcla salieron los latinos. Tenemos la tendencia de querer explicarlo todo por la vía demoniaca. Cuando yo voy a abordar un caso me gusta trabajar con un médico  o psicólogo para yo trabajar la parte espiritual. Cuando uno lo hace así le ayuda a la persona en todos los aspectos. </w:t>
      </w:r>
      <w:r>
        <w:rPr>
          <w:rFonts w:ascii="Arial" w:hAnsi="Arial" w:cs="Arial"/>
          <w:sz w:val="24"/>
        </w:rPr>
        <w:t>A</w:t>
      </w:r>
      <w:r w:rsidRPr="000E4134">
        <w:rPr>
          <w:rFonts w:ascii="Arial" w:hAnsi="Arial" w:cs="Arial"/>
          <w:sz w:val="24"/>
        </w:rPr>
        <w:t xml:space="preserve"> veces hay lesiones físicas que tiene que manejarlas el neurólogo o psiquiátrica y algunas que me han tocado manejar y ellos lo respetan porque tiene que ver con la vida espiritual. En un libro dice que cuando uno aborda a un paciente solo desde el punto de vista psicológico, médico y espiritual no se logran los objetivos, pero cuando se hace la combinación de todo se logra la recuperación de la persona. Esto quiere decir que no toda esquizofrenia es demonio, tampoco se puede negar. Se debe trabajar de manera interdisciplinaria en la recuperación de la persona, es en tender que todos tienen la verdad desde sus diferentes enfoques. </w:t>
      </w:r>
    </w:p>
    <w:p w:rsidR="00FA472E" w:rsidRPr="00FA472E" w:rsidRDefault="00FA472E" w:rsidP="00FA472E">
      <w:pPr>
        <w:spacing w:line="360" w:lineRule="auto"/>
        <w:jc w:val="both"/>
        <w:rPr>
          <w:rFonts w:ascii="Arial" w:hAnsi="Arial" w:cs="Arial"/>
          <w:b/>
          <w:i/>
          <w:sz w:val="24"/>
        </w:rPr>
      </w:pPr>
      <w:r w:rsidRPr="00FA472E">
        <w:rPr>
          <w:rFonts w:ascii="Arial" w:hAnsi="Arial" w:cs="Arial"/>
          <w:b/>
          <w:i/>
          <w:sz w:val="24"/>
        </w:rPr>
        <w:t>¿Qué papel juega la familia en la recuperación de la persona?</w:t>
      </w:r>
    </w:p>
    <w:p w:rsidR="00FA472E" w:rsidRPr="000E4134" w:rsidRDefault="00FA472E" w:rsidP="00FA472E">
      <w:pPr>
        <w:spacing w:line="360" w:lineRule="auto"/>
        <w:jc w:val="both"/>
        <w:rPr>
          <w:rFonts w:ascii="Arial" w:hAnsi="Arial" w:cs="Arial"/>
          <w:sz w:val="24"/>
        </w:rPr>
      </w:pPr>
      <w:r w:rsidRPr="000E4134">
        <w:rPr>
          <w:rFonts w:ascii="Arial" w:hAnsi="Arial" w:cs="Arial"/>
          <w:sz w:val="24"/>
        </w:rPr>
        <w:t xml:space="preserve">La familia en todo tipo de perturbación de la persona juega un papel fundamental. Jesús dijo: Yo he venido por las ovejas descarriadas de la casa de Israel, cuando se encuentra con Zaqueo dice “Hoy ha llegado la salvación a esta casa”. El ser humano es un </w:t>
      </w:r>
      <w:r>
        <w:rPr>
          <w:rFonts w:ascii="Arial" w:hAnsi="Arial" w:cs="Arial"/>
          <w:sz w:val="24"/>
        </w:rPr>
        <w:t>s</w:t>
      </w:r>
      <w:r w:rsidR="00E57B50">
        <w:rPr>
          <w:rFonts w:ascii="Arial" w:hAnsi="Arial" w:cs="Arial"/>
          <w:sz w:val="24"/>
        </w:rPr>
        <w:t>er social, es decir que su mamá</w:t>
      </w:r>
      <w:r>
        <w:rPr>
          <w:rFonts w:ascii="Arial" w:hAnsi="Arial" w:cs="Arial"/>
          <w:sz w:val="24"/>
        </w:rPr>
        <w:t>,</w:t>
      </w:r>
      <w:r w:rsidR="00E57B50">
        <w:rPr>
          <w:rFonts w:ascii="Arial" w:hAnsi="Arial" w:cs="Arial"/>
          <w:sz w:val="24"/>
        </w:rPr>
        <w:t xml:space="preserve"> </w:t>
      </w:r>
      <w:r>
        <w:rPr>
          <w:rFonts w:ascii="Arial" w:hAnsi="Arial" w:cs="Arial"/>
          <w:sz w:val="24"/>
        </w:rPr>
        <w:t>papá</w:t>
      </w:r>
      <w:r w:rsidRPr="000E4134">
        <w:rPr>
          <w:rFonts w:ascii="Arial" w:hAnsi="Arial" w:cs="Arial"/>
          <w:sz w:val="24"/>
        </w:rPr>
        <w:t>,</w:t>
      </w:r>
      <w:r w:rsidR="00E57B50">
        <w:rPr>
          <w:rFonts w:ascii="Arial" w:hAnsi="Arial" w:cs="Arial"/>
          <w:sz w:val="24"/>
        </w:rPr>
        <w:t xml:space="preserve"> </w:t>
      </w:r>
      <w:r w:rsidRPr="000E4134">
        <w:rPr>
          <w:rFonts w:ascii="Arial" w:hAnsi="Arial" w:cs="Arial"/>
          <w:sz w:val="24"/>
        </w:rPr>
        <w:t xml:space="preserve">pareja e hijos son </w:t>
      </w:r>
      <w:r w:rsidRPr="000E4134">
        <w:rPr>
          <w:rFonts w:ascii="Arial" w:hAnsi="Arial" w:cs="Arial"/>
          <w:sz w:val="24"/>
        </w:rPr>
        <w:lastRenderedPageBreak/>
        <w:t>importantes porque generan amor, es el camino sanador para recuperar a un ser humano independientemente de la perturbación o fallas que sean de carácter sexual físico o mental. Lo importante es que cuando en la familia ayudamos la persona se recupera.</w:t>
      </w:r>
    </w:p>
    <w:p w:rsidR="00E57B50" w:rsidRPr="00E57B50" w:rsidRDefault="00E57B50" w:rsidP="00E57B50">
      <w:pPr>
        <w:pStyle w:val="Prrafodelista"/>
        <w:numPr>
          <w:ilvl w:val="0"/>
          <w:numId w:val="2"/>
        </w:numPr>
        <w:spacing w:line="360" w:lineRule="auto"/>
        <w:jc w:val="both"/>
        <w:rPr>
          <w:rFonts w:ascii="Arial" w:hAnsi="Arial" w:cs="Arial"/>
          <w:b/>
          <w:color w:val="000000" w:themeColor="text1"/>
          <w:sz w:val="28"/>
          <w:szCs w:val="24"/>
        </w:rPr>
      </w:pPr>
      <w:r w:rsidRPr="00E57B50">
        <w:rPr>
          <w:rFonts w:ascii="Arial" w:hAnsi="Arial" w:cs="Arial"/>
          <w:b/>
          <w:color w:val="000000" w:themeColor="text1"/>
          <w:sz w:val="28"/>
          <w:szCs w:val="24"/>
        </w:rPr>
        <w:t>Psicóloga Dalila Barranco</w:t>
      </w:r>
    </w:p>
    <w:p w:rsidR="00E57B50" w:rsidRPr="00E57B50" w:rsidRDefault="00E57B50" w:rsidP="00E57B50">
      <w:pPr>
        <w:spacing w:line="360" w:lineRule="auto"/>
        <w:jc w:val="both"/>
        <w:rPr>
          <w:rFonts w:ascii="Arial" w:hAnsi="Arial" w:cs="Arial"/>
          <w:color w:val="000000" w:themeColor="text1"/>
          <w:sz w:val="24"/>
          <w:szCs w:val="24"/>
        </w:rPr>
      </w:pPr>
      <w:r w:rsidRPr="00E57B50">
        <w:rPr>
          <w:rFonts w:ascii="Arial" w:hAnsi="Arial" w:cs="Arial"/>
          <w:color w:val="000000" w:themeColor="text1"/>
          <w:sz w:val="24"/>
          <w:szCs w:val="24"/>
        </w:rPr>
        <w:t xml:space="preserve">Cuando nos llega una persona por primera vez a  consulta externa sea remitida por una </w:t>
      </w:r>
      <w:proofErr w:type="spellStart"/>
      <w:r w:rsidRPr="00E57B50">
        <w:rPr>
          <w:rFonts w:ascii="Arial" w:hAnsi="Arial" w:cs="Arial"/>
          <w:color w:val="000000" w:themeColor="text1"/>
          <w:sz w:val="24"/>
          <w:szCs w:val="24"/>
        </w:rPr>
        <w:t>eps</w:t>
      </w:r>
      <w:proofErr w:type="spellEnd"/>
      <w:r w:rsidRPr="00E57B50">
        <w:rPr>
          <w:rFonts w:ascii="Arial" w:hAnsi="Arial" w:cs="Arial"/>
          <w:color w:val="000000" w:themeColor="text1"/>
          <w:sz w:val="24"/>
          <w:szCs w:val="24"/>
        </w:rPr>
        <w:t xml:space="preserve"> o simplemente visita consulta externa, nosotros hacemos una historia clínica que es lo que se hace con todos los pacientes que llegan. Es importante el motivo de consulta por el cual la persona acude a psicología, entonces cuando la persona expone el motivo de consulta, nosotros vamos tomando nota y vamos realizando una entrevista. En la entrevista le preguntamos el patrón de sueño, se hace un examen mental de cómo está el patrón de sueño, como está durmiendo, si la persona dice que viene presentando dificultades con el sueño, hace cuanto las está presentando porque es importante la duración de estas anomalías. También es importante cuando hablamos específicamente de esquizofrenia la presencia de alucinaciones, “es que yo estoy escuchando voces”, “yo estoy viendo visiones”, ese es un síntoma de alarma que inmediatamente nosotros hacemos, enviamos al paciente a valoración por psiquiatría.</w:t>
      </w:r>
    </w:p>
    <w:p w:rsidR="00E57B50" w:rsidRPr="00E57B50" w:rsidRDefault="00E57B50" w:rsidP="00E57B50">
      <w:pPr>
        <w:spacing w:line="360" w:lineRule="auto"/>
        <w:jc w:val="both"/>
        <w:rPr>
          <w:rFonts w:ascii="Arial" w:hAnsi="Arial" w:cs="Arial"/>
          <w:b/>
          <w:color w:val="000000" w:themeColor="text1"/>
          <w:sz w:val="24"/>
          <w:szCs w:val="24"/>
        </w:rPr>
      </w:pPr>
      <w:r w:rsidRPr="00E57B50">
        <w:rPr>
          <w:rFonts w:ascii="Arial" w:hAnsi="Arial" w:cs="Arial"/>
          <w:b/>
          <w:color w:val="000000" w:themeColor="text1"/>
          <w:sz w:val="24"/>
          <w:szCs w:val="24"/>
        </w:rPr>
        <w:t>Cuéntanos como es esa entrevista</w:t>
      </w:r>
    </w:p>
    <w:p w:rsidR="00E57B50" w:rsidRPr="00E57B50" w:rsidRDefault="00E57B50" w:rsidP="00E57B50">
      <w:pPr>
        <w:spacing w:line="360" w:lineRule="auto"/>
        <w:jc w:val="both"/>
        <w:rPr>
          <w:rFonts w:ascii="Arial" w:hAnsi="Arial" w:cs="Arial"/>
          <w:color w:val="000000" w:themeColor="text1"/>
          <w:sz w:val="24"/>
          <w:szCs w:val="24"/>
        </w:rPr>
      </w:pPr>
      <w:r w:rsidRPr="00E57B50">
        <w:rPr>
          <w:rFonts w:ascii="Arial" w:hAnsi="Arial" w:cs="Arial"/>
          <w:color w:val="000000" w:themeColor="text1"/>
          <w:sz w:val="24"/>
          <w:szCs w:val="24"/>
        </w:rPr>
        <w:t xml:space="preserve">Buenos días, mi nombre es Dalila Barranco yo soy psicóloga, cuéntame por qué vienes a consulta por psicología, </w:t>
      </w:r>
      <w:r w:rsidRPr="00E57B50">
        <w:rPr>
          <w:rFonts w:ascii="Arial" w:hAnsi="Arial" w:cs="Arial"/>
          <w:color w:val="000000" w:themeColor="text1"/>
          <w:sz w:val="24"/>
          <w:szCs w:val="24"/>
          <w:shd w:val="clear" w:color="auto" w:fill="FFFFFF"/>
        </w:rPr>
        <w:t>¿</w:t>
      </w:r>
      <w:r w:rsidRPr="00E57B50">
        <w:rPr>
          <w:rFonts w:ascii="Arial" w:hAnsi="Arial" w:cs="Arial"/>
          <w:color w:val="000000" w:themeColor="text1"/>
          <w:sz w:val="24"/>
          <w:szCs w:val="24"/>
        </w:rPr>
        <w:t>qué te trae por acá?</w:t>
      </w:r>
    </w:p>
    <w:p w:rsidR="00E57B50" w:rsidRPr="00E57B50" w:rsidRDefault="00E57B50" w:rsidP="00E57B50">
      <w:pPr>
        <w:spacing w:line="360" w:lineRule="auto"/>
        <w:jc w:val="both"/>
        <w:rPr>
          <w:rFonts w:ascii="Arial" w:hAnsi="Arial" w:cs="Arial"/>
          <w:b/>
          <w:color w:val="000000" w:themeColor="text1"/>
          <w:sz w:val="24"/>
          <w:szCs w:val="24"/>
        </w:rPr>
      </w:pPr>
      <w:r w:rsidRPr="00E57B50">
        <w:rPr>
          <w:rFonts w:ascii="Arial" w:hAnsi="Arial" w:cs="Arial"/>
          <w:b/>
          <w:color w:val="000000" w:themeColor="text1"/>
          <w:sz w:val="24"/>
          <w:szCs w:val="24"/>
        </w:rPr>
        <w:t>Cuéntenos un caso que sea excepcional</w:t>
      </w:r>
    </w:p>
    <w:p w:rsidR="00E57B50" w:rsidRPr="00E57B50" w:rsidRDefault="00E57B50" w:rsidP="00E57B50">
      <w:pPr>
        <w:spacing w:line="360" w:lineRule="auto"/>
        <w:jc w:val="both"/>
        <w:rPr>
          <w:rFonts w:ascii="Arial" w:hAnsi="Arial" w:cs="Arial"/>
          <w:color w:val="000000" w:themeColor="text1"/>
          <w:sz w:val="24"/>
          <w:szCs w:val="24"/>
        </w:rPr>
      </w:pPr>
      <w:r w:rsidRPr="00E57B50">
        <w:rPr>
          <w:rFonts w:ascii="Arial" w:hAnsi="Arial" w:cs="Arial"/>
          <w:color w:val="000000" w:themeColor="text1"/>
          <w:sz w:val="24"/>
          <w:szCs w:val="24"/>
        </w:rPr>
        <w:t xml:space="preserve">Cuando hablamos de esquizofrenia hay alteraciones a nivel del comportamiento, hay alteraciones a nivel del pensamiento, se presentan delirios, se presentan alucinaciones sobre todo de tipo auditivo,  hablamos de diferentes tipos de alucinaciones, pero las de mayor prevalencia en esquizofrenia son alucinaciones auditivas, cuando el paciente llega es un paciente que tiene un comportamiento diferente, es una persona que sus características son distintas, su estado de </w:t>
      </w:r>
      <w:r w:rsidRPr="00E57B50">
        <w:rPr>
          <w:rFonts w:ascii="Arial" w:hAnsi="Arial" w:cs="Arial"/>
          <w:color w:val="000000" w:themeColor="text1"/>
          <w:sz w:val="24"/>
          <w:szCs w:val="24"/>
        </w:rPr>
        <w:lastRenderedPageBreak/>
        <w:t>humor muchas veces puede ser distinto, la forma de comportarse, su porte, su actitud, el autocuidado no es el mismo que el de una persona que no tiene una enfermedad mental porque muchas veces caen en el deterioro por la misma sintomatología que están presentando, todo esto hace parte de la historia clínica, de los datos que uno recopila cuando el paciente ingresa y que le ayudan a uno a hacer una impresión diagnostica, cuando se cumplen los criterios diagnósticos para esto inmediatamente se encienden las luces de alarma y lo enviamos a valoración por psiquiatría.</w:t>
      </w:r>
    </w:p>
    <w:p w:rsidR="00E57B50" w:rsidRPr="00E57B50" w:rsidRDefault="00E57B50" w:rsidP="00E57B50">
      <w:pPr>
        <w:spacing w:line="360" w:lineRule="auto"/>
        <w:jc w:val="both"/>
        <w:rPr>
          <w:rFonts w:ascii="Arial" w:hAnsi="Arial" w:cs="Arial"/>
          <w:b/>
          <w:color w:val="000000" w:themeColor="text1"/>
          <w:sz w:val="24"/>
          <w:szCs w:val="24"/>
        </w:rPr>
      </w:pPr>
      <w:r w:rsidRPr="00E57B50">
        <w:rPr>
          <w:rFonts w:ascii="Arial" w:hAnsi="Arial" w:cs="Arial"/>
          <w:b/>
          <w:color w:val="000000" w:themeColor="text1"/>
          <w:sz w:val="24"/>
          <w:szCs w:val="24"/>
          <w:shd w:val="clear" w:color="auto" w:fill="FFFFFF"/>
        </w:rPr>
        <w:t>¿</w:t>
      </w:r>
      <w:r w:rsidRPr="00E57B50">
        <w:rPr>
          <w:rFonts w:ascii="Arial" w:hAnsi="Arial" w:cs="Arial"/>
          <w:b/>
          <w:color w:val="000000" w:themeColor="text1"/>
          <w:sz w:val="24"/>
          <w:szCs w:val="24"/>
        </w:rPr>
        <w:t>Cómo la psicología ayuda en el tratamiento de la esquizofrenia?</w:t>
      </w:r>
    </w:p>
    <w:p w:rsidR="00E57B50" w:rsidRPr="00E57B50" w:rsidRDefault="00E57B50" w:rsidP="00E57B50">
      <w:pPr>
        <w:spacing w:line="360" w:lineRule="auto"/>
        <w:jc w:val="both"/>
        <w:rPr>
          <w:rFonts w:ascii="Arial" w:hAnsi="Arial" w:cs="Arial"/>
          <w:color w:val="000000" w:themeColor="text1"/>
          <w:sz w:val="24"/>
          <w:szCs w:val="24"/>
          <w:shd w:val="clear" w:color="auto" w:fill="FFFFFF"/>
        </w:rPr>
      </w:pPr>
      <w:r w:rsidRPr="00E57B50">
        <w:rPr>
          <w:rFonts w:ascii="Arial" w:hAnsi="Arial" w:cs="Arial"/>
          <w:color w:val="000000" w:themeColor="text1"/>
          <w:sz w:val="24"/>
          <w:szCs w:val="24"/>
        </w:rPr>
        <w:t xml:space="preserve">En el caso específico de acá que los pacientes están hospitalizados, nosotros trabajamos con ellos la parte de conciencia de enfermedad, identificación de síntomas, aquí todos los días atendemos a los pacientes y se realiza una evaluación diaria en la evaluación que determinamos, es un examen mental </w:t>
      </w:r>
      <w:r w:rsidRPr="00E57B50">
        <w:rPr>
          <w:rFonts w:ascii="Arial" w:hAnsi="Arial" w:cs="Arial"/>
          <w:color w:val="000000" w:themeColor="text1"/>
          <w:sz w:val="24"/>
          <w:szCs w:val="24"/>
          <w:shd w:val="clear" w:color="auto" w:fill="FFFFFF"/>
        </w:rPr>
        <w:t>¿</w:t>
      </w:r>
      <w:r w:rsidRPr="00E57B50">
        <w:rPr>
          <w:rFonts w:ascii="Arial" w:hAnsi="Arial" w:cs="Arial"/>
          <w:color w:val="000000" w:themeColor="text1"/>
          <w:sz w:val="24"/>
          <w:szCs w:val="24"/>
        </w:rPr>
        <w:t xml:space="preserve">cómo te sientes? </w:t>
      </w:r>
      <w:r w:rsidRPr="00E57B50">
        <w:rPr>
          <w:rFonts w:ascii="Arial" w:hAnsi="Arial" w:cs="Arial"/>
          <w:color w:val="000000" w:themeColor="text1"/>
          <w:sz w:val="24"/>
          <w:szCs w:val="24"/>
          <w:shd w:val="clear" w:color="auto" w:fill="FFFFFF"/>
        </w:rPr>
        <w:t>¿</w:t>
      </w:r>
      <w:r w:rsidRPr="00E57B50">
        <w:rPr>
          <w:rFonts w:ascii="Arial" w:hAnsi="Arial" w:cs="Arial"/>
          <w:color w:val="000000" w:themeColor="text1"/>
          <w:sz w:val="24"/>
          <w:szCs w:val="24"/>
        </w:rPr>
        <w:t xml:space="preserve">Cómo amaneciste?, la parte de orientación a nivel temporal, espacial y en persona, </w:t>
      </w:r>
      <w:r w:rsidRPr="00E57B50">
        <w:rPr>
          <w:rFonts w:ascii="Arial" w:hAnsi="Arial" w:cs="Arial"/>
          <w:color w:val="000000" w:themeColor="text1"/>
          <w:sz w:val="24"/>
          <w:szCs w:val="24"/>
          <w:shd w:val="clear" w:color="auto" w:fill="FFFFFF"/>
        </w:rPr>
        <w:t xml:space="preserve">¿Cómo estás durmiendo? Para identificar si ya ha habido una regulación del patrón del sueño porque ya han comenzado una medicación, te hablo de los pacientes hospitalizados, como está durmiendo, miramos su afecto, miramos si las alucinaciones continúan, y en la medida en que el paciente sale de la sala de </w:t>
      </w:r>
      <w:proofErr w:type="spellStart"/>
      <w:r w:rsidRPr="00E57B50">
        <w:rPr>
          <w:rFonts w:ascii="Arial" w:hAnsi="Arial" w:cs="Arial"/>
          <w:color w:val="000000" w:themeColor="text1"/>
          <w:sz w:val="24"/>
          <w:szCs w:val="24"/>
          <w:shd w:val="clear" w:color="auto" w:fill="FFFFFF"/>
        </w:rPr>
        <w:t>agudoses</w:t>
      </w:r>
      <w:proofErr w:type="spellEnd"/>
      <w:r w:rsidRPr="00E57B50">
        <w:rPr>
          <w:rFonts w:ascii="Arial" w:hAnsi="Arial" w:cs="Arial"/>
          <w:color w:val="000000" w:themeColor="text1"/>
          <w:sz w:val="24"/>
          <w:szCs w:val="24"/>
          <w:shd w:val="clear" w:color="auto" w:fill="FFFFFF"/>
        </w:rPr>
        <w:t xml:space="preserve"> pasado a sala general, ahí se sigue trabajando la psicoterapia de forma individual con el paciente. Trabajamos conciencia de enfermedad y trabajamos adherencia al tratamiento, es importante la conciencia de enfermedad porque en la medida en que tú identifiques y aceptes que tienes un problema vas a buscar ayuda y vas a aceptar la ayuda. Trabajamos también a través de un equipo interdisciplinario porque no es solamente psicología, no es un trabajo aislado, es un trabajo en conjunto. Trabajamos con terapia ocupacional, trabajamos con enfermería, con medicina y de la mano siempre con psiquiatría, trabajo social, es un equipo completo donde se hacen intervenciones a las familias para que hagan acompañamiento como la red de apoyo primaria que tiene el paciente porque acá se dan casos de abandono también.</w:t>
      </w:r>
    </w:p>
    <w:p w:rsidR="00E57B50" w:rsidRPr="00E57B50" w:rsidRDefault="00E57B50" w:rsidP="00E57B50">
      <w:pPr>
        <w:spacing w:line="360" w:lineRule="auto"/>
        <w:jc w:val="both"/>
        <w:rPr>
          <w:rFonts w:ascii="Arial" w:hAnsi="Arial" w:cs="Arial"/>
          <w:b/>
          <w:color w:val="000000" w:themeColor="text1"/>
          <w:sz w:val="24"/>
          <w:szCs w:val="24"/>
          <w:shd w:val="clear" w:color="auto" w:fill="FFFFFF"/>
        </w:rPr>
      </w:pPr>
      <w:r w:rsidRPr="00E57B50">
        <w:rPr>
          <w:rFonts w:ascii="Arial" w:hAnsi="Arial" w:cs="Arial"/>
          <w:b/>
          <w:color w:val="000000" w:themeColor="text1"/>
          <w:sz w:val="24"/>
          <w:szCs w:val="24"/>
          <w:shd w:val="clear" w:color="auto" w:fill="FFFFFF"/>
        </w:rPr>
        <w:t>¿Usted cree que el apoyo familiar también influye en la recuperación?</w:t>
      </w:r>
    </w:p>
    <w:p w:rsidR="00E57B50" w:rsidRPr="00E57B50" w:rsidRDefault="00E57B50" w:rsidP="00E57B50">
      <w:pPr>
        <w:spacing w:line="360" w:lineRule="auto"/>
        <w:jc w:val="both"/>
        <w:rPr>
          <w:rFonts w:ascii="Arial" w:hAnsi="Arial" w:cs="Arial"/>
          <w:color w:val="000000" w:themeColor="text1"/>
          <w:sz w:val="24"/>
          <w:szCs w:val="24"/>
        </w:rPr>
      </w:pPr>
      <w:r w:rsidRPr="00E57B50">
        <w:rPr>
          <w:rFonts w:ascii="Arial" w:hAnsi="Arial" w:cs="Arial"/>
          <w:color w:val="000000" w:themeColor="text1"/>
          <w:sz w:val="24"/>
          <w:szCs w:val="24"/>
        </w:rPr>
        <w:lastRenderedPageBreak/>
        <w:t>Claro, es indispensable. Si nosotros no tenemos apoyo familiar en cualquier enfermedad, en cualquier evento que suframos. Como seres humanos que somos la recuperación va a ser lenta, no va a ser igual, la motivación, la adherencia al tratamiento no va a ser la misma, hay pacientes que por su grado de compromiso o de disfunción necesitan que esté una persona al lado que le ayude con la medicación. Imagínense un paciente que los encontramos muchas veces en la calle, que no han tenido la oportunidad de ser tratados por un psiquiatra y que ya después de muchos años de estar con un abandono social llegan acá al hospital y no tienen un acompañamiento familiar y se le puede dar de alta, se los lleva un primo, se los lleva alguien, un amigo pero que no tenga ese acompañamiento, van a tener recaídas constantes. También encontramos pacientes que no son de la calle, sino que tienen su familia, su mamá, su papá, hijos incluso y que quedan aquí, que quedan aquí abandonados porque como tienen una enfermedad mental no los quieren en casa. La idea es esa, lograr que haya una sensibilización y que ese apoyo se den cuenta que es indispensable en el paciente.</w:t>
      </w:r>
    </w:p>
    <w:p w:rsidR="00E57B50" w:rsidRPr="00E57B50" w:rsidRDefault="00E57B50" w:rsidP="00E57B50">
      <w:pPr>
        <w:spacing w:line="360" w:lineRule="auto"/>
        <w:jc w:val="both"/>
        <w:rPr>
          <w:rFonts w:ascii="Arial" w:hAnsi="Arial" w:cs="Arial"/>
          <w:b/>
          <w:color w:val="000000" w:themeColor="text1"/>
          <w:sz w:val="24"/>
          <w:szCs w:val="24"/>
        </w:rPr>
      </w:pPr>
      <w:r w:rsidRPr="00E57B50">
        <w:rPr>
          <w:rFonts w:ascii="Arial" w:hAnsi="Arial" w:cs="Arial"/>
          <w:b/>
          <w:color w:val="000000" w:themeColor="text1"/>
          <w:sz w:val="24"/>
          <w:szCs w:val="24"/>
          <w:shd w:val="clear" w:color="auto" w:fill="FFFFFF"/>
        </w:rPr>
        <w:t>¿</w:t>
      </w:r>
      <w:r w:rsidRPr="00E57B50">
        <w:rPr>
          <w:rFonts w:ascii="Arial" w:hAnsi="Arial" w:cs="Arial"/>
          <w:b/>
          <w:color w:val="000000" w:themeColor="text1"/>
          <w:sz w:val="24"/>
          <w:szCs w:val="24"/>
        </w:rPr>
        <w:t>Qué factores psicológicos considera que incidan a esta enfermedad?</w:t>
      </w:r>
    </w:p>
    <w:p w:rsidR="00E57B50" w:rsidRPr="00E57B50" w:rsidRDefault="00E57B50" w:rsidP="00E57B50">
      <w:pPr>
        <w:spacing w:line="360" w:lineRule="auto"/>
        <w:jc w:val="both"/>
        <w:rPr>
          <w:rFonts w:ascii="Arial" w:hAnsi="Arial" w:cs="Arial"/>
          <w:color w:val="000000" w:themeColor="text1"/>
          <w:sz w:val="24"/>
          <w:szCs w:val="24"/>
        </w:rPr>
      </w:pPr>
      <w:r w:rsidRPr="00E57B50">
        <w:rPr>
          <w:rFonts w:ascii="Arial" w:hAnsi="Arial" w:cs="Arial"/>
          <w:color w:val="000000" w:themeColor="text1"/>
          <w:sz w:val="24"/>
          <w:szCs w:val="24"/>
        </w:rPr>
        <w:t xml:space="preserve">La esquizofrenia es una enfermedad crónica que tiene como principal causa alteraciones a nivel de neurotransmisores, hay diferentes teorías, una de las teorías que tiene mayor peso es esa pero puede estar un componente genético, hay diferentes aspectos pero hay un evento que la puede desencadenar y puede ser el hecho de no tener una familia bien conformada, de tener dificultades en la familia, digamos que ahí está el gen, hablamos de un gen aunque hablamos que hay una predisposición genética </w:t>
      </w:r>
      <w:proofErr w:type="spellStart"/>
      <w:r w:rsidRPr="00E57B50">
        <w:rPr>
          <w:rFonts w:ascii="Arial" w:hAnsi="Arial" w:cs="Arial"/>
          <w:color w:val="000000" w:themeColor="text1"/>
          <w:sz w:val="24"/>
          <w:szCs w:val="24"/>
        </w:rPr>
        <w:t>porqueson</w:t>
      </w:r>
      <w:proofErr w:type="spellEnd"/>
      <w:r w:rsidRPr="00E57B50">
        <w:rPr>
          <w:rFonts w:ascii="Arial" w:hAnsi="Arial" w:cs="Arial"/>
          <w:color w:val="000000" w:themeColor="text1"/>
          <w:sz w:val="24"/>
          <w:szCs w:val="24"/>
        </w:rPr>
        <w:t xml:space="preserve"> múltiples factores y la persona está ahí, nunca ha tenido un episodio pero de repente el ambiente en el que esta no es el adecuado y puede predisponerse para que la paciente presente su primer brote psicótico. También está el hecho de la asociación de sustancias psicoactivas con personas que de pronto no tienen la característica genética, no tienen ninguna de estas características para que se presente la esquizofrenia pero consumen marihuana que según lo que hemos visto acá hay como una mayor predisposición y en los estudios que se han </w:t>
      </w:r>
      <w:proofErr w:type="spellStart"/>
      <w:r w:rsidRPr="00E57B50">
        <w:rPr>
          <w:rFonts w:ascii="Arial" w:hAnsi="Arial" w:cs="Arial"/>
          <w:color w:val="000000" w:themeColor="text1"/>
          <w:sz w:val="24"/>
          <w:szCs w:val="24"/>
        </w:rPr>
        <w:t>hechohay</w:t>
      </w:r>
      <w:proofErr w:type="spellEnd"/>
      <w:r w:rsidRPr="00E57B50">
        <w:rPr>
          <w:rFonts w:ascii="Arial" w:hAnsi="Arial" w:cs="Arial"/>
          <w:color w:val="000000" w:themeColor="text1"/>
          <w:sz w:val="24"/>
          <w:szCs w:val="24"/>
        </w:rPr>
        <w:t xml:space="preserve"> mayor predisposición y mayor asociación </w:t>
      </w:r>
      <w:r w:rsidRPr="00E57B50">
        <w:rPr>
          <w:rFonts w:ascii="Arial" w:hAnsi="Arial" w:cs="Arial"/>
          <w:color w:val="000000" w:themeColor="text1"/>
          <w:sz w:val="24"/>
          <w:szCs w:val="24"/>
        </w:rPr>
        <w:lastRenderedPageBreak/>
        <w:t>de este tipo de sustancias psicoactivas a uno de los primeros brotes psicóticos que se presentan, entonces inicia como un trastorno del comportamiento por consumo de sustancias psicoactivas, pero luego que se presentan episodios repetidos se instaura como tal como un trastorno mental asociado o como consecuencia de un consumo de sustancias psicoactivas. Aquí tenemos pacientes con ese tipo de perfiles, que han ingresado por primera vez por un consumo y han tenido recaídas y comienzan a presentar los diferentes criterios diagnósticos que conforman la enfermedad mental como tal, el trastorno como tal porque no todo el que llega está presentando un trastorno, hablamos de episodios y en la medida que estos episodios se presentan hablamos de la instauración como tal de un trastorno mental, antes no, no es en la primera que inicia, puede que haya tenido un episodio y hasta ahí, haya recibido la adecuada medicación, que haya pasado algún tiempo. Para poder diagnosticar el trastorno se tienen que reunir unos criterios diagnósticos que están establecidos, en estos momentos nos estamos rigiendo por el DSM 5, si reúne estos criterios diagnósticos nosotros, bueno el psiquiatra puede diagnosticar que tipo de enfermedad mental tiene el paciente.</w:t>
      </w:r>
    </w:p>
    <w:p w:rsidR="00E57B50" w:rsidRPr="00E57B50" w:rsidRDefault="00E57B50" w:rsidP="00E57B50">
      <w:pPr>
        <w:spacing w:line="360" w:lineRule="auto"/>
        <w:jc w:val="both"/>
        <w:rPr>
          <w:rFonts w:ascii="Arial" w:hAnsi="Arial" w:cs="Arial"/>
          <w:b/>
          <w:color w:val="000000" w:themeColor="text1"/>
          <w:sz w:val="24"/>
          <w:szCs w:val="24"/>
        </w:rPr>
      </w:pPr>
      <w:r w:rsidRPr="00E57B50">
        <w:rPr>
          <w:rFonts w:ascii="Arial" w:hAnsi="Arial" w:cs="Arial"/>
          <w:b/>
          <w:color w:val="000000" w:themeColor="text1"/>
          <w:sz w:val="24"/>
          <w:szCs w:val="24"/>
          <w:shd w:val="clear" w:color="auto" w:fill="FFFFFF"/>
        </w:rPr>
        <w:t>¿</w:t>
      </w:r>
      <w:r w:rsidRPr="00E57B50">
        <w:rPr>
          <w:rFonts w:ascii="Arial" w:hAnsi="Arial" w:cs="Arial"/>
          <w:b/>
          <w:color w:val="000000" w:themeColor="text1"/>
          <w:sz w:val="24"/>
          <w:szCs w:val="24"/>
        </w:rPr>
        <w:t>Hasta qué punto la ciencia puede creer en lo espiritual?</w:t>
      </w:r>
    </w:p>
    <w:p w:rsidR="00E57B50" w:rsidRPr="00E57B50" w:rsidRDefault="00E57B50" w:rsidP="00E57B50">
      <w:pPr>
        <w:spacing w:line="360" w:lineRule="auto"/>
        <w:jc w:val="both"/>
        <w:rPr>
          <w:rFonts w:ascii="Arial" w:hAnsi="Arial" w:cs="Arial"/>
          <w:color w:val="000000" w:themeColor="text1"/>
          <w:sz w:val="24"/>
          <w:szCs w:val="24"/>
        </w:rPr>
      </w:pPr>
      <w:r w:rsidRPr="00E57B50">
        <w:rPr>
          <w:rFonts w:ascii="Arial" w:hAnsi="Arial" w:cs="Arial"/>
          <w:color w:val="000000" w:themeColor="text1"/>
          <w:sz w:val="24"/>
          <w:szCs w:val="24"/>
        </w:rPr>
        <w:t>Particularmente yo creo en Dios, yo pienso que Dios nos ha dado la capacidad para nosotros estudiar y ponernos al servicio de la comunidad, al servicio, darnos como las herramientas. Entonces no tenemos que desvirtuar la parte científica pero siempre debemos tener presente que Dios es un todo, pues si existe el mal y existe el bien pero digamos que no tenemos que quitarle la oportunidad a la persona de que visite los centros, de que visite un psicólogo, de que visite un psiquiatra, no quedarnos solo con la concepción espiritual, no quedarnos solo con eso porque vuelvo y te digo Dios nos ha permitido a nosotros estudiar, ser instrumento para ayudar en todo este proceso, entonces si el señor lo ha permitido pues aprovechémoslo y de que existe el bien y existe el mal si está como tal.</w:t>
      </w:r>
    </w:p>
    <w:p w:rsidR="00E57B50" w:rsidRPr="00E57B50" w:rsidRDefault="00E57B50" w:rsidP="00E57B50">
      <w:pPr>
        <w:spacing w:line="360" w:lineRule="auto"/>
        <w:jc w:val="both"/>
        <w:rPr>
          <w:rFonts w:ascii="Arial" w:hAnsi="Arial" w:cs="Arial"/>
          <w:b/>
          <w:color w:val="000000" w:themeColor="text1"/>
          <w:sz w:val="24"/>
          <w:szCs w:val="24"/>
        </w:rPr>
      </w:pPr>
      <w:r w:rsidRPr="00E57B50">
        <w:rPr>
          <w:rFonts w:ascii="Arial" w:hAnsi="Arial" w:cs="Arial"/>
          <w:b/>
          <w:color w:val="000000" w:themeColor="text1"/>
          <w:sz w:val="24"/>
          <w:szCs w:val="24"/>
          <w:shd w:val="clear" w:color="auto" w:fill="FFFFFF"/>
        </w:rPr>
        <w:t>¿</w:t>
      </w:r>
      <w:r w:rsidRPr="00E57B50">
        <w:rPr>
          <w:rFonts w:ascii="Arial" w:hAnsi="Arial" w:cs="Arial"/>
          <w:b/>
          <w:color w:val="000000" w:themeColor="text1"/>
          <w:sz w:val="24"/>
          <w:szCs w:val="24"/>
        </w:rPr>
        <w:t xml:space="preserve">Pero la enfermedad no tiene nada que ver con eso? </w:t>
      </w:r>
    </w:p>
    <w:p w:rsidR="00E57B50" w:rsidRPr="00E57B50" w:rsidRDefault="00E57B50" w:rsidP="00E57B50">
      <w:pPr>
        <w:spacing w:line="360" w:lineRule="auto"/>
        <w:jc w:val="both"/>
        <w:rPr>
          <w:rFonts w:ascii="Arial" w:hAnsi="Arial" w:cs="Arial"/>
          <w:color w:val="000000" w:themeColor="text1"/>
          <w:sz w:val="24"/>
          <w:szCs w:val="24"/>
        </w:rPr>
      </w:pPr>
      <w:r w:rsidRPr="00E57B50">
        <w:rPr>
          <w:rFonts w:ascii="Arial" w:hAnsi="Arial" w:cs="Arial"/>
          <w:color w:val="000000" w:themeColor="text1"/>
          <w:sz w:val="24"/>
          <w:szCs w:val="24"/>
        </w:rPr>
        <w:lastRenderedPageBreak/>
        <w:t>Muchas veces se habla, en toda la literatura de esquizofrenia se ha tocado mucho ese tema, no solamente de esquizofrenia, de trastornos mentales y tu escuchas muchas veces al paciente diciendo “lo que pasa es que a mí me hicieron un mal, lo que pasa es que a mí me hicieron esto, lo que pasa es que a mí me hicieron esto otro”. Y de pronto por este tipo de creencias, más que todo mitológicas el paciente comienza a empeorarse y es el paciente que queda sin la atención oportuna y sin un diagnostico que se pudo haber dado iniciando la patología, la enfermedad a tiempo, donde hubiese podido tener un mejor nivel de vida, un mejor nivel de funcionalidad y cuando ya llega acá o llega a cualquier parte para ser atendido ya es un paciente que se le han instaurado tantas cosas que la adherencia al tratamiento no va a ser buena, que la respuesta no va a ser buena, su nivel de funcionalidad y de calidad de vida no va a ser bueno,  pero todo va de la mano de Dios porque hay que tener mucha fe para las cosas.</w:t>
      </w:r>
    </w:p>
    <w:p w:rsidR="00E57B50" w:rsidRPr="00E57B50" w:rsidRDefault="00E57B50" w:rsidP="00E57B50">
      <w:pPr>
        <w:spacing w:line="360" w:lineRule="auto"/>
        <w:jc w:val="both"/>
        <w:rPr>
          <w:rFonts w:ascii="Arial" w:hAnsi="Arial" w:cs="Arial"/>
          <w:b/>
          <w:color w:val="000000" w:themeColor="text1"/>
          <w:sz w:val="24"/>
          <w:szCs w:val="24"/>
        </w:rPr>
      </w:pPr>
    </w:p>
    <w:p w:rsidR="00E57B50" w:rsidRPr="00E57B50" w:rsidRDefault="00E57B50" w:rsidP="00E57B50">
      <w:pPr>
        <w:pStyle w:val="Prrafodelista"/>
        <w:numPr>
          <w:ilvl w:val="0"/>
          <w:numId w:val="2"/>
        </w:numPr>
        <w:spacing w:line="360" w:lineRule="auto"/>
        <w:jc w:val="both"/>
        <w:rPr>
          <w:rFonts w:ascii="Arial" w:hAnsi="Arial" w:cs="Arial"/>
          <w:b/>
          <w:color w:val="000000" w:themeColor="text1"/>
          <w:sz w:val="28"/>
          <w:szCs w:val="24"/>
        </w:rPr>
      </w:pPr>
      <w:r w:rsidRPr="00E57B50">
        <w:rPr>
          <w:rFonts w:ascii="Arial" w:hAnsi="Arial" w:cs="Arial"/>
          <w:b/>
          <w:color w:val="000000" w:themeColor="text1"/>
          <w:sz w:val="28"/>
          <w:szCs w:val="24"/>
        </w:rPr>
        <w:t xml:space="preserve">Elizondo Linero López </w:t>
      </w:r>
    </w:p>
    <w:p w:rsidR="00E57B50" w:rsidRPr="00E57B50" w:rsidRDefault="00E57B50" w:rsidP="00E57B5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Mi nombre es </w:t>
      </w:r>
      <w:r w:rsidRPr="00E57B50">
        <w:rPr>
          <w:rFonts w:ascii="Arial" w:hAnsi="Arial" w:cs="Arial"/>
          <w:color w:val="000000" w:themeColor="text1"/>
          <w:sz w:val="24"/>
          <w:szCs w:val="24"/>
        </w:rPr>
        <w:t xml:space="preserve">Elizondo Linero López, yo soy de la ciudad de ciénaga Magdalena, muy cerquita de acá de Santa Marta donde me encuentro en el centro hospital </w:t>
      </w:r>
      <w:proofErr w:type="spellStart"/>
      <w:r w:rsidRPr="00E57B50">
        <w:rPr>
          <w:rFonts w:ascii="Arial" w:hAnsi="Arial" w:cs="Arial"/>
          <w:color w:val="000000" w:themeColor="text1"/>
          <w:sz w:val="24"/>
          <w:szCs w:val="24"/>
        </w:rPr>
        <w:t>Troconis</w:t>
      </w:r>
      <w:proofErr w:type="spellEnd"/>
      <w:r w:rsidRPr="00E57B50">
        <w:rPr>
          <w:rFonts w:ascii="Arial" w:hAnsi="Arial" w:cs="Arial"/>
          <w:color w:val="000000" w:themeColor="text1"/>
          <w:sz w:val="24"/>
          <w:szCs w:val="24"/>
        </w:rPr>
        <w:t xml:space="preserve">, por cosas del destino el hijo mío tuvo un pequeño problema en el estudio cuando fue bachiller porque cuando comenzaron los exámenes del ICFES en el </w:t>
      </w:r>
      <w:proofErr w:type="spellStart"/>
      <w:r w:rsidRPr="00E57B50">
        <w:rPr>
          <w:rFonts w:ascii="Arial" w:hAnsi="Arial" w:cs="Arial"/>
          <w:color w:val="000000" w:themeColor="text1"/>
          <w:sz w:val="24"/>
          <w:szCs w:val="24"/>
        </w:rPr>
        <w:t>Infotep</w:t>
      </w:r>
      <w:proofErr w:type="spellEnd"/>
      <w:r w:rsidRPr="00E57B50">
        <w:rPr>
          <w:rFonts w:ascii="Arial" w:hAnsi="Arial" w:cs="Arial"/>
          <w:color w:val="000000" w:themeColor="text1"/>
          <w:sz w:val="24"/>
          <w:szCs w:val="24"/>
        </w:rPr>
        <w:t xml:space="preserve"> hacían unos pre ICFES pero el hijo mío no pudo presentarse a hacer ese pre ICFES por la cuestión de que sus amigos eran muy pobres entonces se compraba un poco de libros porque él era el que les dictaba las clases, entonces a partir de eso él tuvo una deficiencia en el cerebro y acá en el </w:t>
      </w:r>
      <w:proofErr w:type="spellStart"/>
      <w:r w:rsidRPr="00E57B50">
        <w:rPr>
          <w:rFonts w:ascii="Arial" w:hAnsi="Arial" w:cs="Arial"/>
          <w:color w:val="000000" w:themeColor="text1"/>
          <w:sz w:val="24"/>
          <w:szCs w:val="24"/>
        </w:rPr>
        <w:t>Troconis</w:t>
      </w:r>
      <w:proofErr w:type="spellEnd"/>
      <w:r w:rsidRPr="00E57B50">
        <w:rPr>
          <w:rFonts w:ascii="Arial" w:hAnsi="Arial" w:cs="Arial"/>
          <w:color w:val="000000" w:themeColor="text1"/>
          <w:sz w:val="24"/>
          <w:szCs w:val="24"/>
        </w:rPr>
        <w:t xml:space="preserve"> se le hicieron muchos estudios que dieron como diagnostico que él tenía una laguna que era partida, </w:t>
      </w:r>
      <w:proofErr w:type="spellStart"/>
      <w:r w:rsidRPr="00E57B50">
        <w:rPr>
          <w:rFonts w:ascii="Arial" w:hAnsi="Arial" w:cs="Arial"/>
          <w:color w:val="000000" w:themeColor="text1"/>
          <w:sz w:val="24"/>
          <w:szCs w:val="24"/>
        </w:rPr>
        <w:t>osea</w:t>
      </w:r>
      <w:proofErr w:type="spellEnd"/>
      <w:r w:rsidRPr="00E57B50">
        <w:rPr>
          <w:rFonts w:ascii="Arial" w:hAnsi="Arial" w:cs="Arial"/>
          <w:color w:val="000000" w:themeColor="text1"/>
          <w:sz w:val="24"/>
          <w:szCs w:val="24"/>
        </w:rPr>
        <w:t xml:space="preserve"> que digamos que él tomaba una conversación sobre matemáticas y la llevaba bien como unos 10 o 15 minutos, ya después de ahí, tomaba otro tema, entonces después había que dejarlo reposar para que volviera al tema donde habíamos comenzado. Bueno así paso bastante tiempo, ahora está tomando una </w:t>
      </w:r>
      <w:proofErr w:type="spellStart"/>
      <w:r w:rsidRPr="00E57B50">
        <w:rPr>
          <w:rFonts w:ascii="Arial" w:hAnsi="Arial" w:cs="Arial"/>
          <w:color w:val="000000" w:themeColor="text1"/>
          <w:sz w:val="24"/>
          <w:szCs w:val="24"/>
        </w:rPr>
        <w:t>anglosapina</w:t>
      </w:r>
      <w:proofErr w:type="spellEnd"/>
      <w:r w:rsidRPr="00E57B50">
        <w:rPr>
          <w:rFonts w:ascii="Arial" w:hAnsi="Arial" w:cs="Arial"/>
          <w:color w:val="000000" w:themeColor="text1"/>
          <w:sz w:val="24"/>
          <w:szCs w:val="24"/>
        </w:rPr>
        <w:t xml:space="preserve"> que lo atendió acá el Doctor </w:t>
      </w:r>
      <w:proofErr w:type="spellStart"/>
      <w:r w:rsidRPr="00E57B50">
        <w:rPr>
          <w:rFonts w:ascii="Arial" w:hAnsi="Arial" w:cs="Arial"/>
          <w:color w:val="000000" w:themeColor="text1"/>
          <w:sz w:val="24"/>
          <w:szCs w:val="24"/>
        </w:rPr>
        <w:t>Bornacelli</w:t>
      </w:r>
      <w:proofErr w:type="spellEnd"/>
      <w:r w:rsidRPr="00E57B50">
        <w:rPr>
          <w:rFonts w:ascii="Arial" w:hAnsi="Arial" w:cs="Arial"/>
          <w:color w:val="000000" w:themeColor="text1"/>
          <w:sz w:val="24"/>
          <w:szCs w:val="24"/>
        </w:rPr>
        <w:t xml:space="preserve">, buen especialista. Entonces con la </w:t>
      </w:r>
      <w:proofErr w:type="spellStart"/>
      <w:r w:rsidRPr="00E57B50">
        <w:rPr>
          <w:rFonts w:ascii="Arial" w:hAnsi="Arial" w:cs="Arial"/>
          <w:color w:val="000000" w:themeColor="text1"/>
          <w:sz w:val="24"/>
          <w:szCs w:val="24"/>
        </w:rPr>
        <w:t>anglosapina</w:t>
      </w:r>
      <w:proofErr w:type="spellEnd"/>
      <w:r w:rsidRPr="00E57B50">
        <w:rPr>
          <w:rFonts w:ascii="Arial" w:hAnsi="Arial" w:cs="Arial"/>
          <w:color w:val="000000" w:themeColor="text1"/>
          <w:sz w:val="24"/>
          <w:szCs w:val="24"/>
        </w:rPr>
        <w:t xml:space="preserve"> él ha mejorado mucho pero estos </w:t>
      </w:r>
      <w:r w:rsidRPr="00E57B50">
        <w:rPr>
          <w:rFonts w:ascii="Arial" w:hAnsi="Arial" w:cs="Arial"/>
          <w:color w:val="000000" w:themeColor="text1"/>
          <w:sz w:val="24"/>
          <w:szCs w:val="24"/>
        </w:rPr>
        <w:lastRenderedPageBreak/>
        <w:t xml:space="preserve">medicamentos tienen una cosa, que producen como una adicción, entonces yo tengo que estar todos los meses, él tiene como especie de un control, entonces todos los meses hay que traerlo para que le den el mismo medicamento, entonces como ahora somos remitentes en ciénaga, ellos saben de eso, yo solamente voy todos los meses y me dan los remedios, </w:t>
      </w:r>
      <w:proofErr w:type="spellStart"/>
      <w:r w:rsidRPr="00E57B50">
        <w:rPr>
          <w:rFonts w:ascii="Arial" w:hAnsi="Arial" w:cs="Arial"/>
          <w:color w:val="000000" w:themeColor="text1"/>
          <w:sz w:val="24"/>
          <w:szCs w:val="24"/>
        </w:rPr>
        <w:t>osea</w:t>
      </w:r>
      <w:proofErr w:type="spellEnd"/>
      <w:r w:rsidRPr="00E57B50">
        <w:rPr>
          <w:rFonts w:ascii="Arial" w:hAnsi="Arial" w:cs="Arial"/>
          <w:color w:val="000000" w:themeColor="text1"/>
          <w:sz w:val="24"/>
          <w:szCs w:val="24"/>
        </w:rPr>
        <w:t xml:space="preserve"> el medicamento. Estoy aquí ahora porque necesito una certificación, porque aquí apareció que él es esquizofrénico y paranoico, entonces me prolongaron para dos semanas entregarme dicha certificación.</w:t>
      </w:r>
    </w:p>
    <w:p w:rsidR="00E57B50" w:rsidRPr="00E57B50" w:rsidRDefault="00E57B50" w:rsidP="00E57B50">
      <w:pPr>
        <w:spacing w:line="360" w:lineRule="auto"/>
        <w:jc w:val="both"/>
        <w:rPr>
          <w:rFonts w:ascii="Arial" w:hAnsi="Arial" w:cs="Arial"/>
          <w:b/>
          <w:color w:val="000000" w:themeColor="text1"/>
          <w:sz w:val="24"/>
          <w:szCs w:val="24"/>
        </w:rPr>
      </w:pPr>
      <w:r w:rsidRPr="00E57B50">
        <w:rPr>
          <w:rFonts w:ascii="Arial" w:hAnsi="Arial" w:cs="Arial"/>
          <w:b/>
          <w:color w:val="000000" w:themeColor="text1"/>
          <w:sz w:val="24"/>
          <w:szCs w:val="24"/>
          <w:shd w:val="clear" w:color="auto" w:fill="FFFFFF"/>
        </w:rPr>
        <w:t>¿</w:t>
      </w:r>
      <w:r w:rsidRPr="00E57B50">
        <w:rPr>
          <w:rFonts w:ascii="Arial" w:hAnsi="Arial" w:cs="Arial"/>
          <w:b/>
          <w:color w:val="000000" w:themeColor="text1"/>
          <w:sz w:val="24"/>
          <w:szCs w:val="24"/>
        </w:rPr>
        <w:t>Cómo ha sido esta situación para usted, la situación de tener un hijo que padece esquizofrenia?</w:t>
      </w:r>
    </w:p>
    <w:p w:rsidR="00E57B50" w:rsidRPr="00E57B50" w:rsidRDefault="00E57B50" w:rsidP="00E57B50">
      <w:pPr>
        <w:spacing w:line="360" w:lineRule="auto"/>
        <w:jc w:val="both"/>
        <w:rPr>
          <w:rFonts w:ascii="Arial" w:hAnsi="Arial" w:cs="Arial"/>
          <w:color w:val="000000" w:themeColor="text1"/>
          <w:sz w:val="24"/>
          <w:szCs w:val="24"/>
        </w:rPr>
      </w:pPr>
      <w:r w:rsidRPr="00E57B50">
        <w:rPr>
          <w:rFonts w:ascii="Arial" w:hAnsi="Arial" w:cs="Arial"/>
          <w:color w:val="000000" w:themeColor="text1"/>
          <w:sz w:val="24"/>
          <w:szCs w:val="24"/>
        </w:rPr>
        <w:t xml:space="preserve">La verdad es que uno tiene que pararse muy firmemente, porque como el deber de un buen padre no termina nunca jamás, pero esto es largo, porque a veces uno cree que ya está listo y con dos días por ejemplo, </w:t>
      </w:r>
      <w:r w:rsidRPr="00E57B50">
        <w:rPr>
          <w:rFonts w:ascii="Arial" w:hAnsi="Arial" w:cs="Arial"/>
          <w:color w:val="000000" w:themeColor="text1"/>
          <w:sz w:val="24"/>
          <w:szCs w:val="24"/>
          <w:shd w:val="clear" w:color="auto" w:fill="FFFFFF"/>
        </w:rPr>
        <w:t>¿</w:t>
      </w:r>
      <w:r w:rsidRPr="00E57B50">
        <w:rPr>
          <w:rFonts w:ascii="Arial" w:hAnsi="Arial" w:cs="Arial"/>
          <w:color w:val="000000" w:themeColor="text1"/>
          <w:sz w:val="24"/>
          <w:szCs w:val="24"/>
        </w:rPr>
        <w:t>por qué he notado esto también? Que a veces allá donde nos dan los medicamentos hay una semana que no lo entregan porque ahora eso es una fórmula de control y así yo tuviera la manera, tampoco la podría comprar, porque sin el control ese, esa nueva fórmula no le dan el medicamento entonces cuando él tiene tres o cuatro días que no la toma yo le noto ya que el decae un poquito, entonces eso tiene que ser constante, no puede fallar uno. Pero como yo dije anteriormente que el deber de un padre no termina nunca jamás, entonces a mí me toca estar constante con el muchacho para que no se me vaya a desviar.</w:t>
      </w:r>
    </w:p>
    <w:p w:rsidR="00E57B50" w:rsidRPr="00E57B50" w:rsidRDefault="00E57B50" w:rsidP="00E57B50">
      <w:pPr>
        <w:spacing w:line="360" w:lineRule="auto"/>
        <w:jc w:val="both"/>
        <w:rPr>
          <w:rFonts w:ascii="Arial" w:hAnsi="Arial" w:cs="Arial"/>
          <w:color w:val="000000" w:themeColor="text1"/>
          <w:sz w:val="24"/>
          <w:szCs w:val="24"/>
        </w:rPr>
      </w:pPr>
    </w:p>
    <w:p w:rsidR="00E57B50" w:rsidRPr="00E57B50" w:rsidRDefault="00E57B50" w:rsidP="00E57B50">
      <w:pPr>
        <w:spacing w:line="360" w:lineRule="auto"/>
        <w:jc w:val="both"/>
        <w:rPr>
          <w:rFonts w:ascii="Arial" w:hAnsi="Arial" w:cs="Arial"/>
          <w:b/>
          <w:color w:val="000000" w:themeColor="text1"/>
          <w:sz w:val="24"/>
          <w:szCs w:val="24"/>
        </w:rPr>
      </w:pPr>
      <w:r w:rsidRPr="00E57B50">
        <w:rPr>
          <w:rFonts w:ascii="Arial" w:hAnsi="Arial" w:cs="Arial"/>
          <w:b/>
          <w:color w:val="000000" w:themeColor="text1"/>
          <w:sz w:val="24"/>
          <w:szCs w:val="24"/>
          <w:shd w:val="clear" w:color="auto" w:fill="FFFFFF"/>
        </w:rPr>
        <w:t>¿</w:t>
      </w:r>
      <w:r w:rsidRPr="00E57B50">
        <w:rPr>
          <w:rFonts w:ascii="Arial" w:hAnsi="Arial" w:cs="Arial"/>
          <w:b/>
          <w:color w:val="000000" w:themeColor="text1"/>
          <w:sz w:val="24"/>
          <w:szCs w:val="24"/>
        </w:rPr>
        <w:t>Cómo se sintió cuando se enteró de que su hijo sufría de esquizofrenia?</w:t>
      </w:r>
    </w:p>
    <w:p w:rsidR="00E57B50" w:rsidRDefault="00E57B50" w:rsidP="00E57B50">
      <w:pPr>
        <w:spacing w:line="360" w:lineRule="auto"/>
        <w:jc w:val="both"/>
        <w:rPr>
          <w:rFonts w:ascii="Arial" w:hAnsi="Arial" w:cs="Arial"/>
          <w:color w:val="000000" w:themeColor="text1"/>
          <w:sz w:val="24"/>
          <w:szCs w:val="24"/>
        </w:rPr>
      </w:pPr>
      <w:r w:rsidRPr="00E57B50">
        <w:rPr>
          <w:rFonts w:ascii="Arial" w:hAnsi="Arial" w:cs="Arial"/>
          <w:color w:val="000000" w:themeColor="text1"/>
          <w:sz w:val="24"/>
          <w:szCs w:val="24"/>
        </w:rPr>
        <w:t xml:space="preserve">Ese es un golpe muy tenaz, porque también cuando lo traje acá me dijeron señor, usted va a tener que sacar a su hijo porque usted dice mucho ahora que lo quiere y aquí veo personas que lo traen y duran hasta 3 o cuatro años y ya no lo vienen a visitar más porque son locos, entonces uno tiene que tener un corazón bien grande para estar siempre para su hijo y no echarle la culpa tampoco al hijo que no </w:t>
      </w:r>
      <w:proofErr w:type="spellStart"/>
      <w:r w:rsidRPr="00E57B50">
        <w:rPr>
          <w:rFonts w:ascii="Arial" w:hAnsi="Arial" w:cs="Arial"/>
          <w:color w:val="000000" w:themeColor="text1"/>
          <w:sz w:val="24"/>
          <w:szCs w:val="24"/>
        </w:rPr>
        <w:t>séqué</w:t>
      </w:r>
      <w:proofErr w:type="spellEnd"/>
      <w:r w:rsidRPr="00E57B50">
        <w:rPr>
          <w:rFonts w:ascii="Arial" w:hAnsi="Arial" w:cs="Arial"/>
          <w:color w:val="000000" w:themeColor="text1"/>
          <w:sz w:val="24"/>
          <w:szCs w:val="24"/>
        </w:rPr>
        <w:t xml:space="preserve"> y entonces uno salirse de ese parapeto.</w:t>
      </w:r>
    </w:p>
    <w:p w:rsidR="00C8732A" w:rsidRPr="00E57B50" w:rsidRDefault="00C8732A" w:rsidP="00E57B50">
      <w:pPr>
        <w:spacing w:line="360" w:lineRule="auto"/>
        <w:jc w:val="both"/>
        <w:rPr>
          <w:rFonts w:ascii="Arial" w:hAnsi="Arial" w:cs="Arial"/>
          <w:color w:val="000000" w:themeColor="text1"/>
          <w:sz w:val="24"/>
          <w:szCs w:val="24"/>
        </w:rPr>
      </w:pPr>
    </w:p>
    <w:p w:rsidR="00E57B50" w:rsidRDefault="00E57B50" w:rsidP="00C8732A">
      <w:pPr>
        <w:pStyle w:val="Prrafodelista"/>
        <w:numPr>
          <w:ilvl w:val="0"/>
          <w:numId w:val="2"/>
        </w:numPr>
        <w:tabs>
          <w:tab w:val="left" w:pos="1920"/>
        </w:tabs>
        <w:spacing w:line="360" w:lineRule="auto"/>
        <w:jc w:val="both"/>
        <w:rPr>
          <w:rFonts w:ascii="Arial" w:hAnsi="Arial" w:cs="Arial"/>
          <w:b/>
          <w:color w:val="000000" w:themeColor="text1"/>
          <w:sz w:val="28"/>
          <w:szCs w:val="24"/>
        </w:rPr>
      </w:pPr>
      <w:r w:rsidRPr="00C8732A">
        <w:rPr>
          <w:rFonts w:ascii="Arial" w:hAnsi="Arial" w:cs="Arial"/>
          <w:b/>
          <w:color w:val="000000" w:themeColor="text1"/>
          <w:sz w:val="28"/>
          <w:szCs w:val="24"/>
        </w:rPr>
        <w:t>Entrevistas en el Parque Bolívar</w:t>
      </w:r>
    </w:p>
    <w:p w:rsidR="00C8732A" w:rsidRPr="00C8732A" w:rsidRDefault="00C8732A" w:rsidP="00C8732A">
      <w:pPr>
        <w:spacing w:line="240" w:lineRule="auto"/>
        <w:jc w:val="both"/>
        <w:rPr>
          <w:rFonts w:ascii="Arial" w:hAnsi="Arial" w:cs="Arial"/>
          <w:b/>
          <w:sz w:val="24"/>
        </w:rPr>
      </w:pPr>
      <w:r w:rsidRPr="00C8732A">
        <w:rPr>
          <w:rFonts w:ascii="Arial" w:hAnsi="Arial" w:cs="Arial"/>
          <w:b/>
          <w:sz w:val="24"/>
        </w:rPr>
        <w:t>Entrevista #1</w:t>
      </w:r>
    </w:p>
    <w:p w:rsidR="00C8732A" w:rsidRPr="00C8732A" w:rsidRDefault="00C8732A" w:rsidP="00A66954">
      <w:pPr>
        <w:spacing w:line="360" w:lineRule="auto"/>
        <w:jc w:val="both"/>
        <w:rPr>
          <w:rFonts w:ascii="Arial" w:hAnsi="Arial" w:cs="Arial"/>
          <w:sz w:val="24"/>
        </w:rPr>
      </w:pPr>
      <w:r w:rsidRPr="00C8732A">
        <w:rPr>
          <w:rFonts w:ascii="Arial" w:hAnsi="Arial" w:cs="Arial"/>
          <w:sz w:val="24"/>
        </w:rPr>
        <w:t>La esquizofrenia es un comportamiento que tiene un ser humano fuera de lo normal, comienza hacer actos que en realidad se perjudica él mismo y a los que están a su alrededor, puede tomar conductas que no son normales y que pues para él es normal pero para la sociedad no está bien visto.</w:t>
      </w:r>
    </w:p>
    <w:p w:rsidR="00C8732A" w:rsidRPr="00C8732A" w:rsidRDefault="00C8732A" w:rsidP="00A66954">
      <w:pPr>
        <w:spacing w:line="360" w:lineRule="auto"/>
        <w:jc w:val="both"/>
        <w:rPr>
          <w:rFonts w:ascii="Arial" w:hAnsi="Arial" w:cs="Arial"/>
          <w:b/>
          <w:sz w:val="24"/>
        </w:rPr>
      </w:pPr>
      <w:r w:rsidRPr="00C8732A">
        <w:rPr>
          <w:rFonts w:ascii="Arial" w:hAnsi="Arial" w:cs="Arial"/>
          <w:b/>
          <w:sz w:val="24"/>
        </w:rPr>
        <w:t>Entrevista #2</w:t>
      </w:r>
    </w:p>
    <w:p w:rsidR="00C8732A" w:rsidRPr="00C8732A" w:rsidRDefault="00C8732A" w:rsidP="00A66954">
      <w:pPr>
        <w:spacing w:line="360" w:lineRule="auto"/>
        <w:jc w:val="both"/>
        <w:rPr>
          <w:rFonts w:ascii="Arial" w:hAnsi="Arial" w:cs="Arial"/>
          <w:sz w:val="24"/>
        </w:rPr>
      </w:pPr>
      <w:r w:rsidRPr="00C8732A">
        <w:rPr>
          <w:rFonts w:ascii="Arial" w:hAnsi="Arial" w:cs="Arial"/>
          <w:sz w:val="24"/>
        </w:rPr>
        <w:t>Para mí la esquizofrenia es un comportamiento o una enfermedad psicológica la cual afectado muchas personas. Hoy en día vemos que esta enfermedad no tiene o bueno creo que no tiene una solución inmediata pues conlleva tratamientos y a veces medicamentos que en el cual necesitan apoyo de los familiares y del círculo social, a veces no cuentan con este apoyo pues no son comprensivos y creen que esto tiene que ver por cosas del más allá o también que es la persona que están fingiendo pero en realidad se necesita mucho apoyo tanto familiar como los amigos y pues de la sociedad.</w:t>
      </w:r>
    </w:p>
    <w:p w:rsidR="00C8732A" w:rsidRDefault="00C8732A" w:rsidP="00A66954">
      <w:pPr>
        <w:spacing w:line="360" w:lineRule="auto"/>
        <w:jc w:val="both"/>
        <w:rPr>
          <w:rFonts w:ascii="Arial" w:hAnsi="Arial" w:cs="Arial"/>
          <w:b/>
          <w:sz w:val="24"/>
        </w:rPr>
      </w:pPr>
      <w:r w:rsidRPr="00C8732A">
        <w:rPr>
          <w:rFonts w:ascii="Arial" w:hAnsi="Arial" w:cs="Arial"/>
          <w:b/>
          <w:sz w:val="24"/>
        </w:rPr>
        <w:t>Entrevista #3</w:t>
      </w:r>
    </w:p>
    <w:p w:rsidR="00A66954" w:rsidRDefault="00C8732A" w:rsidP="00A66954">
      <w:pPr>
        <w:spacing w:line="360" w:lineRule="auto"/>
        <w:jc w:val="both"/>
        <w:rPr>
          <w:rFonts w:ascii="Arial" w:hAnsi="Arial" w:cs="Arial"/>
          <w:b/>
          <w:sz w:val="24"/>
        </w:rPr>
      </w:pPr>
      <w:r w:rsidRPr="00C8732A">
        <w:rPr>
          <w:rFonts w:ascii="Arial" w:hAnsi="Arial" w:cs="Arial"/>
          <w:sz w:val="24"/>
        </w:rPr>
        <w:t>Bueno, la esquizofrenia desde un punto de vista científico es una enfermedad mental que hasta donde sé no tiene cura pero si nos vamos de pronto al lado espiritual al lado religioso de las creencias  yo pienso como cristiano que más que una enfermedad mental es un estado espiritual, es como una especie como decirlo, es algo externo a lo físico sino a fuerzas que operan en personas y lastimosamente las van volviendo locas. Eso es lo que pienso yo de la esquizofrenia.</w:t>
      </w:r>
    </w:p>
    <w:p w:rsidR="00C8732A" w:rsidRPr="00C8732A" w:rsidRDefault="00C8732A" w:rsidP="00A66954">
      <w:pPr>
        <w:spacing w:line="360" w:lineRule="auto"/>
        <w:jc w:val="both"/>
        <w:rPr>
          <w:rFonts w:ascii="Arial" w:hAnsi="Arial" w:cs="Arial"/>
          <w:b/>
          <w:sz w:val="24"/>
        </w:rPr>
      </w:pPr>
      <w:r w:rsidRPr="00C8732A">
        <w:rPr>
          <w:rFonts w:ascii="Arial" w:hAnsi="Arial" w:cs="Arial"/>
          <w:b/>
          <w:sz w:val="24"/>
        </w:rPr>
        <w:t>Entrevista#4</w:t>
      </w:r>
    </w:p>
    <w:p w:rsidR="00C8732A" w:rsidRPr="00C8732A" w:rsidRDefault="00C8732A" w:rsidP="00A66954">
      <w:pPr>
        <w:spacing w:line="360" w:lineRule="auto"/>
        <w:jc w:val="both"/>
        <w:rPr>
          <w:rFonts w:ascii="Arial" w:hAnsi="Arial" w:cs="Arial"/>
          <w:sz w:val="24"/>
        </w:rPr>
      </w:pPr>
      <w:r w:rsidRPr="00C8732A">
        <w:rPr>
          <w:rFonts w:ascii="Arial" w:hAnsi="Arial" w:cs="Arial"/>
          <w:sz w:val="24"/>
        </w:rPr>
        <w:t xml:space="preserve">Bueno, la esquizofrenia es una enfermedad mental que vuelve a las personas locas que no saben a dónde van que no saben dónde están, que no saben hacer </w:t>
      </w:r>
      <w:r w:rsidRPr="00C8732A">
        <w:rPr>
          <w:rFonts w:ascii="Arial" w:hAnsi="Arial" w:cs="Arial"/>
          <w:sz w:val="24"/>
        </w:rPr>
        <w:lastRenderedPageBreak/>
        <w:t xml:space="preserve">nada ¿me entiendes? Y andan en la calle </w:t>
      </w:r>
      <w:proofErr w:type="spellStart"/>
      <w:r w:rsidRPr="00C8732A">
        <w:rPr>
          <w:rFonts w:ascii="Arial" w:hAnsi="Arial" w:cs="Arial"/>
          <w:sz w:val="24"/>
        </w:rPr>
        <w:t>pa</w:t>
      </w:r>
      <w:proofErr w:type="spellEnd"/>
      <w:r w:rsidRPr="00C8732A">
        <w:rPr>
          <w:rFonts w:ascii="Arial" w:hAnsi="Arial" w:cs="Arial"/>
          <w:sz w:val="24"/>
        </w:rPr>
        <w:t xml:space="preserve"> allá y </w:t>
      </w:r>
      <w:proofErr w:type="spellStart"/>
      <w:r w:rsidRPr="00C8732A">
        <w:rPr>
          <w:rFonts w:ascii="Arial" w:hAnsi="Arial" w:cs="Arial"/>
          <w:sz w:val="24"/>
        </w:rPr>
        <w:t>pa</w:t>
      </w:r>
      <w:proofErr w:type="spellEnd"/>
      <w:r w:rsidRPr="00C8732A">
        <w:rPr>
          <w:rFonts w:ascii="Arial" w:hAnsi="Arial" w:cs="Arial"/>
          <w:sz w:val="24"/>
        </w:rPr>
        <w:t xml:space="preserve"> acá y no saben lo que hacen lo que hacen.</w:t>
      </w:r>
    </w:p>
    <w:p w:rsidR="00C8732A" w:rsidRPr="00C8732A" w:rsidRDefault="00C8732A" w:rsidP="00A66954">
      <w:pPr>
        <w:spacing w:line="360" w:lineRule="auto"/>
        <w:jc w:val="both"/>
        <w:rPr>
          <w:rFonts w:ascii="Arial" w:hAnsi="Arial" w:cs="Arial"/>
          <w:b/>
          <w:sz w:val="24"/>
        </w:rPr>
      </w:pPr>
      <w:r w:rsidRPr="00C8732A">
        <w:rPr>
          <w:rFonts w:ascii="Arial" w:hAnsi="Arial" w:cs="Arial"/>
          <w:b/>
          <w:sz w:val="24"/>
        </w:rPr>
        <w:t>Entrevista #5</w:t>
      </w:r>
    </w:p>
    <w:p w:rsidR="00C8732A" w:rsidRPr="00C8732A" w:rsidRDefault="00C8732A" w:rsidP="00A66954">
      <w:pPr>
        <w:spacing w:line="360" w:lineRule="auto"/>
        <w:jc w:val="both"/>
        <w:rPr>
          <w:rFonts w:ascii="Arial" w:hAnsi="Arial" w:cs="Arial"/>
          <w:sz w:val="24"/>
        </w:rPr>
      </w:pPr>
      <w:r w:rsidRPr="00C8732A">
        <w:rPr>
          <w:rFonts w:ascii="Arial" w:hAnsi="Arial" w:cs="Arial"/>
          <w:sz w:val="24"/>
        </w:rPr>
        <w:t>Para mí la esquizofrenia es una enfermedad donde le da doble personalidad a las personas, normalmente las pone en algunas ocasiones agresivas como en otra puede ser amorosas pero no son conscientes de las cosas que hacen y no pues eso, se vuelven locas.</w:t>
      </w:r>
    </w:p>
    <w:p w:rsidR="00C8732A" w:rsidRPr="00C8732A" w:rsidRDefault="00C8732A" w:rsidP="00A66954">
      <w:pPr>
        <w:spacing w:line="360" w:lineRule="auto"/>
        <w:jc w:val="both"/>
        <w:rPr>
          <w:rFonts w:ascii="Arial" w:hAnsi="Arial" w:cs="Arial"/>
          <w:b/>
          <w:sz w:val="24"/>
        </w:rPr>
      </w:pPr>
      <w:r w:rsidRPr="00C8732A">
        <w:rPr>
          <w:rFonts w:ascii="Arial" w:hAnsi="Arial" w:cs="Arial"/>
          <w:b/>
          <w:sz w:val="24"/>
        </w:rPr>
        <w:t>Entrevista #6</w:t>
      </w:r>
    </w:p>
    <w:p w:rsidR="00C8732A" w:rsidRPr="00C8732A" w:rsidRDefault="00C8732A" w:rsidP="00A66954">
      <w:pPr>
        <w:spacing w:line="360" w:lineRule="auto"/>
        <w:jc w:val="both"/>
        <w:rPr>
          <w:rFonts w:ascii="Arial" w:hAnsi="Arial" w:cs="Arial"/>
          <w:sz w:val="24"/>
        </w:rPr>
      </w:pPr>
      <w:r w:rsidRPr="00C8732A">
        <w:rPr>
          <w:rFonts w:ascii="Arial" w:hAnsi="Arial" w:cs="Arial"/>
          <w:sz w:val="24"/>
        </w:rPr>
        <w:t>Es un desorden mental donde a veces la persona está bien y cuando le produce eso se transforma, no sabe dónde está, de hecho un cambio total un daño de la mente.</w:t>
      </w:r>
    </w:p>
    <w:p w:rsidR="00C8732A" w:rsidRPr="00C8732A" w:rsidRDefault="00C8732A" w:rsidP="00A66954">
      <w:pPr>
        <w:spacing w:line="360" w:lineRule="auto"/>
        <w:jc w:val="both"/>
        <w:rPr>
          <w:rFonts w:ascii="Arial" w:hAnsi="Arial" w:cs="Arial"/>
          <w:b/>
          <w:sz w:val="24"/>
        </w:rPr>
      </w:pPr>
      <w:r w:rsidRPr="00C8732A">
        <w:rPr>
          <w:rFonts w:ascii="Arial" w:hAnsi="Arial" w:cs="Arial"/>
          <w:b/>
          <w:sz w:val="24"/>
        </w:rPr>
        <w:t>Entrevista #7</w:t>
      </w:r>
    </w:p>
    <w:p w:rsidR="00C8732A" w:rsidRPr="00C8732A" w:rsidRDefault="00C8732A" w:rsidP="00A66954">
      <w:pPr>
        <w:spacing w:line="360" w:lineRule="auto"/>
        <w:jc w:val="both"/>
        <w:rPr>
          <w:rFonts w:ascii="Arial" w:hAnsi="Arial" w:cs="Arial"/>
          <w:sz w:val="24"/>
        </w:rPr>
      </w:pPr>
      <w:r w:rsidRPr="00C8732A">
        <w:rPr>
          <w:rFonts w:ascii="Arial" w:hAnsi="Arial" w:cs="Arial"/>
          <w:sz w:val="24"/>
        </w:rPr>
        <w:t>Bueno, tengo entendido que la esquizofrenia es un trastorno mental donde la persona que padece esta enfermedad se torna agresiva en algunas situaciones que lo pueden alterar y bueno, eso es lo que sé.</w:t>
      </w:r>
    </w:p>
    <w:p w:rsidR="00C8732A" w:rsidRPr="00C8732A" w:rsidRDefault="00C8732A" w:rsidP="00A66954">
      <w:pPr>
        <w:spacing w:line="360" w:lineRule="auto"/>
        <w:jc w:val="both"/>
        <w:rPr>
          <w:rFonts w:ascii="Arial" w:hAnsi="Arial" w:cs="Arial"/>
          <w:b/>
          <w:sz w:val="24"/>
        </w:rPr>
      </w:pPr>
      <w:r w:rsidRPr="00C8732A">
        <w:rPr>
          <w:rFonts w:ascii="Arial" w:hAnsi="Arial" w:cs="Arial"/>
          <w:b/>
          <w:sz w:val="24"/>
        </w:rPr>
        <w:t>Entrevista #8</w:t>
      </w:r>
    </w:p>
    <w:p w:rsidR="00C8732A" w:rsidRPr="00C8732A" w:rsidRDefault="00C8732A" w:rsidP="00A66954">
      <w:pPr>
        <w:spacing w:line="360" w:lineRule="auto"/>
        <w:jc w:val="both"/>
        <w:rPr>
          <w:rFonts w:ascii="Arial" w:hAnsi="Arial" w:cs="Arial"/>
          <w:sz w:val="24"/>
        </w:rPr>
      </w:pPr>
      <w:r w:rsidRPr="00C8732A">
        <w:rPr>
          <w:rFonts w:ascii="Arial" w:hAnsi="Arial" w:cs="Arial"/>
          <w:sz w:val="24"/>
        </w:rPr>
        <w:t xml:space="preserve">Buenas tardes según lo que yo tengo entendido por esquizofrenia son aquellas personas que son demasiadamente aceleradas que por todo y por nada se quieren salir de la ropa cometen unas locuras unas cosas increíbles que después no tienen forma de arrepentirse las que uno ni la misma familia la puede cometer, pero es algo que en mi país está sucediendo mucho más que </w:t>
      </w:r>
      <w:proofErr w:type="spellStart"/>
      <w:r w:rsidRPr="00C8732A">
        <w:rPr>
          <w:rFonts w:ascii="Arial" w:hAnsi="Arial" w:cs="Arial"/>
          <w:sz w:val="24"/>
        </w:rPr>
        <w:t>todomucho</w:t>
      </w:r>
      <w:proofErr w:type="spellEnd"/>
      <w:r w:rsidRPr="00C8732A">
        <w:rPr>
          <w:rFonts w:ascii="Arial" w:hAnsi="Arial" w:cs="Arial"/>
          <w:sz w:val="24"/>
        </w:rPr>
        <w:t xml:space="preserve"> drogadicto que después de tanto consumo de sustancias cometen esas grandes locuras que lo llevan a uno a considerarlo de que son unos esquizofrénicos, unos locos, casi locos.</w:t>
      </w:r>
    </w:p>
    <w:p w:rsidR="00C8732A" w:rsidRPr="00C8732A" w:rsidRDefault="00C8732A" w:rsidP="00A66954">
      <w:pPr>
        <w:spacing w:line="360" w:lineRule="auto"/>
        <w:jc w:val="both"/>
        <w:rPr>
          <w:rFonts w:ascii="Arial" w:hAnsi="Arial" w:cs="Arial"/>
          <w:b/>
          <w:sz w:val="24"/>
        </w:rPr>
      </w:pPr>
      <w:r w:rsidRPr="00C8732A">
        <w:rPr>
          <w:rFonts w:ascii="Arial" w:hAnsi="Arial" w:cs="Arial"/>
          <w:b/>
          <w:sz w:val="24"/>
        </w:rPr>
        <w:t>Entrevista #9</w:t>
      </w:r>
    </w:p>
    <w:p w:rsidR="00C8732A" w:rsidRPr="00C8732A" w:rsidRDefault="00C8732A" w:rsidP="00A66954">
      <w:pPr>
        <w:pStyle w:val="Prrafodelista"/>
        <w:numPr>
          <w:ilvl w:val="0"/>
          <w:numId w:val="2"/>
        </w:numPr>
        <w:spacing w:line="360" w:lineRule="auto"/>
        <w:jc w:val="both"/>
        <w:rPr>
          <w:rFonts w:ascii="Arial" w:hAnsi="Arial" w:cs="Arial"/>
          <w:sz w:val="24"/>
        </w:rPr>
      </w:pPr>
      <w:r w:rsidRPr="00C8732A">
        <w:rPr>
          <w:rFonts w:ascii="Arial" w:hAnsi="Arial" w:cs="Arial"/>
          <w:sz w:val="24"/>
        </w:rPr>
        <w:t>Nada, no sé.</w:t>
      </w:r>
    </w:p>
    <w:p w:rsidR="00A66954" w:rsidRDefault="00A66954" w:rsidP="00C8732A">
      <w:pPr>
        <w:tabs>
          <w:tab w:val="left" w:pos="1920"/>
        </w:tabs>
        <w:spacing w:line="360" w:lineRule="auto"/>
        <w:jc w:val="both"/>
        <w:rPr>
          <w:rFonts w:ascii="Arial" w:hAnsi="Arial" w:cs="Arial"/>
          <w:b/>
          <w:color w:val="000000" w:themeColor="text1"/>
          <w:sz w:val="36"/>
          <w:szCs w:val="24"/>
        </w:rPr>
        <w:sectPr w:rsidR="00A66954" w:rsidSect="0080455C">
          <w:pgSz w:w="12240" w:h="15840"/>
          <w:pgMar w:top="1417" w:right="1701" w:bottom="1417" w:left="1701" w:header="708" w:footer="708" w:gutter="0"/>
          <w:cols w:space="708"/>
          <w:docGrid w:linePitch="360"/>
        </w:sectPr>
      </w:pPr>
    </w:p>
    <w:p w:rsidR="009D0919" w:rsidRPr="009D0919" w:rsidRDefault="009D0919" w:rsidP="009D0919">
      <w:pPr>
        <w:jc w:val="both"/>
        <w:rPr>
          <w:rFonts w:ascii="Arial" w:hAnsi="Arial" w:cs="Arial"/>
          <w:b/>
          <w:sz w:val="28"/>
          <w:szCs w:val="24"/>
        </w:rPr>
      </w:pPr>
      <w:r>
        <w:rPr>
          <w:rFonts w:ascii="Arial" w:hAnsi="Arial" w:cs="Arial"/>
          <w:b/>
          <w:sz w:val="28"/>
          <w:szCs w:val="24"/>
        </w:rPr>
        <w:lastRenderedPageBreak/>
        <w:t xml:space="preserve">Katy Henríquez </w:t>
      </w:r>
    </w:p>
    <w:p w:rsidR="009D0919" w:rsidRDefault="009D0919" w:rsidP="00243F29">
      <w:pPr>
        <w:spacing w:line="360" w:lineRule="auto"/>
        <w:jc w:val="both"/>
        <w:rPr>
          <w:rFonts w:ascii="Arial" w:hAnsi="Arial" w:cs="Arial"/>
          <w:sz w:val="24"/>
          <w:szCs w:val="24"/>
        </w:rPr>
      </w:pPr>
      <w:r>
        <w:rPr>
          <w:rFonts w:ascii="Arial" w:hAnsi="Arial" w:cs="Arial"/>
          <w:sz w:val="24"/>
          <w:szCs w:val="24"/>
        </w:rPr>
        <w:t>Mi historia empieza a los 15 años, siendo una estudiante promedio, comienzo a tener episodios de miedo, comienzo a ya no soportar que llegue la noche, si eran las 6 de la tarde y ya yo no me quedaba sola, si eran las 8 menos. Todo el tiempo estaba con mi mamá. Todas las noches tenía pesadillas. Si mi mamá estaba en la sala, yo estaba en la sala con ella, si ella estaba en cuarto, entonces, yo estaba en el cuarto con ella y la razón era porque si estaba sola, empezaba a ver sombras, a escuchar risas de niños, a ver enanos, a escuchar voces.</w:t>
      </w:r>
    </w:p>
    <w:p w:rsidR="009D0919" w:rsidRDefault="009D0919" w:rsidP="00243F29">
      <w:pPr>
        <w:spacing w:line="360" w:lineRule="auto"/>
        <w:jc w:val="both"/>
        <w:rPr>
          <w:rFonts w:ascii="Arial" w:hAnsi="Arial" w:cs="Arial"/>
          <w:sz w:val="24"/>
          <w:szCs w:val="24"/>
        </w:rPr>
      </w:pPr>
      <w:r>
        <w:rPr>
          <w:rFonts w:ascii="Arial" w:hAnsi="Arial" w:cs="Arial"/>
          <w:sz w:val="24"/>
          <w:szCs w:val="24"/>
        </w:rPr>
        <w:t>A los 20 años, esta situación ya era…insoportable, esa es la palabra, ya era muy seguido. No solo veía al enano, al bebé o al niño, ahora veía demonios, figuras raras que me hablaban y estaba despierta y las seguía viendo y las seguía escuchando.</w:t>
      </w:r>
    </w:p>
    <w:p w:rsidR="009D0919" w:rsidRDefault="009D0919" w:rsidP="00243F29">
      <w:pPr>
        <w:spacing w:line="360" w:lineRule="auto"/>
        <w:jc w:val="both"/>
        <w:rPr>
          <w:rFonts w:ascii="Arial" w:hAnsi="Arial" w:cs="Arial"/>
          <w:sz w:val="24"/>
          <w:szCs w:val="24"/>
        </w:rPr>
      </w:pPr>
      <w:r>
        <w:rPr>
          <w:rFonts w:ascii="Arial" w:hAnsi="Arial" w:cs="Arial"/>
          <w:sz w:val="24"/>
          <w:szCs w:val="24"/>
        </w:rPr>
        <w:t>Teniendo ya 22 años, todavía dormía con mi mamá porque todo el tiempo soñaba y tenía pesadillas. Muchas veces me levanté adolorida. Si en el sueño me arañaban, me levantaba arañada, si me golpeaban, me levantaba con un moretón. Yo nunca le dije a mi mamá nada de eso, solamente lo comentaba con mi novio. Le decía: Si tú ves que me voy a volver loca, llévame donde un pastor y que el pastor me libere, estoy segura que es posesión demoniaca. ¿Por qué? Porque en los sueños yo hablaba con los demonios y ellos me decían: ¡Te vamos a volver loca! Y yo les decía: ¿Pero me quieren matar? Y ellos respondían: ¡No! Nuestra intención es volverte loca.</w:t>
      </w:r>
    </w:p>
    <w:p w:rsidR="009D0919" w:rsidRDefault="009D0919" w:rsidP="00243F29">
      <w:pPr>
        <w:spacing w:line="360" w:lineRule="auto"/>
        <w:jc w:val="both"/>
        <w:rPr>
          <w:rFonts w:ascii="Arial" w:hAnsi="Arial" w:cs="Arial"/>
          <w:sz w:val="24"/>
          <w:szCs w:val="24"/>
        </w:rPr>
      </w:pPr>
      <w:r>
        <w:rPr>
          <w:rFonts w:ascii="Arial" w:hAnsi="Arial" w:cs="Arial"/>
          <w:sz w:val="24"/>
          <w:szCs w:val="24"/>
        </w:rPr>
        <w:t xml:space="preserve">Alguna vez, en uno de esos sueños se me apareció una mujer y esa mujer dentro del sueño se me presentó como un demonio. Yo no era cristiana en ese entonces, no conocía nada de demonios y la mujer me dice: mi propósito en tu vida es volverte loca, volverte adicta y que te mates. Cuando ella se presenta y se presenta como un demonio, yo busqué en internet y efectivamente si existía, nunca lo había conocido pero sí existía su foto y su propósito es volver loca a la gente. Y yo le dije a mi novio: Si yo me llego a volver loca, (estoy casi segura que </w:t>
      </w:r>
      <w:r>
        <w:rPr>
          <w:rFonts w:ascii="Arial" w:hAnsi="Arial" w:cs="Arial"/>
          <w:sz w:val="24"/>
          <w:szCs w:val="24"/>
        </w:rPr>
        <w:lastRenderedPageBreak/>
        <w:t>así como voy me voy a volver loca) me llevas donde un pastor, seguro es posesión demoniaca, son demonios.</w:t>
      </w:r>
    </w:p>
    <w:p w:rsidR="009D0919" w:rsidRDefault="009D0919" w:rsidP="00243F29">
      <w:pPr>
        <w:spacing w:line="360" w:lineRule="auto"/>
        <w:jc w:val="both"/>
        <w:rPr>
          <w:rFonts w:ascii="Arial" w:hAnsi="Arial" w:cs="Arial"/>
          <w:sz w:val="24"/>
          <w:szCs w:val="24"/>
        </w:rPr>
      </w:pPr>
      <w:r>
        <w:rPr>
          <w:rFonts w:ascii="Arial" w:hAnsi="Arial" w:cs="Arial"/>
          <w:sz w:val="24"/>
          <w:szCs w:val="24"/>
        </w:rPr>
        <w:t xml:space="preserve">Cuando conozco de Dios, me comienzan a tratar. Lo primero que yo hice fue ir al Encuentro Cara a Cara con Dios y en el encuentro me hicieron liberación. Estando en esa liberación, me hicieron cinco, no salía lo que era, salían muchas cosas, cosas como…Por ejemplo, cuando no había ido a la iglesia y se me presentó uno de los demonios, era </w:t>
      </w:r>
      <w:proofErr w:type="spellStart"/>
      <w:r>
        <w:rPr>
          <w:rFonts w:ascii="Arial" w:hAnsi="Arial" w:cs="Arial"/>
          <w:sz w:val="24"/>
          <w:szCs w:val="24"/>
        </w:rPr>
        <w:t>MariaLionza</w:t>
      </w:r>
      <w:proofErr w:type="spellEnd"/>
      <w:r>
        <w:rPr>
          <w:rFonts w:ascii="Arial" w:hAnsi="Arial" w:cs="Arial"/>
          <w:sz w:val="24"/>
          <w:szCs w:val="24"/>
        </w:rPr>
        <w:t xml:space="preserve">, en el encuentro, llega una pastora y me dice: Espíritu de </w:t>
      </w:r>
      <w:proofErr w:type="spellStart"/>
      <w:r>
        <w:rPr>
          <w:rFonts w:ascii="Arial" w:hAnsi="Arial" w:cs="Arial"/>
          <w:sz w:val="24"/>
          <w:szCs w:val="24"/>
        </w:rPr>
        <w:t>MariaLionza</w:t>
      </w:r>
      <w:proofErr w:type="spellEnd"/>
      <w:r>
        <w:rPr>
          <w:rFonts w:ascii="Arial" w:hAnsi="Arial" w:cs="Arial"/>
          <w:sz w:val="24"/>
          <w:szCs w:val="24"/>
        </w:rPr>
        <w:t xml:space="preserve"> ¡Fuera!, y eso fue la locura total. Yo estuve en una liberación de más de dos horas con más de 10 personas liberándome y no podían liberarme.</w:t>
      </w:r>
    </w:p>
    <w:p w:rsidR="009D0919" w:rsidRDefault="009D0919" w:rsidP="00243F29">
      <w:pPr>
        <w:spacing w:line="360" w:lineRule="auto"/>
        <w:jc w:val="both"/>
        <w:rPr>
          <w:rFonts w:ascii="Arial" w:hAnsi="Arial" w:cs="Arial"/>
          <w:sz w:val="24"/>
          <w:szCs w:val="24"/>
        </w:rPr>
      </w:pPr>
      <w:r>
        <w:rPr>
          <w:rFonts w:ascii="Arial" w:hAnsi="Arial" w:cs="Arial"/>
          <w:sz w:val="24"/>
          <w:szCs w:val="24"/>
        </w:rPr>
        <w:t>¡Lo que era me estaba matando! Me moreteó en el cuello, vomité hasta el alma… ¡Eso fue una locura! Todo el mundo hablaba de esa liberación. Y después de eso los demonios comienzan a salir con el fin de seguirme atormentando pero ya yo tomé la decisión por cristo, con él no podían hacerme nada, pero ellos seguían tratando de volverme loca. Hasta ese momento yo manejaba el término locura porque yo no sabía nada. Comencé así en mi proceso de restauración con Dios y de liberación en Dios. Tuve cinco liberaciones, luego del primer año tuve tres liberaciones cuando ya era una persona normal. Yo fui al encuentro a los tres meses de estar yendo a la iglesia. Ya como a los cinco meses de ir, ya no tenía episodios de miedo, era normal, ya yo podía pasa</w:t>
      </w:r>
      <w:r w:rsidR="00243F29">
        <w:rPr>
          <w:rFonts w:ascii="Arial" w:hAnsi="Arial" w:cs="Arial"/>
          <w:sz w:val="24"/>
          <w:szCs w:val="24"/>
        </w:rPr>
        <w:t xml:space="preserve">r la noche normal, ya no dormía </w:t>
      </w:r>
      <w:r>
        <w:rPr>
          <w:rFonts w:ascii="Arial" w:hAnsi="Arial" w:cs="Arial"/>
          <w:sz w:val="24"/>
          <w:szCs w:val="24"/>
        </w:rPr>
        <w:t>con mi mamá, y</w:t>
      </w:r>
      <w:r w:rsidR="00243F29">
        <w:rPr>
          <w:rFonts w:ascii="Arial" w:hAnsi="Arial" w:cs="Arial"/>
          <w:sz w:val="24"/>
          <w:szCs w:val="24"/>
        </w:rPr>
        <w:t>a dejaron de hablarme las voces.</w:t>
      </w:r>
    </w:p>
    <w:p w:rsidR="00243F29" w:rsidRDefault="00243F29" w:rsidP="00243F29">
      <w:pPr>
        <w:spacing w:line="360" w:lineRule="auto"/>
        <w:jc w:val="both"/>
        <w:rPr>
          <w:rFonts w:ascii="Arial" w:hAnsi="Arial" w:cs="Arial"/>
          <w:sz w:val="24"/>
          <w:szCs w:val="24"/>
        </w:rPr>
      </w:pPr>
    </w:p>
    <w:p w:rsidR="00243F29" w:rsidRDefault="00243F29" w:rsidP="00243F29">
      <w:pPr>
        <w:spacing w:line="360" w:lineRule="auto"/>
        <w:jc w:val="both"/>
        <w:rPr>
          <w:rFonts w:ascii="Arial" w:hAnsi="Arial" w:cs="Arial"/>
          <w:sz w:val="24"/>
          <w:szCs w:val="24"/>
        </w:rPr>
      </w:pPr>
    </w:p>
    <w:p w:rsidR="00243F29" w:rsidRDefault="00243F29" w:rsidP="00243F29">
      <w:pPr>
        <w:spacing w:line="360" w:lineRule="auto"/>
        <w:jc w:val="both"/>
        <w:rPr>
          <w:rFonts w:ascii="Arial" w:hAnsi="Arial" w:cs="Arial"/>
          <w:sz w:val="24"/>
          <w:szCs w:val="24"/>
        </w:rPr>
      </w:pPr>
    </w:p>
    <w:p w:rsidR="00243F29" w:rsidRDefault="00243F29" w:rsidP="00243F29">
      <w:pPr>
        <w:spacing w:line="360" w:lineRule="auto"/>
        <w:jc w:val="both"/>
        <w:rPr>
          <w:rFonts w:ascii="Arial" w:hAnsi="Arial" w:cs="Arial"/>
          <w:sz w:val="24"/>
          <w:szCs w:val="24"/>
        </w:rPr>
      </w:pPr>
    </w:p>
    <w:p w:rsidR="00243F29" w:rsidRDefault="00243F29" w:rsidP="00243F29">
      <w:pPr>
        <w:spacing w:line="360" w:lineRule="auto"/>
        <w:jc w:val="both"/>
        <w:rPr>
          <w:rFonts w:ascii="Arial" w:hAnsi="Arial" w:cs="Arial"/>
          <w:sz w:val="24"/>
          <w:szCs w:val="24"/>
        </w:rPr>
      </w:pPr>
    </w:p>
    <w:p w:rsidR="00243F29" w:rsidRDefault="00243F29" w:rsidP="00243F29">
      <w:pPr>
        <w:spacing w:line="360" w:lineRule="auto"/>
        <w:jc w:val="both"/>
        <w:rPr>
          <w:rFonts w:ascii="Arial" w:hAnsi="Arial" w:cs="Arial"/>
          <w:sz w:val="24"/>
          <w:szCs w:val="24"/>
        </w:rPr>
      </w:pPr>
    </w:p>
    <w:p w:rsidR="00243F29" w:rsidRDefault="00243F29" w:rsidP="00243F29">
      <w:pPr>
        <w:spacing w:line="360" w:lineRule="auto"/>
        <w:jc w:val="both"/>
        <w:rPr>
          <w:rFonts w:ascii="Arial" w:hAnsi="Arial" w:cs="Arial"/>
          <w:b/>
          <w:sz w:val="36"/>
          <w:szCs w:val="24"/>
        </w:rPr>
        <w:sectPr w:rsidR="00243F29" w:rsidSect="009D0919">
          <w:pgSz w:w="12240" w:h="15840"/>
          <w:pgMar w:top="1418" w:right="1701" w:bottom="1418" w:left="1701" w:header="709" w:footer="709" w:gutter="0"/>
          <w:cols w:space="708"/>
          <w:docGrid w:linePitch="360"/>
        </w:sectPr>
      </w:pPr>
    </w:p>
    <w:tbl>
      <w:tblPr>
        <w:tblStyle w:val="Tablaconcuadrcula"/>
        <w:tblpPr w:leftFromText="141" w:rightFromText="141" w:vertAnchor="page" w:horzAnchor="margin" w:tblpXSpec="center" w:tblpY="2701"/>
        <w:tblW w:w="15536" w:type="dxa"/>
        <w:tblLayout w:type="fixed"/>
        <w:tblLook w:val="04A0" w:firstRow="1" w:lastRow="0" w:firstColumn="1" w:lastColumn="0" w:noHBand="0" w:noVBand="1"/>
      </w:tblPr>
      <w:tblGrid>
        <w:gridCol w:w="1242"/>
        <w:gridCol w:w="1134"/>
        <w:gridCol w:w="993"/>
        <w:gridCol w:w="1134"/>
        <w:gridCol w:w="1417"/>
        <w:gridCol w:w="1134"/>
        <w:gridCol w:w="1276"/>
        <w:gridCol w:w="1134"/>
        <w:gridCol w:w="992"/>
        <w:gridCol w:w="992"/>
        <w:gridCol w:w="993"/>
        <w:gridCol w:w="992"/>
        <w:gridCol w:w="992"/>
        <w:gridCol w:w="1111"/>
      </w:tblGrid>
      <w:tr w:rsidR="00461581" w:rsidRPr="000E532B" w:rsidTr="00673632">
        <w:trPr>
          <w:trHeight w:val="756"/>
        </w:trPr>
        <w:tc>
          <w:tcPr>
            <w:tcW w:w="1242" w:type="dxa"/>
          </w:tcPr>
          <w:p w:rsidR="00F03E77" w:rsidRPr="000E532B" w:rsidRDefault="00F03E77" w:rsidP="00673632">
            <w:pPr>
              <w:rPr>
                <w:rFonts w:ascii="Arial" w:hAnsi="Arial" w:cs="Arial"/>
                <w:sz w:val="20"/>
                <w:szCs w:val="20"/>
              </w:rPr>
            </w:pPr>
          </w:p>
          <w:p w:rsidR="00F03E77" w:rsidRPr="000E532B" w:rsidRDefault="00F03E77" w:rsidP="00673632">
            <w:pPr>
              <w:jc w:val="center"/>
              <w:rPr>
                <w:rFonts w:ascii="Arial" w:hAnsi="Arial" w:cs="Arial"/>
                <w:b/>
                <w:sz w:val="20"/>
                <w:szCs w:val="20"/>
              </w:rPr>
            </w:pPr>
            <w:r w:rsidRPr="000E532B">
              <w:rPr>
                <w:rFonts w:ascii="Arial" w:hAnsi="Arial" w:cs="Arial"/>
                <w:b/>
                <w:sz w:val="20"/>
                <w:szCs w:val="20"/>
              </w:rPr>
              <w:t>Actividades</w:t>
            </w:r>
          </w:p>
        </w:tc>
        <w:tc>
          <w:tcPr>
            <w:tcW w:w="4678" w:type="dxa"/>
            <w:gridSpan w:val="4"/>
          </w:tcPr>
          <w:p w:rsidR="00F03E77" w:rsidRPr="000E532B" w:rsidRDefault="00F03E77" w:rsidP="00673632">
            <w:pPr>
              <w:jc w:val="center"/>
              <w:rPr>
                <w:rFonts w:ascii="Arial" w:hAnsi="Arial" w:cs="Arial"/>
                <w:b/>
                <w:sz w:val="20"/>
                <w:szCs w:val="20"/>
              </w:rPr>
            </w:pPr>
          </w:p>
          <w:p w:rsidR="00F03E77" w:rsidRPr="000E532B" w:rsidRDefault="00F03E77" w:rsidP="00673632">
            <w:pPr>
              <w:jc w:val="center"/>
              <w:rPr>
                <w:rFonts w:ascii="Arial" w:hAnsi="Arial" w:cs="Arial"/>
                <w:b/>
                <w:sz w:val="20"/>
                <w:szCs w:val="20"/>
              </w:rPr>
            </w:pPr>
            <w:r w:rsidRPr="000E532B">
              <w:rPr>
                <w:rFonts w:ascii="Arial" w:hAnsi="Arial" w:cs="Arial"/>
                <w:b/>
                <w:sz w:val="20"/>
                <w:szCs w:val="20"/>
              </w:rPr>
              <w:t>Septiembre 2016</w:t>
            </w:r>
          </w:p>
        </w:tc>
        <w:tc>
          <w:tcPr>
            <w:tcW w:w="4536" w:type="dxa"/>
            <w:gridSpan w:val="4"/>
          </w:tcPr>
          <w:p w:rsidR="00F03E77" w:rsidRPr="000E532B" w:rsidRDefault="00F03E77" w:rsidP="00673632">
            <w:pPr>
              <w:jc w:val="center"/>
              <w:rPr>
                <w:rFonts w:ascii="Arial" w:hAnsi="Arial" w:cs="Arial"/>
                <w:b/>
                <w:sz w:val="20"/>
                <w:szCs w:val="20"/>
              </w:rPr>
            </w:pPr>
          </w:p>
          <w:p w:rsidR="00F03E77" w:rsidRPr="000E532B" w:rsidRDefault="00F03E77" w:rsidP="00673632">
            <w:pPr>
              <w:jc w:val="center"/>
              <w:rPr>
                <w:rFonts w:ascii="Arial" w:hAnsi="Arial" w:cs="Arial"/>
                <w:b/>
                <w:sz w:val="20"/>
                <w:szCs w:val="20"/>
              </w:rPr>
            </w:pPr>
            <w:r w:rsidRPr="000E532B">
              <w:rPr>
                <w:rFonts w:ascii="Arial" w:hAnsi="Arial" w:cs="Arial"/>
                <w:b/>
                <w:sz w:val="20"/>
                <w:szCs w:val="20"/>
              </w:rPr>
              <w:t>Octubre 2016</w:t>
            </w:r>
          </w:p>
        </w:tc>
        <w:tc>
          <w:tcPr>
            <w:tcW w:w="3969" w:type="dxa"/>
            <w:gridSpan w:val="4"/>
          </w:tcPr>
          <w:p w:rsidR="00F03E77" w:rsidRPr="000E532B" w:rsidRDefault="00F03E77" w:rsidP="00673632">
            <w:pPr>
              <w:jc w:val="center"/>
              <w:rPr>
                <w:rFonts w:ascii="Arial" w:hAnsi="Arial" w:cs="Arial"/>
                <w:b/>
                <w:sz w:val="20"/>
                <w:szCs w:val="20"/>
              </w:rPr>
            </w:pPr>
          </w:p>
          <w:p w:rsidR="00F03E77" w:rsidRPr="000E532B" w:rsidRDefault="00F03E77" w:rsidP="00673632">
            <w:pPr>
              <w:jc w:val="center"/>
              <w:rPr>
                <w:rFonts w:ascii="Arial" w:hAnsi="Arial" w:cs="Arial"/>
                <w:b/>
                <w:sz w:val="20"/>
                <w:szCs w:val="20"/>
              </w:rPr>
            </w:pPr>
            <w:r w:rsidRPr="000E532B">
              <w:rPr>
                <w:rFonts w:ascii="Arial" w:hAnsi="Arial" w:cs="Arial"/>
                <w:b/>
                <w:sz w:val="20"/>
                <w:szCs w:val="20"/>
              </w:rPr>
              <w:t>Noviembre 2016</w:t>
            </w:r>
          </w:p>
        </w:tc>
        <w:tc>
          <w:tcPr>
            <w:tcW w:w="1111" w:type="dxa"/>
          </w:tcPr>
          <w:p w:rsidR="00F03E77" w:rsidRPr="000E532B" w:rsidRDefault="00F03E77" w:rsidP="00673632">
            <w:pPr>
              <w:jc w:val="center"/>
              <w:rPr>
                <w:rFonts w:ascii="Arial" w:hAnsi="Arial" w:cs="Arial"/>
                <w:b/>
                <w:sz w:val="20"/>
                <w:szCs w:val="20"/>
              </w:rPr>
            </w:pPr>
          </w:p>
          <w:p w:rsidR="00F03E77" w:rsidRPr="000E532B" w:rsidRDefault="00F03E77" w:rsidP="00673632">
            <w:pPr>
              <w:jc w:val="center"/>
              <w:rPr>
                <w:rFonts w:ascii="Arial" w:hAnsi="Arial" w:cs="Arial"/>
                <w:b/>
                <w:sz w:val="20"/>
                <w:szCs w:val="20"/>
              </w:rPr>
            </w:pPr>
            <w:r w:rsidRPr="000E532B">
              <w:rPr>
                <w:rFonts w:ascii="Arial" w:hAnsi="Arial" w:cs="Arial"/>
                <w:b/>
                <w:sz w:val="20"/>
                <w:szCs w:val="20"/>
              </w:rPr>
              <w:t>Diciembre 2016</w:t>
            </w:r>
          </w:p>
        </w:tc>
      </w:tr>
      <w:tr w:rsidR="00461581" w:rsidRPr="000E532B" w:rsidTr="00673632">
        <w:trPr>
          <w:trHeight w:val="500"/>
        </w:trPr>
        <w:tc>
          <w:tcPr>
            <w:tcW w:w="1242" w:type="dxa"/>
          </w:tcPr>
          <w:p w:rsidR="00F03E77" w:rsidRPr="000E532B" w:rsidRDefault="00F03E77" w:rsidP="00673632">
            <w:pPr>
              <w:jc w:val="center"/>
              <w:rPr>
                <w:rFonts w:ascii="Arial" w:hAnsi="Arial" w:cs="Arial"/>
                <w:b/>
                <w:sz w:val="20"/>
                <w:szCs w:val="20"/>
              </w:rPr>
            </w:pPr>
            <w:r w:rsidRPr="000E532B">
              <w:rPr>
                <w:rFonts w:ascii="Arial" w:hAnsi="Arial" w:cs="Arial"/>
                <w:b/>
                <w:sz w:val="20"/>
                <w:szCs w:val="20"/>
              </w:rPr>
              <w:t>Preproducción</w:t>
            </w:r>
          </w:p>
        </w:tc>
        <w:tc>
          <w:tcPr>
            <w:tcW w:w="1134" w:type="dxa"/>
          </w:tcPr>
          <w:p w:rsidR="00F03E77" w:rsidRPr="000E532B" w:rsidRDefault="00F03E77" w:rsidP="00673632">
            <w:pPr>
              <w:jc w:val="center"/>
              <w:rPr>
                <w:rFonts w:ascii="Arial" w:hAnsi="Arial" w:cs="Arial"/>
                <w:sz w:val="20"/>
                <w:szCs w:val="20"/>
              </w:rPr>
            </w:pPr>
            <w:r w:rsidRPr="000E532B">
              <w:rPr>
                <w:rFonts w:ascii="Arial" w:hAnsi="Arial" w:cs="Arial"/>
                <w:sz w:val="20"/>
                <w:szCs w:val="20"/>
              </w:rPr>
              <w:t>1 semana</w:t>
            </w:r>
          </w:p>
        </w:tc>
        <w:tc>
          <w:tcPr>
            <w:tcW w:w="993" w:type="dxa"/>
          </w:tcPr>
          <w:p w:rsidR="00F03E77" w:rsidRPr="000E532B" w:rsidRDefault="00F03E77" w:rsidP="00673632">
            <w:pPr>
              <w:jc w:val="center"/>
              <w:rPr>
                <w:rFonts w:ascii="Arial" w:hAnsi="Arial" w:cs="Arial"/>
                <w:sz w:val="20"/>
                <w:szCs w:val="20"/>
              </w:rPr>
            </w:pPr>
            <w:r w:rsidRPr="000E532B">
              <w:rPr>
                <w:rFonts w:ascii="Arial" w:hAnsi="Arial" w:cs="Arial"/>
                <w:sz w:val="20"/>
                <w:szCs w:val="20"/>
              </w:rPr>
              <w:t>2 semana</w:t>
            </w:r>
          </w:p>
        </w:tc>
        <w:tc>
          <w:tcPr>
            <w:tcW w:w="1134" w:type="dxa"/>
          </w:tcPr>
          <w:p w:rsidR="00F03E77" w:rsidRPr="000E532B" w:rsidRDefault="00F03E77" w:rsidP="00673632">
            <w:pPr>
              <w:jc w:val="center"/>
              <w:rPr>
                <w:rFonts w:ascii="Arial" w:hAnsi="Arial" w:cs="Arial"/>
                <w:sz w:val="20"/>
                <w:szCs w:val="20"/>
              </w:rPr>
            </w:pPr>
            <w:r w:rsidRPr="000E532B">
              <w:rPr>
                <w:rFonts w:ascii="Arial" w:hAnsi="Arial" w:cs="Arial"/>
                <w:sz w:val="20"/>
                <w:szCs w:val="20"/>
              </w:rPr>
              <w:t>3 semana</w:t>
            </w:r>
          </w:p>
        </w:tc>
        <w:tc>
          <w:tcPr>
            <w:tcW w:w="1417" w:type="dxa"/>
          </w:tcPr>
          <w:p w:rsidR="00F03E77" w:rsidRPr="000E532B" w:rsidRDefault="00F03E77" w:rsidP="00673632">
            <w:pPr>
              <w:jc w:val="center"/>
              <w:rPr>
                <w:rFonts w:ascii="Arial" w:hAnsi="Arial" w:cs="Arial"/>
                <w:sz w:val="20"/>
                <w:szCs w:val="20"/>
              </w:rPr>
            </w:pPr>
            <w:r w:rsidRPr="000E532B">
              <w:rPr>
                <w:rFonts w:ascii="Arial" w:hAnsi="Arial" w:cs="Arial"/>
                <w:sz w:val="20"/>
                <w:szCs w:val="20"/>
              </w:rPr>
              <w:t>4 semana</w:t>
            </w:r>
          </w:p>
        </w:tc>
        <w:tc>
          <w:tcPr>
            <w:tcW w:w="1134" w:type="dxa"/>
          </w:tcPr>
          <w:p w:rsidR="00F03E77" w:rsidRPr="000E532B" w:rsidRDefault="00F03E77" w:rsidP="00673632">
            <w:pPr>
              <w:jc w:val="center"/>
              <w:rPr>
                <w:rFonts w:ascii="Arial" w:hAnsi="Arial" w:cs="Arial"/>
                <w:sz w:val="20"/>
                <w:szCs w:val="20"/>
              </w:rPr>
            </w:pPr>
            <w:r w:rsidRPr="000E532B">
              <w:rPr>
                <w:rFonts w:ascii="Arial" w:hAnsi="Arial" w:cs="Arial"/>
                <w:sz w:val="20"/>
                <w:szCs w:val="20"/>
              </w:rPr>
              <w:t>1 semana</w:t>
            </w:r>
          </w:p>
        </w:tc>
        <w:tc>
          <w:tcPr>
            <w:tcW w:w="1276" w:type="dxa"/>
          </w:tcPr>
          <w:p w:rsidR="00F03E77" w:rsidRPr="000E532B" w:rsidRDefault="00F03E77" w:rsidP="00673632">
            <w:pPr>
              <w:jc w:val="center"/>
              <w:rPr>
                <w:rFonts w:ascii="Arial" w:hAnsi="Arial" w:cs="Arial"/>
                <w:sz w:val="20"/>
                <w:szCs w:val="20"/>
              </w:rPr>
            </w:pPr>
            <w:r w:rsidRPr="000E532B">
              <w:rPr>
                <w:rFonts w:ascii="Arial" w:hAnsi="Arial" w:cs="Arial"/>
                <w:sz w:val="20"/>
                <w:szCs w:val="20"/>
              </w:rPr>
              <w:t>2 semana</w:t>
            </w:r>
          </w:p>
        </w:tc>
        <w:tc>
          <w:tcPr>
            <w:tcW w:w="1134" w:type="dxa"/>
          </w:tcPr>
          <w:p w:rsidR="00F03E77" w:rsidRPr="000E532B" w:rsidRDefault="00F03E77" w:rsidP="00673632">
            <w:pPr>
              <w:jc w:val="center"/>
              <w:rPr>
                <w:rFonts w:ascii="Arial" w:hAnsi="Arial" w:cs="Arial"/>
                <w:sz w:val="20"/>
                <w:szCs w:val="20"/>
              </w:rPr>
            </w:pPr>
            <w:r w:rsidRPr="000E532B">
              <w:rPr>
                <w:rFonts w:ascii="Arial" w:hAnsi="Arial" w:cs="Arial"/>
                <w:sz w:val="20"/>
                <w:szCs w:val="20"/>
              </w:rPr>
              <w:t>3 semana</w:t>
            </w:r>
          </w:p>
        </w:tc>
        <w:tc>
          <w:tcPr>
            <w:tcW w:w="992" w:type="dxa"/>
          </w:tcPr>
          <w:p w:rsidR="00F03E77" w:rsidRPr="000E532B" w:rsidRDefault="00F03E77" w:rsidP="00673632">
            <w:pPr>
              <w:jc w:val="center"/>
              <w:rPr>
                <w:rFonts w:ascii="Arial" w:hAnsi="Arial" w:cs="Arial"/>
                <w:sz w:val="20"/>
                <w:szCs w:val="20"/>
              </w:rPr>
            </w:pPr>
            <w:r w:rsidRPr="000E532B">
              <w:rPr>
                <w:rFonts w:ascii="Arial" w:hAnsi="Arial" w:cs="Arial"/>
                <w:sz w:val="20"/>
                <w:szCs w:val="20"/>
              </w:rPr>
              <w:t>4 semana</w:t>
            </w:r>
          </w:p>
        </w:tc>
        <w:tc>
          <w:tcPr>
            <w:tcW w:w="992" w:type="dxa"/>
          </w:tcPr>
          <w:p w:rsidR="00F03E77" w:rsidRPr="000E532B" w:rsidRDefault="00F03E77" w:rsidP="00673632">
            <w:pPr>
              <w:jc w:val="center"/>
              <w:rPr>
                <w:rFonts w:ascii="Arial" w:hAnsi="Arial" w:cs="Arial"/>
                <w:sz w:val="20"/>
                <w:szCs w:val="20"/>
              </w:rPr>
            </w:pPr>
            <w:r w:rsidRPr="000E532B">
              <w:rPr>
                <w:rFonts w:ascii="Arial" w:hAnsi="Arial" w:cs="Arial"/>
                <w:sz w:val="20"/>
                <w:szCs w:val="20"/>
              </w:rPr>
              <w:t>1 semana</w:t>
            </w:r>
          </w:p>
        </w:tc>
        <w:tc>
          <w:tcPr>
            <w:tcW w:w="993" w:type="dxa"/>
          </w:tcPr>
          <w:p w:rsidR="00F03E77" w:rsidRPr="000E532B" w:rsidRDefault="00F03E77" w:rsidP="00673632">
            <w:pPr>
              <w:jc w:val="center"/>
              <w:rPr>
                <w:rFonts w:ascii="Arial" w:hAnsi="Arial" w:cs="Arial"/>
                <w:sz w:val="20"/>
                <w:szCs w:val="20"/>
              </w:rPr>
            </w:pPr>
            <w:r w:rsidRPr="000E532B">
              <w:rPr>
                <w:rFonts w:ascii="Arial" w:hAnsi="Arial" w:cs="Arial"/>
                <w:sz w:val="20"/>
                <w:szCs w:val="20"/>
              </w:rPr>
              <w:t>2 semana</w:t>
            </w:r>
          </w:p>
        </w:tc>
        <w:tc>
          <w:tcPr>
            <w:tcW w:w="992" w:type="dxa"/>
          </w:tcPr>
          <w:p w:rsidR="00F03E77" w:rsidRPr="000E532B" w:rsidRDefault="00F03E77" w:rsidP="00673632">
            <w:pPr>
              <w:jc w:val="center"/>
              <w:rPr>
                <w:rFonts w:ascii="Arial" w:hAnsi="Arial" w:cs="Arial"/>
                <w:sz w:val="20"/>
                <w:szCs w:val="20"/>
              </w:rPr>
            </w:pPr>
            <w:r w:rsidRPr="000E532B">
              <w:rPr>
                <w:rFonts w:ascii="Arial" w:hAnsi="Arial" w:cs="Arial"/>
                <w:sz w:val="20"/>
                <w:szCs w:val="20"/>
              </w:rPr>
              <w:t>3 semana</w:t>
            </w:r>
          </w:p>
        </w:tc>
        <w:tc>
          <w:tcPr>
            <w:tcW w:w="992" w:type="dxa"/>
          </w:tcPr>
          <w:p w:rsidR="00F03E77" w:rsidRPr="000E532B" w:rsidRDefault="00F03E77" w:rsidP="00673632">
            <w:pPr>
              <w:jc w:val="center"/>
              <w:rPr>
                <w:rFonts w:ascii="Arial" w:hAnsi="Arial" w:cs="Arial"/>
                <w:sz w:val="20"/>
                <w:szCs w:val="20"/>
              </w:rPr>
            </w:pPr>
            <w:r w:rsidRPr="000E532B">
              <w:rPr>
                <w:rFonts w:ascii="Arial" w:hAnsi="Arial" w:cs="Arial"/>
                <w:sz w:val="20"/>
                <w:szCs w:val="20"/>
              </w:rPr>
              <w:t>4 semana</w:t>
            </w:r>
          </w:p>
        </w:tc>
        <w:tc>
          <w:tcPr>
            <w:tcW w:w="1111" w:type="dxa"/>
          </w:tcPr>
          <w:p w:rsidR="00F03E77" w:rsidRPr="000E532B" w:rsidRDefault="00F03E77" w:rsidP="00673632">
            <w:pPr>
              <w:jc w:val="center"/>
              <w:rPr>
                <w:rFonts w:ascii="Arial" w:hAnsi="Arial" w:cs="Arial"/>
                <w:sz w:val="20"/>
                <w:szCs w:val="20"/>
              </w:rPr>
            </w:pPr>
            <w:r w:rsidRPr="000E532B">
              <w:rPr>
                <w:rFonts w:ascii="Arial" w:hAnsi="Arial" w:cs="Arial"/>
                <w:sz w:val="20"/>
                <w:szCs w:val="20"/>
              </w:rPr>
              <w:t>1 semana</w:t>
            </w:r>
          </w:p>
        </w:tc>
      </w:tr>
      <w:tr w:rsidR="00461581" w:rsidRPr="000E532B" w:rsidTr="00673632">
        <w:trPr>
          <w:trHeight w:val="6570"/>
        </w:trPr>
        <w:tc>
          <w:tcPr>
            <w:tcW w:w="1242" w:type="dxa"/>
            <w:tcBorders>
              <w:top w:val="nil"/>
            </w:tcBorders>
          </w:tcPr>
          <w:p w:rsidR="00F03E77" w:rsidRPr="000E532B" w:rsidRDefault="00F03E77" w:rsidP="00673632">
            <w:pPr>
              <w:rPr>
                <w:rFonts w:ascii="Arial" w:hAnsi="Arial" w:cs="Arial"/>
                <w:sz w:val="20"/>
                <w:szCs w:val="20"/>
              </w:rPr>
            </w:pPr>
          </w:p>
        </w:tc>
        <w:tc>
          <w:tcPr>
            <w:tcW w:w="1134" w:type="dxa"/>
            <w:tcBorders>
              <w:top w:val="nil"/>
            </w:tcBorders>
          </w:tcPr>
          <w:p w:rsidR="00F03E77" w:rsidRPr="000E532B" w:rsidRDefault="00F03E77" w:rsidP="00673632">
            <w:pPr>
              <w:jc w:val="center"/>
              <w:rPr>
                <w:rFonts w:ascii="Arial" w:hAnsi="Arial" w:cs="Arial"/>
                <w:sz w:val="20"/>
                <w:szCs w:val="20"/>
              </w:rPr>
            </w:pPr>
            <w:r w:rsidRPr="000E532B">
              <w:rPr>
                <w:rFonts w:ascii="Arial" w:hAnsi="Arial" w:cs="Arial"/>
                <w:sz w:val="20"/>
                <w:szCs w:val="20"/>
              </w:rPr>
              <w:t>Búsqueda de personajes.</w:t>
            </w:r>
          </w:p>
        </w:tc>
        <w:tc>
          <w:tcPr>
            <w:tcW w:w="993" w:type="dxa"/>
            <w:tcBorders>
              <w:top w:val="nil"/>
            </w:tcBorders>
          </w:tcPr>
          <w:p w:rsidR="00F03E77" w:rsidRPr="000E532B" w:rsidRDefault="00F03E77" w:rsidP="00673632">
            <w:pPr>
              <w:jc w:val="center"/>
              <w:rPr>
                <w:rFonts w:ascii="Arial" w:hAnsi="Arial" w:cs="Arial"/>
                <w:sz w:val="20"/>
                <w:szCs w:val="20"/>
              </w:rPr>
            </w:pPr>
            <w:r w:rsidRPr="000E532B">
              <w:rPr>
                <w:rFonts w:ascii="Arial" w:hAnsi="Arial" w:cs="Arial"/>
                <w:sz w:val="20"/>
                <w:szCs w:val="20"/>
              </w:rPr>
              <w:t>Confirmación de personajes y locaciones.</w:t>
            </w:r>
          </w:p>
        </w:tc>
        <w:tc>
          <w:tcPr>
            <w:tcW w:w="1134" w:type="dxa"/>
            <w:tcBorders>
              <w:top w:val="nil"/>
            </w:tcBorders>
          </w:tcPr>
          <w:p w:rsidR="00F03E77" w:rsidRPr="000E532B" w:rsidRDefault="00F03E77" w:rsidP="00673632">
            <w:pPr>
              <w:jc w:val="center"/>
              <w:rPr>
                <w:rFonts w:ascii="Arial" w:hAnsi="Arial" w:cs="Arial"/>
                <w:sz w:val="20"/>
                <w:szCs w:val="20"/>
              </w:rPr>
            </w:pPr>
            <w:r w:rsidRPr="000E532B">
              <w:rPr>
                <w:rFonts w:ascii="Arial" w:hAnsi="Arial" w:cs="Arial"/>
                <w:sz w:val="20"/>
                <w:szCs w:val="20"/>
              </w:rPr>
              <w:t>Confirmación de personajes y locaciones.</w:t>
            </w:r>
          </w:p>
        </w:tc>
        <w:tc>
          <w:tcPr>
            <w:tcW w:w="1417" w:type="dxa"/>
            <w:tcBorders>
              <w:top w:val="nil"/>
            </w:tcBorders>
          </w:tcPr>
          <w:p w:rsidR="00F03E77" w:rsidRPr="000E532B" w:rsidRDefault="00F03E77" w:rsidP="00673632">
            <w:pPr>
              <w:jc w:val="center"/>
              <w:rPr>
                <w:rFonts w:ascii="Arial" w:hAnsi="Arial" w:cs="Arial"/>
                <w:sz w:val="20"/>
                <w:szCs w:val="20"/>
              </w:rPr>
            </w:pPr>
            <w:r w:rsidRPr="000E532B">
              <w:rPr>
                <w:rFonts w:ascii="Arial" w:hAnsi="Arial" w:cs="Arial"/>
                <w:b/>
                <w:sz w:val="20"/>
                <w:szCs w:val="20"/>
              </w:rPr>
              <w:t>Miércoles 28 de Septiembre</w:t>
            </w:r>
            <w:r w:rsidRPr="000E532B">
              <w:rPr>
                <w:rFonts w:ascii="Arial" w:hAnsi="Arial" w:cs="Arial"/>
                <w:sz w:val="20"/>
                <w:szCs w:val="20"/>
              </w:rPr>
              <w:t xml:space="preserve"> (Jornada mañana) – Grabación con Lucas Caraballo en </w:t>
            </w:r>
            <w:proofErr w:type="spellStart"/>
            <w:r w:rsidRPr="000E532B">
              <w:rPr>
                <w:rFonts w:ascii="Arial" w:hAnsi="Arial" w:cs="Arial"/>
                <w:sz w:val="20"/>
                <w:szCs w:val="20"/>
              </w:rPr>
              <w:t>Insecar</w:t>
            </w:r>
            <w:proofErr w:type="spellEnd"/>
            <w:r w:rsidRPr="000E532B">
              <w:rPr>
                <w:rFonts w:ascii="Arial" w:hAnsi="Arial" w:cs="Arial"/>
                <w:sz w:val="20"/>
                <w:szCs w:val="20"/>
              </w:rPr>
              <w:t>.</w:t>
            </w:r>
          </w:p>
          <w:p w:rsidR="00F03E77" w:rsidRPr="000E532B" w:rsidRDefault="00F03E77" w:rsidP="00673632">
            <w:pPr>
              <w:jc w:val="center"/>
              <w:rPr>
                <w:rFonts w:ascii="Arial" w:hAnsi="Arial" w:cs="Arial"/>
                <w:sz w:val="20"/>
                <w:szCs w:val="20"/>
              </w:rPr>
            </w:pPr>
          </w:p>
          <w:p w:rsidR="00F03E77" w:rsidRPr="000E532B" w:rsidRDefault="00F03E77" w:rsidP="00673632">
            <w:pPr>
              <w:jc w:val="center"/>
              <w:rPr>
                <w:rFonts w:ascii="Arial" w:hAnsi="Arial" w:cs="Arial"/>
                <w:sz w:val="20"/>
                <w:szCs w:val="20"/>
              </w:rPr>
            </w:pPr>
            <w:r w:rsidRPr="000E532B">
              <w:rPr>
                <w:rFonts w:ascii="Arial" w:hAnsi="Arial" w:cs="Arial"/>
                <w:b/>
                <w:sz w:val="20"/>
                <w:szCs w:val="20"/>
              </w:rPr>
              <w:t>Jueves 29  de Septiembre</w:t>
            </w:r>
            <w:r w:rsidRPr="000E532B">
              <w:rPr>
                <w:rFonts w:ascii="Arial" w:hAnsi="Arial" w:cs="Arial"/>
                <w:sz w:val="20"/>
                <w:szCs w:val="20"/>
              </w:rPr>
              <w:t xml:space="preserve"> (Doble jornada) -Grabación en la mañana con la psiquiatra Beatriz </w:t>
            </w:r>
            <w:proofErr w:type="spellStart"/>
            <w:r w:rsidRPr="000E532B">
              <w:rPr>
                <w:rFonts w:ascii="Arial" w:hAnsi="Arial" w:cs="Arial"/>
                <w:sz w:val="20"/>
                <w:szCs w:val="20"/>
              </w:rPr>
              <w:t>Camaño</w:t>
            </w:r>
            <w:proofErr w:type="spellEnd"/>
            <w:r w:rsidRPr="000E532B">
              <w:rPr>
                <w:rFonts w:ascii="Arial" w:hAnsi="Arial" w:cs="Arial"/>
                <w:sz w:val="20"/>
                <w:szCs w:val="20"/>
              </w:rPr>
              <w:t xml:space="preserve"> en el Hospital Fernando </w:t>
            </w:r>
            <w:proofErr w:type="spellStart"/>
            <w:r w:rsidRPr="000E532B">
              <w:rPr>
                <w:rFonts w:ascii="Arial" w:hAnsi="Arial" w:cs="Arial"/>
                <w:sz w:val="20"/>
                <w:szCs w:val="20"/>
              </w:rPr>
              <w:t>Troconis</w:t>
            </w:r>
            <w:proofErr w:type="spellEnd"/>
            <w:r w:rsidRPr="000E532B">
              <w:rPr>
                <w:rFonts w:ascii="Arial" w:hAnsi="Arial" w:cs="Arial"/>
                <w:b/>
                <w:sz w:val="20"/>
                <w:szCs w:val="20"/>
              </w:rPr>
              <w:t>.</w:t>
            </w:r>
          </w:p>
          <w:p w:rsidR="00F03E77" w:rsidRPr="000E532B" w:rsidRDefault="00F03E77" w:rsidP="00673632">
            <w:pPr>
              <w:jc w:val="center"/>
              <w:rPr>
                <w:rFonts w:ascii="Arial" w:hAnsi="Arial" w:cs="Arial"/>
                <w:b/>
                <w:sz w:val="20"/>
                <w:szCs w:val="20"/>
              </w:rPr>
            </w:pPr>
          </w:p>
          <w:p w:rsidR="00F03E77" w:rsidRPr="000E532B" w:rsidRDefault="00F03E77" w:rsidP="00673632">
            <w:pPr>
              <w:jc w:val="center"/>
              <w:rPr>
                <w:rFonts w:ascii="Arial" w:hAnsi="Arial" w:cs="Arial"/>
                <w:sz w:val="20"/>
                <w:szCs w:val="20"/>
              </w:rPr>
            </w:pPr>
            <w:r w:rsidRPr="000E532B">
              <w:rPr>
                <w:rFonts w:ascii="Arial" w:hAnsi="Arial" w:cs="Arial"/>
                <w:sz w:val="20"/>
                <w:szCs w:val="20"/>
              </w:rPr>
              <w:t>-Grabación en la tarde con Katy Henríquez.</w:t>
            </w:r>
          </w:p>
          <w:p w:rsidR="00F03E77" w:rsidRPr="000E532B" w:rsidRDefault="00F03E77" w:rsidP="00673632">
            <w:pPr>
              <w:jc w:val="center"/>
              <w:rPr>
                <w:rFonts w:ascii="Arial" w:hAnsi="Arial" w:cs="Arial"/>
                <w:sz w:val="20"/>
                <w:szCs w:val="20"/>
              </w:rPr>
            </w:pPr>
          </w:p>
        </w:tc>
        <w:tc>
          <w:tcPr>
            <w:tcW w:w="1134" w:type="dxa"/>
            <w:tcBorders>
              <w:top w:val="nil"/>
            </w:tcBorders>
          </w:tcPr>
          <w:p w:rsidR="00F03E77" w:rsidRPr="000E532B" w:rsidRDefault="00F03E77" w:rsidP="00673632">
            <w:pPr>
              <w:jc w:val="center"/>
              <w:rPr>
                <w:rFonts w:ascii="Arial" w:hAnsi="Arial" w:cs="Arial"/>
                <w:sz w:val="20"/>
                <w:szCs w:val="20"/>
              </w:rPr>
            </w:pPr>
            <w:r w:rsidRPr="000E532B">
              <w:rPr>
                <w:rFonts w:ascii="Arial" w:hAnsi="Arial" w:cs="Arial"/>
                <w:b/>
                <w:sz w:val="20"/>
                <w:szCs w:val="20"/>
              </w:rPr>
              <w:t xml:space="preserve">Lunes 3 de Octubre </w:t>
            </w:r>
            <w:r w:rsidRPr="000E532B">
              <w:rPr>
                <w:rFonts w:ascii="Arial" w:hAnsi="Arial" w:cs="Arial"/>
                <w:sz w:val="20"/>
                <w:szCs w:val="20"/>
              </w:rPr>
              <w:t>(Jornada mañana) – Grabación con la psicóloga Dalila Barranco.</w:t>
            </w:r>
          </w:p>
          <w:p w:rsidR="00F03E77" w:rsidRPr="000E532B" w:rsidRDefault="00F03E77" w:rsidP="00673632">
            <w:pPr>
              <w:jc w:val="center"/>
              <w:rPr>
                <w:rFonts w:ascii="Arial" w:hAnsi="Arial" w:cs="Arial"/>
                <w:b/>
                <w:sz w:val="20"/>
                <w:szCs w:val="20"/>
              </w:rPr>
            </w:pPr>
          </w:p>
          <w:p w:rsidR="00F03E77" w:rsidRPr="000E532B" w:rsidRDefault="00F03E77" w:rsidP="00673632">
            <w:pPr>
              <w:jc w:val="center"/>
              <w:rPr>
                <w:rFonts w:ascii="Arial" w:hAnsi="Arial" w:cs="Arial"/>
                <w:b/>
                <w:color w:val="000000" w:themeColor="text1"/>
                <w:sz w:val="20"/>
                <w:szCs w:val="20"/>
              </w:rPr>
            </w:pPr>
            <w:r w:rsidRPr="000E532B">
              <w:rPr>
                <w:rFonts w:ascii="Arial" w:hAnsi="Arial" w:cs="Arial"/>
                <w:b/>
                <w:sz w:val="20"/>
                <w:szCs w:val="20"/>
              </w:rPr>
              <w:t xml:space="preserve">Miércoles 5 de Octubre </w:t>
            </w:r>
            <w:r w:rsidRPr="000E532B">
              <w:rPr>
                <w:rFonts w:ascii="Arial" w:hAnsi="Arial" w:cs="Arial"/>
                <w:sz w:val="20"/>
                <w:szCs w:val="20"/>
              </w:rPr>
              <w:t>(Jornada nocturna)</w:t>
            </w:r>
          </w:p>
          <w:p w:rsidR="00F03E77" w:rsidRPr="000E532B" w:rsidRDefault="00F03E77" w:rsidP="00673632">
            <w:pPr>
              <w:jc w:val="center"/>
              <w:rPr>
                <w:rFonts w:ascii="Arial" w:hAnsi="Arial" w:cs="Arial"/>
                <w:sz w:val="20"/>
                <w:szCs w:val="20"/>
              </w:rPr>
            </w:pPr>
            <w:r w:rsidRPr="000E532B">
              <w:rPr>
                <w:rFonts w:ascii="Arial" w:hAnsi="Arial" w:cs="Arial"/>
                <w:sz w:val="20"/>
                <w:szCs w:val="20"/>
              </w:rPr>
              <w:t xml:space="preserve">-Grabación de liberación en iglesia católica. </w:t>
            </w:r>
          </w:p>
          <w:p w:rsidR="00F03E77" w:rsidRPr="000E532B" w:rsidRDefault="00F03E77" w:rsidP="00673632">
            <w:pPr>
              <w:jc w:val="center"/>
              <w:rPr>
                <w:rFonts w:ascii="Arial" w:hAnsi="Arial" w:cs="Arial"/>
                <w:sz w:val="20"/>
                <w:szCs w:val="20"/>
              </w:rPr>
            </w:pPr>
          </w:p>
        </w:tc>
        <w:tc>
          <w:tcPr>
            <w:tcW w:w="1276" w:type="dxa"/>
            <w:tcBorders>
              <w:top w:val="nil"/>
            </w:tcBorders>
          </w:tcPr>
          <w:p w:rsidR="00F03E77" w:rsidRPr="000E532B" w:rsidRDefault="00F03E77" w:rsidP="00673632">
            <w:pPr>
              <w:jc w:val="center"/>
              <w:rPr>
                <w:rFonts w:ascii="Arial" w:hAnsi="Arial" w:cs="Arial"/>
                <w:sz w:val="20"/>
                <w:szCs w:val="20"/>
              </w:rPr>
            </w:pPr>
            <w:r w:rsidRPr="000E532B">
              <w:rPr>
                <w:rFonts w:ascii="Arial" w:hAnsi="Arial" w:cs="Arial"/>
                <w:b/>
                <w:sz w:val="20"/>
                <w:szCs w:val="20"/>
              </w:rPr>
              <w:t>Martes 11 de Octubre</w:t>
            </w:r>
            <w:r w:rsidRPr="000E532B">
              <w:rPr>
                <w:rFonts w:ascii="Arial" w:hAnsi="Arial" w:cs="Arial"/>
                <w:sz w:val="20"/>
                <w:szCs w:val="20"/>
              </w:rPr>
              <w:t>(Jornada mañana – dos grabaciones)</w:t>
            </w:r>
          </w:p>
          <w:p w:rsidR="00F03E77" w:rsidRPr="000E532B" w:rsidRDefault="00F03E77" w:rsidP="00673632">
            <w:pPr>
              <w:jc w:val="center"/>
              <w:rPr>
                <w:rFonts w:ascii="Arial" w:hAnsi="Arial" w:cs="Arial"/>
                <w:sz w:val="20"/>
                <w:szCs w:val="20"/>
              </w:rPr>
            </w:pPr>
          </w:p>
          <w:p w:rsidR="00F03E77" w:rsidRPr="000E532B" w:rsidRDefault="00F03E77" w:rsidP="00673632">
            <w:pPr>
              <w:jc w:val="center"/>
              <w:rPr>
                <w:rFonts w:ascii="Arial" w:hAnsi="Arial" w:cs="Arial"/>
                <w:sz w:val="20"/>
                <w:szCs w:val="20"/>
              </w:rPr>
            </w:pPr>
            <w:r w:rsidRPr="000E532B">
              <w:rPr>
                <w:rFonts w:ascii="Arial" w:hAnsi="Arial" w:cs="Arial"/>
                <w:sz w:val="20"/>
                <w:szCs w:val="20"/>
              </w:rPr>
              <w:t xml:space="preserve">-Cubrimiento del evento sobre la salud mental en el Hospital Fernando </w:t>
            </w:r>
            <w:proofErr w:type="spellStart"/>
            <w:r w:rsidRPr="000E532B">
              <w:rPr>
                <w:rFonts w:ascii="Arial" w:hAnsi="Arial" w:cs="Arial"/>
                <w:sz w:val="20"/>
                <w:szCs w:val="20"/>
              </w:rPr>
              <w:t>Troconis</w:t>
            </w:r>
            <w:proofErr w:type="spellEnd"/>
            <w:r w:rsidRPr="000E532B">
              <w:rPr>
                <w:rFonts w:ascii="Arial" w:hAnsi="Arial" w:cs="Arial"/>
                <w:sz w:val="20"/>
                <w:szCs w:val="20"/>
              </w:rPr>
              <w:t>.</w:t>
            </w:r>
          </w:p>
          <w:p w:rsidR="00F03E77" w:rsidRPr="000E532B" w:rsidRDefault="00F03E77" w:rsidP="00673632">
            <w:pPr>
              <w:jc w:val="center"/>
              <w:rPr>
                <w:rFonts w:ascii="Arial" w:hAnsi="Arial" w:cs="Arial"/>
                <w:sz w:val="20"/>
                <w:szCs w:val="20"/>
              </w:rPr>
            </w:pPr>
          </w:p>
          <w:p w:rsidR="00F03E77" w:rsidRPr="000E532B" w:rsidRDefault="00F03E77" w:rsidP="00673632">
            <w:pPr>
              <w:jc w:val="center"/>
              <w:rPr>
                <w:rFonts w:ascii="Arial" w:hAnsi="Arial" w:cs="Arial"/>
                <w:sz w:val="20"/>
                <w:szCs w:val="20"/>
              </w:rPr>
            </w:pPr>
            <w:r w:rsidRPr="000E532B">
              <w:rPr>
                <w:rFonts w:ascii="Arial" w:hAnsi="Arial" w:cs="Arial"/>
                <w:sz w:val="20"/>
                <w:szCs w:val="20"/>
              </w:rPr>
              <w:t>-Grabación del pastor y teólogo Paul Mendoza.</w:t>
            </w:r>
          </w:p>
          <w:p w:rsidR="00F03E77" w:rsidRPr="000E532B" w:rsidRDefault="00F03E77" w:rsidP="00673632">
            <w:pPr>
              <w:jc w:val="center"/>
              <w:rPr>
                <w:rFonts w:ascii="Arial" w:hAnsi="Arial" w:cs="Arial"/>
                <w:b/>
                <w:sz w:val="20"/>
                <w:szCs w:val="20"/>
              </w:rPr>
            </w:pPr>
          </w:p>
          <w:p w:rsidR="00F03E77" w:rsidRPr="000E532B" w:rsidRDefault="00F03E77" w:rsidP="00673632">
            <w:pPr>
              <w:jc w:val="center"/>
              <w:rPr>
                <w:rFonts w:ascii="Arial" w:hAnsi="Arial" w:cs="Arial"/>
                <w:b/>
                <w:sz w:val="20"/>
                <w:szCs w:val="20"/>
              </w:rPr>
            </w:pPr>
            <w:r w:rsidRPr="000E532B">
              <w:rPr>
                <w:rFonts w:ascii="Arial" w:hAnsi="Arial" w:cs="Arial"/>
                <w:b/>
                <w:sz w:val="20"/>
                <w:szCs w:val="20"/>
              </w:rPr>
              <w:t>13 de Octubre</w:t>
            </w:r>
          </w:p>
          <w:p w:rsidR="00F03E77" w:rsidRPr="000E532B" w:rsidRDefault="00F03E77" w:rsidP="00673632">
            <w:pPr>
              <w:jc w:val="center"/>
              <w:rPr>
                <w:rFonts w:ascii="Arial" w:hAnsi="Arial" w:cs="Arial"/>
                <w:sz w:val="20"/>
                <w:szCs w:val="20"/>
              </w:rPr>
            </w:pPr>
            <w:r w:rsidRPr="000E532B">
              <w:rPr>
                <w:rFonts w:ascii="Arial" w:hAnsi="Arial" w:cs="Arial"/>
                <w:sz w:val="20"/>
                <w:szCs w:val="20"/>
              </w:rPr>
              <w:t xml:space="preserve">(Jornada mañana) – Grabación con </w:t>
            </w:r>
            <w:proofErr w:type="spellStart"/>
            <w:r w:rsidRPr="000E532B">
              <w:rPr>
                <w:rFonts w:ascii="Arial" w:hAnsi="Arial" w:cs="Arial"/>
                <w:sz w:val="20"/>
                <w:szCs w:val="20"/>
              </w:rPr>
              <w:t>Jony</w:t>
            </w:r>
            <w:proofErr w:type="spellEnd"/>
            <w:r w:rsidRPr="000E532B">
              <w:rPr>
                <w:rFonts w:ascii="Arial" w:hAnsi="Arial" w:cs="Arial"/>
                <w:sz w:val="20"/>
                <w:szCs w:val="20"/>
              </w:rPr>
              <w:t xml:space="preserve">. </w:t>
            </w:r>
          </w:p>
        </w:tc>
        <w:tc>
          <w:tcPr>
            <w:tcW w:w="1134" w:type="dxa"/>
            <w:tcBorders>
              <w:top w:val="nil"/>
            </w:tcBorders>
          </w:tcPr>
          <w:p w:rsidR="00F03E77" w:rsidRPr="000E532B" w:rsidRDefault="00F03E77" w:rsidP="00673632">
            <w:pPr>
              <w:jc w:val="center"/>
              <w:rPr>
                <w:rFonts w:ascii="Arial" w:hAnsi="Arial" w:cs="Arial"/>
                <w:b/>
                <w:sz w:val="20"/>
                <w:szCs w:val="20"/>
              </w:rPr>
            </w:pPr>
            <w:r w:rsidRPr="000E532B">
              <w:rPr>
                <w:rFonts w:ascii="Arial" w:hAnsi="Arial" w:cs="Arial"/>
                <w:b/>
                <w:sz w:val="20"/>
                <w:szCs w:val="20"/>
              </w:rPr>
              <w:t>Martes 18 de Octubre</w:t>
            </w:r>
          </w:p>
          <w:p w:rsidR="00F03E77" w:rsidRPr="000E532B" w:rsidRDefault="00F03E77" w:rsidP="00673632">
            <w:pPr>
              <w:jc w:val="center"/>
              <w:rPr>
                <w:rFonts w:ascii="Arial" w:hAnsi="Arial" w:cs="Arial"/>
                <w:sz w:val="20"/>
                <w:szCs w:val="20"/>
              </w:rPr>
            </w:pPr>
            <w:r w:rsidRPr="000E532B">
              <w:rPr>
                <w:rFonts w:ascii="Arial" w:hAnsi="Arial" w:cs="Arial"/>
                <w:sz w:val="20"/>
                <w:szCs w:val="20"/>
              </w:rPr>
              <w:t>(Jornada mañana)</w:t>
            </w:r>
          </w:p>
          <w:p w:rsidR="00F03E77" w:rsidRPr="000E532B" w:rsidRDefault="00F03E77" w:rsidP="00673632">
            <w:pPr>
              <w:jc w:val="center"/>
              <w:rPr>
                <w:rFonts w:ascii="Arial" w:hAnsi="Arial" w:cs="Arial"/>
                <w:sz w:val="20"/>
                <w:szCs w:val="20"/>
              </w:rPr>
            </w:pPr>
            <w:r w:rsidRPr="000E532B">
              <w:rPr>
                <w:rFonts w:ascii="Arial" w:hAnsi="Arial" w:cs="Arial"/>
                <w:sz w:val="20"/>
                <w:szCs w:val="20"/>
              </w:rPr>
              <w:t>Imágenes de apoyo en la bahía y marina de Santa Marta.</w:t>
            </w:r>
          </w:p>
          <w:p w:rsidR="00F03E77" w:rsidRPr="000E532B" w:rsidRDefault="00F03E77" w:rsidP="00673632">
            <w:pPr>
              <w:jc w:val="center"/>
              <w:rPr>
                <w:rFonts w:ascii="Arial" w:hAnsi="Arial" w:cs="Arial"/>
                <w:sz w:val="20"/>
                <w:szCs w:val="20"/>
              </w:rPr>
            </w:pPr>
          </w:p>
          <w:p w:rsidR="00F03E77" w:rsidRPr="000E532B" w:rsidRDefault="00F03E77" w:rsidP="00673632">
            <w:pPr>
              <w:jc w:val="center"/>
              <w:rPr>
                <w:rFonts w:ascii="Arial" w:hAnsi="Arial" w:cs="Arial"/>
                <w:sz w:val="20"/>
                <w:szCs w:val="20"/>
              </w:rPr>
            </w:pPr>
            <w:r w:rsidRPr="000E532B">
              <w:rPr>
                <w:rFonts w:ascii="Arial" w:hAnsi="Arial" w:cs="Arial"/>
                <w:b/>
                <w:sz w:val="20"/>
                <w:szCs w:val="20"/>
              </w:rPr>
              <w:t xml:space="preserve">Jueves 20 de Octubre </w:t>
            </w:r>
            <w:r w:rsidRPr="000E532B">
              <w:rPr>
                <w:rFonts w:ascii="Arial" w:hAnsi="Arial" w:cs="Arial"/>
                <w:sz w:val="20"/>
                <w:szCs w:val="20"/>
              </w:rPr>
              <w:t>(Jornada tarde)</w:t>
            </w:r>
          </w:p>
          <w:p w:rsidR="00F03E77" w:rsidRPr="000E532B" w:rsidRDefault="00F03E77" w:rsidP="00673632">
            <w:pPr>
              <w:jc w:val="center"/>
              <w:rPr>
                <w:rFonts w:ascii="Arial" w:hAnsi="Arial" w:cs="Arial"/>
                <w:sz w:val="20"/>
                <w:szCs w:val="20"/>
              </w:rPr>
            </w:pPr>
            <w:r w:rsidRPr="000E532B">
              <w:rPr>
                <w:rFonts w:ascii="Arial" w:hAnsi="Arial" w:cs="Arial"/>
                <w:sz w:val="20"/>
                <w:szCs w:val="20"/>
              </w:rPr>
              <w:t xml:space="preserve">Entrevistas realizadas en el Parque Bolívar. </w:t>
            </w:r>
          </w:p>
          <w:p w:rsidR="00F03E77" w:rsidRPr="000E532B" w:rsidRDefault="00F03E77" w:rsidP="00673632">
            <w:pPr>
              <w:jc w:val="center"/>
              <w:rPr>
                <w:rFonts w:ascii="Arial" w:hAnsi="Arial" w:cs="Arial"/>
                <w:sz w:val="20"/>
                <w:szCs w:val="20"/>
              </w:rPr>
            </w:pPr>
          </w:p>
        </w:tc>
        <w:tc>
          <w:tcPr>
            <w:tcW w:w="992" w:type="dxa"/>
            <w:tcBorders>
              <w:top w:val="nil"/>
            </w:tcBorders>
          </w:tcPr>
          <w:p w:rsidR="00F03E77" w:rsidRPr="000E532B" w:rsidRDefault="00F03E77" w:rsidP="00673632">
            <w:pPr>
              <w:jc w:val="center"/>
              <w:rPr>
                <w:rFonts w:ascii="Arial" w:hAnsi="Arial" w:cs="Arial"/>
                <w:sz w:val="20"/>
                <w:szCs w:val="20"/>
              </w:rPr>
            </w:pPr>
            <w:r w:rsidRPr="000E532B">
              <w:rPr>
                <w:rFonts w:ascii="Arial" w:hAnsi="Arial" w:cs="Arial"/>
                <w:b/>
                <w:sz w:val="20"/>
                <w:szCs w:val="20"/>
              </w:rPr>
              <w:t xml:space="preserve">Viernes 21 de Octubre </w:t>
            </w:r>
            <w:r w:rsidRPr="000E532B">
              <w:rPr>
                <w:rFonts w:ascii="Arial" w:hAnsi="Arial" w:cs="Arial"/>
                <w:sz w:val="20"/>
                <w:szCs w:val="20"/>
              </w:rPr>
              <w:t xml:space="preserve">(Jornada mañana) – Grabación con </w:t>
            </w:r>
            <w:proofErr w:type="spellStart"/>
            <w:r w:rsidRPr="000E532B">
              <w:rPr>
                <w:rFonts w:ascii="Arial" w:hAnsi="Arial" w:cs="Arial"/>
                <w:sz w:val="20"/>
                <w:szCs w:val="20"/>
              </w:rPr>
              <w:t>Jhony</w:t>
            </w:r>
            <w:proofErr w:type="spellEnd"/>
            <w:r w:rsidRPr="000E532B">
              <w:rPr>
                <w:rFonts w:ascii="Arial" w:hAnsi="Arial" w:cs="Arial"/>
                <w:sz w:val="20"/>
                <w:szCs w:val="20"/>
              </w:rPr>
              <w:t xml:space="preserve"> Aragón</w:t>
            </w:r>
          </w:p>
        </w:tc>
        <w:tc>
          <w:tcPr>
            <w:tcW w:w="992" w:type="dxa"/>
            <w:tcBorders>
              <w:top w:val="nil"/>
            </w:tcBorders>
          </w:tcPr>
          <w:p w:rsidR="00461581" w:rsidRPr="000E532B" w:rsidRDefault="00461581" w:rsidP="00673632">
            <w:pPr>
              <w:jc w:val="center"/>
              <w:rPr>
                <w:rFonts w:ascii="Arial" w:hAnsi="Arial" w:cs="Arial"/>
                <w:sz w:val="20"/>
                <w:szCs w:val="20"/>
              </w:rPr>
            </w:pPr>
            <w:r w:rsidRPr="000E532B">
              <w:rPr>
                <w:rFonts w:ascii="Arial" w:hAnsi="Arial" w:cs="Arial"/>
                <w:sz w:val="20"/>
                <w:szCs w:val="20"/>
              </w:rPr>
              <w:t>Escogencia de videos para documental</w:t>
            </w:r>
          </w:p>
        </w:tc>
        <w:tc>
          <w:tcPr>
            <w:tcW w:w="993" w:type="dxa"/>
            <w:tcBorders>
              <w:top w:val="nil"/>
            </w:tcBorders>
          </w:tcPr>
          <w:p w:rsidR="00461581" w:rsidRPr="000E532B" w:rsidRDefault="00461581" w:rsidP="00673632">
            <w:pPr>
              <w:jc w:val="center"/>
              <w:rPr>
                <w:rFonts w:ascii="Arial" w:hAnsi="Arial" w:cs="Arial"/>
                <w:sz w:val="20"/>
                <w:szCs w:val="20"/>
              </w:rPr>
            </w:pPr>
            <w:r w:rsidRPr="000E532B">
              <w:rPr>
                <w:rFonts w:ascii="Arial" w:hAnsi="Arial" w:cs="Arial"/>
                <w:b/>
                <w:sz w:val="20"/>
                <w:szCs w:val="20"/>
              </w:rPr>
              <w:t xml:space="preserve">Martes 15 de Noviembre </w:t>
            </w:r>
            <w:r w:rsidRPr="000E532B">
              <w:rPr>
                <w:rFonts w:ascii="Arial" w:hAnsi="Arial" w:cs="Arial"/>
                <w:sz w:val="20"/>
                <w:szCs w:val="20"/>
              </w:rPr>
              <w:t>(Doble jornada)</w:t>
            </w:r>
          </w:p>
          <w:p w:rsidR="00461581" w:rsidRPr="000E532B" w:rsidRDefault="00461581" w:rsidP="00673632">
            <w:pPr>
              <w:jc w:val="center"/>
              <w:rPr>
                <w:rFonts w:ascii="Arial" w:hAnsi="Arial" w:cs="Arial"/>
                <w:sz w:val="20"/>
                <w:szCs w:val="20"/>
              </w:rPr>
            </w:pPr>
            <w:r w:rsidRPr="000E532B">
              <w:rPr>
                <w:rFonts w:ascii="Arial" w:hAnsi="Arial" w:cs="Arial"/>
                <w:sz w:val="20"/>
                <w:szCs w:val="20"/>
              </w:rPr>
              <w:t>Edición de documental</w:t>
            </w:r>
          </w:p>
          <w:p w:rsidR="00461581" w:rsidRPr="000E532B" w:rsidRDefault="00461581" w:rsidP="00673632">
            <w:pPr>
              <w:jc w:val="center"/>
              <w:rPr>
                <w:rFonts w:ascii="Arial" w:hAnsi="Arial" w:cs="Arial"/>
                <w:sz w:val="20"/>
                <w:szCs w:val="20"/>
              </w:rPr>
            </w:pPr>
          </w:p>
          <w:p w:rsidR="00461581" w:rsidRPr="000E532B" w:rsidRDefault="00461581" w:rsidP="00673632">
            <w:pPr>
              <w:jc w:val="center"/>
              <w:rPr>
                <w:rFonts w:ascii="Arial" w:hAnsi="Arial" w:cs="Arial"/>
                <w:sz w:val="20"/>
                <w:szCs w:val="20"/>
              </w:rPr>
            </w:pPr>
            <w:r w:rsidRPr="000E532B">
              <w:rPr>
                <w:rFonts w:ascii="Arial" w:hAnsi="Arial" w:cs="Arial"/>
                <w:b/>
                <w:sz w:val="20"/>
                <w:szCs w:val="20"/>
              </w:rPr>
              <w:t xml:space="preserve">Miércoles 16 de Noviembre </w:t>
            </w:r>
            <w:r w:rsidRPr="000E532B">
              <w:rPr>
                <w:rFonts w:ascii="Arial" w:hAnsi="Arial" w:cs="Arial"/>
                <w:sz w:val="20"/>
                <w:szCs w:val="20"/>
              </w:rPr>
              <w:t>(Jornada mañana) Edición de documental</w:t>
            </w:r>
          </w:p>
        </w:tc>
        <w:tc>
          <w:tcPr>
            <w:tcW w:w="992" w:type="dxa"/>
            <w:tcBorders>
              <w:top w:val="nil"/>
            </w:tcBorders>
          </w:tcPr>
          <w:p w:rsidR="00461581" w:rsidRPr="000E532B" w:rsidRDefault="00461581" w:rsidP="00673632">
            <w:pPr>
              <w:jc w:val="center"/>
              <w:rPr>
                <w:rFonts w:ascii="Arial" w:hAnsi="Arial" w:cs="Arial"/>
                <w:sz w:val="20"/>
                <w:szCs w:val="20"/>
              </w:rPr>
            </w:pPr>
            <w:r w:rsidRPr="000E532B">
              <w:rPr>
                <w:rFonts w:ascii="Arial" w:hAnsi="Arial" w:cs="Arial"/>
                <w:b/>
                <w:sz w:val="20"/>
                <w:szCs w:val="20"/>
              </w:rPr>
              <w:t xml:space="preserve">Martes 22 de Noviembre </w:t>
            </w:r>
            <w:r w:rsidRPr="000E532B">
              <w:rPr>
                <w:rFonts w:ascii="Arial" w:hAnsi="Arial" w:cs="Arial"/>
                <w:sz w:val="20"/>
                <w:szCs w:val="20"/>
              </w:rPr>
              <w:t>(Doble jornada) Edición de documental</w:t>
            </w:r>
          </w:p>
          <w:p w:rsidR="00461581" w:rsidRPr="000E532B" w:rsidRDefault="00461581" w:rsidP="00673632">
            <w:pPr>
              <w:jc w:val="center"/>
              <w:rPr>
                <w:rFonts w:ascii="Arial" w:hAnsi="Arial" w:cs="Arial"/>
                <w:sz w:val="20"/>
                <w:szCs w:val="20"/>
              </w:rPr>
            </w:pPr>
          </w:p>
          <w:p w:rsidR="00461581" w:rsidRPr="000E532B" w:rsidRDefault="00461581" w:rsidP="00673632">
            <w:pPr>
              <w:jc w:val="center"/>
              <w:rPr>
                <w:rFonts w:ascii="Arial" w:hAnsi="Arial" w:cs="Arial"/>
                <w:sz w:val="20"/>
                <w:szCs w:val="20"/>
              </w:rPr>
            </w:pPr>
            <w:proofErr w:type="spellStart"/>
            <w:r w:rsidRPr="000E532B">
              <w:rPr>
                <w:rFonts w:ascii="Arial" w:hAnsi="Arial" w:cs="Arial"/>
                <w:b/>
                <w:sz w:val="20"/>
                <w:szCs w:val="20"/>
              </w:rPr>
              <w:t>Miercoles</w:t>
            </w:r>
            <w:proofErr w:type="spellEnd"/>
            <w:r w:rsidRPr="000E532B">
              <w:rPr>
                <w:rFonts w:ascii="Arial" w:hAnsi="Arial" w:cs="Arial"/>
                <w:b/>
                <w:sz w:val="20"/>
                <w:szCs w:val="20"/>
              </w:rPr>
              <w:t xml:space="preserve"> 23 de Noviembre</w:t>
            </w:r>
            <w:r w:rsidRPr="000E532B">
              <w:rPr>
                <w:rFonts w:ascii="Arial" w:hAnsi="Arial" w:cs="Arial"/>
                <w:sz w:val="20"/>
                <w:szCs w:val="20"/>
              </w:rPr>
              <w:t xml:space="preserve"> (Doble jornada) Edición documental</w:t>
            </w:r>
          </w:p>
        </w:tc>
        <w:tc>
          <w:tcPr>
            <w:tcW w:w="992" w:type="dxa"/>
            <w:tcBorders>
              <w:top w:val="nil"/>
            </w:tcBorders>
          </w:tcPr>
          <w:p w:rsidR="00461581" w:rsidRPr="000E532B" w:rsidRDefault="00461581" w:rsidP="00673632">
            <w:pPr>
              <w:jc w:val="center"/>
              <w:rPr>
                <w:rFonts w:ascii="Arial" w:hAnsi="Arial" w:cs="Arial"/>
                <w:sz w:val="20"/>
                <w:szCs w:val="20"/>
              </w:rPr>
            </w:pPr>
            <w:r w:rsidRPr="000E532B">
              <w:rPr>
                <w:rFonts w:ascii="Arial" w:hAnsi="Arial" w:cs="Arial"/>
                <w:b/>
                <w:sz w:val="20"/>
                <w:szCs w:val="20"/>
              </w:rPr>
              <w:t xml:space="preserve">Martes 29 de Noviembre </w:t>
            </w:r>
            <w:r w:rsidRPr="000E532B">
              <w:rPr>
                <w:rFonts w:ascii="Arial" w:hAnsi="Arial" w:cs="Arial"/>
                <w:sz w:val="20"/>
                <w:szCs w:val="20"/>
              </w:rPr>
              <w:t>(Doble jornada) Edición de documental</w:t>
            </w:r>
          </w:p>
          <w:p w:rsidR="00461581" w:rsidRPr="000E532B" w:rsidRDefault="00461581" w:rsidP="00673632">
            <w:pPr>
              <w:jc w:val="center"/>
              <w:rPr>
                <w:rFonts w:ascii="Arial" w:hAnsi="Arial" w:cs="Arial"/>
                <w:sz w:val="20"/>
                <w:szCs w:val="20"/>
              </w:rPr>
            </w:pPr>
          </w:p>
          <w:p w:rsidR="00F03E77" w:rsidRPr="000E532B" w:rsidRDefault="00461581" w:rsidP="00673632">
            <w:pPr>
              <w:jc w:val="center"/>
              <w:rPr>
                <w:rFonts w:ascii="Arial" w:hAnsi="Arial" w:cs="Arial"/>
                <w:sz w:val="20"/>
                <w:szCs w:val="20"/>
              </w:rPr>
            </w:pPr>
            <w:r w:rsidRPr="000E532B">
              <w:rPr>
                <w:rFonts w:ascii="Arial" w:hAnsi="Arial" w:cs="Arial"/>
                <w:b/>
                <w:sz w:val="20"/>
                <w:szCs w:val="20"/>
              </w:rPr>
              <w:t xml:space="preserve">Miércoles 30 de Noviembre </w:t>
            </w:r>
            <w:r w:rsidRPr="000E532B">
              <w:rPr>
                <w:rFonts w:ascii="Arial" w:hAnsi="Arial" w:cs="Arial"/>
                <w:sz w:val="20"/>
                <w:szCs w:val="20"/>
              </w:rPr>
              <w:t>(Jornada mañana) Edición de documental</w:t>
            </w:r>
          </w:p>
        </w:tc>
        <w:tc>
          <w:tcPr>
            <w:tcW w:w="1111" w:type="dxa"/>
            <w:tcBorders>
              <w:top w:val="nil"/>
            </w:tcBorders>
          </w:tcPr>
          <w:p w:rsidR="00F03E77" w:rsidRPr="000E532B" w:rsidRDefault="00F03E77" w:rsidP="00673632">
            <w:pPr>
              <w:jc w:val="center"/>
              <w:rPr>
                <w:rFonts w:ascii="Arial" w:hAnsi="Arial" w:cs="Arial"/>
                <w:sz w:val="20"/>
                <w:szCs w:val="20"/>
              </w:rPr>
            </w:pPr>
            <w:r w:rsidRPr="000E532B">
              <w:rPr>
                <w:rFonts w:ascii="Arial" w:hAnsi="Arial" w:cs="Arial"/>
                <w:sz w:val="20"/>
                <w:szCs w:val="20"/>
              </w:rPr>
              <w:t>Presentación del trabajo final para el docente y la administración de la universidad.</w:t>
            </w:r>
          </w:p>
        </w:tc>
      </w:tr>
    </w:tbl>
    <w:p w:rsidR="00243F29" w:rsidRPr="00243F29" w:rsidRDefault="00243F29" w:rsidP="00243F29">
      <w:pPr>
        <w:spacing w:line="360" w:lineRule="auto"/>
        <w:jc w:val="both"/>
        <w:rPr>
          <w:rFonts w:ascii="Arial" w:hAnsi="Arial" w:cs="Arial"/>
          <w:b/>
          <w:sz w:val="36"/>
          <w:szCs w:val="24"/>
        </w:rPr>
      </w:pPr>
      <w:r>
        <w:rPr>
          <w:rFonts w:ascii="Arial" w:hAnsi="Arial" w:cs="Arial"/>
          <w:b/>
          <w:sz w:val="36"/>
          <w:szCs w:val="24"/>
        </w:rPr>
        <w:t>Cronograma</w:t>
      </w:r>
    </w:p>
    <w:p w:rsidR="00811256" w:rsidRDefault="00811256" w:rsidP="00243F29">
      <w:pPr>
        <w:spacing w:line="360" w:lineRule="auto"/>
        <w:jc w:val="both"/>
        <w:rPr>
          <w:rFonts w:ascii="Arial" w:hAnsi="Arial" w:cs="Arial"/>
          <w:sz w:val="24"/>
          <w:szCs w:val="24"/>
        </w:rPr>
        <w:sectPr w:rsidR="00811256" w:rsidSect="00243F29">
          <w:pgSz w:w="15840" w:h="12240" w:orient="landscape"/>
          <w:pgMar w:top="1701" w:right="1418" w:bottom="1701" w:left="1418" w:header="709" w:footer="709" w:gutter="0"/>
          <w:cols w:space="708"/>
          <w:docGrid w:linePitch="360"/>
        </w:sectPr>
      </w:pPr>
    </w:p>
    <w:p w:rsidR="00F01A98" w:rsidRDefault="00F01A98" w:rsidP="00F01A98">
      <w:pPr>
        <w:jc w:val="both"/>
        <w:rPr>
          <w:rFonts w:ascii="Arial" w:hAnsi="Arial" w:cs="Arial"/>
          <w:b/>
          <w:sz w:val="36"/>
        </w:rPr>
      </w:pPr>
      <w:r w:rsidRPr="00FA472E">
        <w:rPr>
          <w:rFonts w:ascii="Arial" w:hAnsi="Arial" w:cs="Arial"/>
          <w:b/>
          <w:sz w:val="36"/>
        </w:rPr>
        <w:lastRenderedPageBreak/>
        <w:t>Listado de pistas musicales utilizadas y su justificación</w:t>
      </w:r>
    </w:p>
    <w:p w:rsidR="00F01A98" w:rsidRPr="00F01A98" w:rsidRDefault="00F01A98" w:rsidP="00F01A98">
      <w:pPr>
        <w:pStyle w:val="Prrafodelista"/>
        <w:numPr>
          <w:ilvl w:val="0"/>
          <w:numId w:val="2"/>
        </w:numPr>
        <w:jc w:val="both"/>
        <w:rPr>
          <w:rFonts w:ascii="Arial" w:hAnsi="Arial" w:cs="Arial"/>
          <w:b/>
          <w:sz w:val="26"/>
          <w:szCs w:val="26"/>
        </w:rPr>
      </w:pPr>
      <w:r w:rsidRPr="00F01A98">
        <w:rPr>
          <w:rFonts w:ascii="Arial" w:hAnsi="Arial" w:cs="Arial"/>
          <w:b/>
          <w:sz w:val="26"/>
          <w:szCs w:val="26"/>
        </w:rPr>
        <w:t>Instrumental de suspenso en YouTube – Pre producción (</w:t>
      </w:r>
      <w:proofErr w:type="spellStart"/>
      <w:r w:rsidRPr="00F01A98">
        <w:rPr>
          <w:rFonts w:ascii="Arial" w:hAnsi="Arial" w:cs="Arial"/>
          <w:b/>
          <w:sz w:val="26"/>
          <w:szCs w:val="26"/>
        </w:rPr>
        <w:t>teaser</w:t>
      </w:r>
      <w:proofErr w:type="spellEnd"/>
      <w:r w:rsidRPr="00F01A98">
        <w:rPr>
          <w:rFonts w:ascii="Arial" w:hAnsi="Arial" w:cs="Arial"/>
          <w:b/>
          <w:sz w:val="26"/>
          <w:szCs w:val="26"/>
        </w:rPr>
        <w:t>)</w:t>
      </w:r>
    </w:p>
    <w:p w:rsidR="00F01A98" w:rsidRDefault="00F01A98" w:rsidP="00F01A98">
      <w:pPr>
        <w:jc w:val="both"/>
        <w:rPr>
          <w:rFonts w:ascii="Arial" w:hAnsi="Arial" w:cs="Arial"/>
          <w:b/>
          <w:i/>
          <w:sz w:val="24"/>
        </w:rPr>
      </w:pPr>
      <w:r>
        <w:rPr>
          <w:rFonts w:ascii="Arial" w:hAnsi="Arial" w:cs="Arial"/>
          <w:sz w:val="24"/>
        </w:rPr>
        <w:t xml:space="preserve">Este instrumental se caracteriza por promover la intriga en los espectadores, crear un ambiente de suspenso y contextualiza el tema principal de </w:t>
      </w:r>
      <w:r>
        <w:rPr>
          <w:rFonts w:ascii="Arial" w:hAnsi="Arial" w:cs="Arial"/>
          <w:i/>
          <w:sz w:val="24"/>
        </w:rPr>
        <w:t>Laberinto de luces y sombras.</w:t>
      </w:r>
      <w:r>
        <w:rPr>
          <w:rFonts w:ascii="Arial" w:hAnsi="Arial" w:cs="Arial"/>
          <w:b/>
          <w:i/>
          <w:sz w:val="24"/>
        </w:rPr>
        <w:t xml:space="preserve"> </w:t>
      </w:r>
    </w:p>
    <w:p w:rsidR="00F01A98" w:rsidRDefault="00F01A98" w:rsidP="00F01A98">
      <w:pPr>
        <w:jc w:val="both"/>
        <w:rPr>
          <w:rFonts w:ascii="Arial" w:hAnsi="Arial" w:cs="Arial"/>
          <w:b/>
          <w:i/>
          <w:sz w:val="24"/>
        </w:rPr>
      </w:pPr>
    </w:p>
    <w:p w:rsidR="00F01A98" w:rsidRPr="00F01A98" w:rsidRDefault="00F01A98" w:rsidP="00F01A98">
      <w:pPr>
        <w:pStyle w:val="Prrafodelista"/>
        <w:numPr>
          <w:ilvl w:val="0"/>
          <w:numId w:val="2"/>
        </w:numPr>
        <w:jc w:val="both"/>
        <w:rPr>
          <w:rFonts w:ascii="Arial" w:hAnsi="Arial" w:cs="Arial"/>
          <w:b/>
          <w:sz w:val="26"/>
          <w:szCs w:val="26"/>
        </w:rPr>
      </w:pPr>
      <w:r w:rsidRPr="00F01A98">
        <w:rPr>
          <w:rFonts w:ascii="Arial" w:hAnsi="Arial" w:cs="Arial"/>
          <w:b/>
          <w:sz w:val="26"/>
          <w:szCs w:val="26"/>
        </w:rPr>
        <w:t xml:space="preserve">Entropía – </w:t>
      </w:r>
      <w:proofErr w:type="spellStart"/>
      <w:r w:rsidRPr="00F01A98">
        <w:rPr>
          <w:rFonts w:ascii="Arial" w:hAnsi="Arial" w:cs="Arial"/>
          <w:b/>
          <w:sz w:val="26"/>
          <w:szCs w:val="26"/>
        </w:rPr>
        <w:t>Xan</w:t>
      </w:r>
      <w:proofErr w:type="spellEnd"/>
      <w:r w:rsidRPr="00F01A98">
        <w:rPr>
          <w:rFonts w:ascii="Arial" w:hAnsi="Arial" w:cs="Arial"/>
          <w:b/>
          <w:sz w:val="26"/>
          <w:szCs w:val="26"/>
        </w:rPr>
        <w:t xml:space="preserve"> Campos Trio</w:t>
      </w:r>
    </w:p>
    <w:p w:rsidR="00F01A98" w:rsidRDefault="00F01A98" w:rsidP="00F01A98">
      <w:pPr>
        <w:jc w:val="both"/>
        <w:rPr>
          <w:rFonts w:ascii="Arial" w:hAnsi="Arial" w:cs="Arial"/>
          <w:sz w:val="24"/>
        </w:rPr>
      </w:pPr>
      <w:r>
        <w:rPr>
          <w:rFonts w:ascii="Arial" w:hAnsi="Arial" w:cs="Arial"/>
          <w:sz w:val="24"/>
        </w:rPr>
        <w:t>Esta melodía crea suspenso y un matiz frio durante su utilización en el documental.</w:t>
      </w:r>
    </w:p>
    <w:p w:rsidR="00F01A98" w:rsidRPr="003A5C47" w:rsidRDefault="00F01A98" w:rsidP="00F01A98">
      <w:pPr>
        <w:jc w:val="both"/>
        <w:rPr>
          <w:rFonts w:ascii="Arial" w:hAnsi="Arial" w:cs="Arial"/>
          <w:sz w:val="24"/>
        </w:rPr>
      </w:pPr>
    </w:p>
    <w:p w:rsidR="00F01A98" w:rsidRDefault="00F01A98" w:rsidP="00F01A98">
      <w:pPr>
        <w:jc w:val="both"/>
        <w:rPr>
          <w:rFonts w:ascii="Arial" w:hAnsi="Arial" w:cs="Arial"/>
          <w:b/>
          <w:sz w:val="36"/>
        </w:rPr>
      </w:pPr>
      <w:r w:rsidRPr="00FA472E">
        <w:rPr>
          <w:rFonts w:ascii="Arial" w:hAnsi="Arial" w:cs="Arial"/>
          <w:b/>
          <w:sz w:val="36"/>
        </w:rPr>
        <w:t>Tiempo total de material grabado y tiempo que llevó de edición</w:t>
      </w:r>
    </w:p>
    <w:p w:rsidR="00F01A98" w:rsidRDefault="00F01A98" w:rsidP="00F01A98">
      <w:pPr>
        <w:jc w:val="both"/>
        <w:rPr>
          <w:rFonts w:ascii="Arial" w:hAnsi="Arial" w:cs="Arial"/>
          <w:b/>
          <w:sz w:val="26"/>
          <w:szCs w:val="26"/>
        </w:rPr>
      </w:pPr>
    </w:p>
    <w:p w:rsidR="00F01A98" w:rsidRPr="00F01A98" w:rsidRDefault="00F01A98" w:rsidP="00F01A98">
      <w:pPr>
        <w:pStyle w:val="Prrafodelista"/>
        <w:numPr>
          <w:ilvl w:val="0"/>
          <w:numId w:val="2"/>
        </w:numPr>
        <w:jc w:val="both"/>
        <w:rPr>
          <w:rFonts w:ascii="Arial" w:hAnsi="Arial" w:cs="Arial"/>
          <w:b/>
          <w:sz w:val="26"/>
          <w:szCs w:val="26"/>
        </w:rPr>
      </w:pPr>
      <w:r>
        <w:rPr>
          <w:rFonts w:ascii="Arial" w:hAnsi="Arial" w:cs="Arial"/>
          <w:b/>
          <w:sz w:val="26"/>
          <w:szCs w:val="26"/>
        </w:rPr>
        <w:t xml:space="preserve">Duración: </w:t>
      </w:r>
      <w:r w:rsidR="00AF287B">
        <w:rPr>
          <w:rFonts w:ascii="Arial" w:hAnsi="Arial" w:cs="Arial"/>
          <w:sz w:val="26"/>
          <w:szCs w:val="26"/>
        </w:rPr>
        <w:t xml:space="preserve">24 minutos </w:t>
      </w:r>
    </w:p>
    <w:p w:rsidR="00F01A98" w:rsidRPr="00F01A98" w:rsidRDefault="00F01A98" w:rsidP="00F01A98">
      <w:pPr>
        <w:pStyle w:val="Prrafodelista"/>
        <w:numPr>
          <w:ilvl w:val="0"/>
          <w:numId w:val="2"/>
        </w:numPr>
        <w:jc w:val="both"/>
        <w:rPr>
          <w:rFonts w:ascii="Arial" w:hAnsi="Arial" w:cs="Arial"/>
          <w:b/>
          <w:sz w:val="26"/>
          <w:szCs w:val="26"/>
        </w:rPr>
      </w:pPr>
      <w:r w:rsidRPr="00F01A98">
        <w:rPr>
          <w:rFonts w:ascii="Arial" w:hAnsi="Arial" w:cs="Arial"/>
          <w:b/>
          <w:sz w:val="26"/>
          <w:szCs w:val="26"/>
        </w:rPr>
        <w:t>Edición:</w:t>
      </w:r>
      <w:r>
        <w:rPr>
          <w:rFonts w:ascii="Arial" w:hAnsi="Arial" w:cs="Arial"/>
          <w:b/>
          <w:sz w:val="26"/>
          <w:szCs w:val="26"/>
        </w:rPr>
        <w:t xml:space="preserve"> </w:t>
      </w:r>
      <w:r>
        <w:rPr>
          <w:rFonts w:ascii="Arial" w:hAnsi="Arial" w:cs="Arial"/>
          <w:sz w:val="26"/>
          <w:szCs w:val="26"/>
        </w:rPr>
        <w:t>5 días (Noviembre 2016)</w:t>
      </w:r>
    </w:p>
    <w:p w:rsidR="00811256" w:rsidRDefault="00811256" w:rsidP="00A80D16">
      <w:pPr>
        <w:jc w:val="both"/>
        <w:rPr>
          <w:rFonts w:ascii="Arial" w:hAnsi="Arial" w:cs="Arial"/>
          <w:b/>
          <w:noProof/>
          <w:sz w:val="36"/>
        </w:rPr>
      </w:pPr>
    </w:p>
    <w:p w:rsidR="00F01A98" w:rsidRDefault="00F01A98" w:rsidP="00A80D16">
      <w:pPr>
        <w:jc w:val="both"/>
        <w:rPr>
          <w:rFonts w:ascii="Arial" w:hAnsi="Arial" w:cs="Arial"/>
          <w:b/>
          <w:sz w:val="36"/>
        </w:rPr>
      </w:pPr>
    </w:p>
    <w:p w:rsidR="00F01A98" w:rsidRDefault="00F01A98" w:rsidP="00A80D16">
      <w:pPr>
        <w:jc w:val="both"/>
        <w:rPr>
          <w:rFonts w:ascii="Arial" w:hAnsi="Arial" w:cs="Arial"/>
          <w:b/>
          <w:sz w:val="36"/>
        </w:rPr>
      </w:pPr>
    </w:p>
    <w:p w:rsidR="00F01A98" w:rsidRDefault="00F01A98" w:rsidP="00A80D16">
      <w:pPr>
        <w:jc w:val="both"/>
        <w:rPr>
          <w:rFonts w:ascii="Arial" w:hAnsi="Arial" w:cs="Arial"/>
          <w:b/>
          <w:sz w:val="36"/>
        </w:rPr>
      </w:pPr>
    </w:p>
    <w:p w:rsidR="00F01A98" w:rsidRPr="00F01A98" w:rsidRDefault="00F01A98" w:rsidP="00A80D16">
      <w:pPr>
        <w:jc w:val="both"/>
        <w:rPr>
          <w:rFonts w:ascii="Arial" w:hAnsi="Arial" w:cs="Arial"/>
          <w:b/>
          <w:sz w:val="26"/>
          <w:szCs w:val="26"/>
        </w:rPr>
      </w:pPr>
    </w:p>
    <w:p w:rsidR="006B2580" w:rsidRDefault="006B2580" w:rsidP="00A80D16">
      <w:pPr>
        <w:jc w:val="both"/>
        <w:rPr>
          <w:rFonts w:ascii="Arial" w:hAnsi="Arial" w:cs="Arial"/>
          <w:b/>
          <w:sz w:val="36"/>
        </w:rPr>
      </w:pPr>
    </w:p>
    <w:p w:rsidR="006B2580" w:rsidRDefault="006B2580" w:rsidP="00A80D16">
      <w:pPr>
        <w:jc w:val="both"/>
        <w:rPr>
          <w:rFonts w:ascii="Arial" w:hAnsi="Arial" w:cs="Arial"/>
          <w:b/>
          <w:sz w:val="36"/>
        </w:rPr>
      </w:pPr>
    </w:p>
    <w:p w:rsidR="006B2580" w:rsidRDefault="006B2580" w:rsidP="00A80D16">
      <w:pPr>
        <w:jc w:val="both"/>
        <w:rPr>
          <w:rFonts w:ascii="Arial" w:hAnsi="Arial" w:cs="Arial"/>
          <w:b/>
          <w:sz w:val="36"/>
        </w:rPr>
      </w:pPr>
    </w:p>
    <w:p w:rsidR="006B2580" w:rsidRDefault="006B2580" w:rsidP="00A80D16">
      <w:pPr>
        <w:jc w:val="both"/>
        <w:rPr>
          <w:rFonts w:ascii="Arial" w:hAnsi="Arial" w:cs="Arial"/>
          <w:b/>
          <w:sz w:val="36"/>
        </w:rPr>
        <w:sectPr w:rsidR="006B2580" w:rsidSect="0080455C">
          <w:pgSz w:w="12240" w:h="15840"/>
          <w:pgMar w:top="1417" w:right="1701" w:bottom="1417" w:left="1701" w:header="708" w:footer="708" w:gutter="0"/>
          <w:cols w:space="708"/>
          <w:docGrid w:linePitch="360"/>
        </w:sectPr>
      </w:pPr>
    </w:p>
    <w:p w:rsidR="006B2580" w:rsidRPr="00FA472E" w:rsidRDefault="006B2580" w:rsidP="00A80D16">
      <w:pPr>
        <w:jc w:val="both"/>
        <w:rPr>
          <w:rFonts w:ascii="Arial" w:hAnsi="Arial" w:cs="Arial"/>
          <w:b/>
          <w:sz w:val="36"/>
        </w:rPr>
      </w:pPr>
      <w:r>
        <w:rPr>
          <w:rFonts w:ascii="Arial" w:hAnsi="Arial" w:cs="Arial"/>
          <w:b/>
          <w:sz w:val="36"/>
        </w:rPr>
        <w:lastRenderedPageBreak/>
        <w:t>Presupuesto</w:t>
      </w:r>
    </w:p>
    <w:p w:rsidR="006B2580" w:rsidRDefault="006B2580" w:rsidP="00A80D16">
      <w:pPr>
        <w:jc w:val="both"/>
        <w:rPr>
          <w:rFonts w:ascii="Arial" w:hAnsi="Arial" w:cs="Arial"/>
          <w:b/>
          <w:sz w:val="36"/>
        </w:rPr>
      </w:pPr>
    </w:p>
    <w:tbl>
      <w:tblPr>
        <w:tblpPr w:leftFromText="141" w:rightFromText="141" w:vertAnchor="page" w:horzAnchor="margin" w:tblpXSpec="center" w:tblpY="3151"/>
        <w:tblW w:w="13618" w:type="dxa"/>
        <w:tblCellMar>
          <w:left w:w="70" w:type="dxa"/>
          <w:right w:w="70" w:type="dxa"/>
        </w:tblCellMar>
        <w:tblLook w:val="04A0" w:firstRow="1" w:lastRow="0" w:firstColumn="1" w:lastColumn="0" w:noHBand="0" w:noVBand="1"/>
      </w:tblPr>
      <w:tblGrid>
        <w:gridCol w:w="1200"/>
        <w:gridCol w:w="3975"/>
        <w:gridCol w:w="300"/>
        <w:gridCol w:w="1394"/>
        <w:gridCol w:w="2529"/>
        <w:gridCol w:w="270"/>
        <w:gridCol w:w="1750"/>
        <w:gridCol w:w="2200"/>
      </w:tblGrid>
      <w:tr w:rsidR="001F0C0A" w:rsidRPr="00C747E2" w:rsidTr="0081010E">
        <w:trPr>
          <w:trHeight w:val="564"/>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rPr>
                <w:rFonts w:ascii="Arial" w:eastAsia="Times New Roman" w:hAnsi="Arial" w:cs="Arial"/>
                <w:color w:val="000000"/>
                <w:sz w:val="24"/>
                <w:szCs w:val="24"/>
              </w:rPr>
            </w:pPr>
          </w:p>
        </w:tc>
        <w:tc>
          <w:tcPr>
            <w:tcW w:w="4275" w:type="dxa"/>
            <w:gridSpan w:val="2"/>
            <w:tcBorders>
              <w:top w:val="single" w:sz="4" w:space="0" w:color="auto"/>
              <w:left w:val="nil"/>
              <w:bottom w:val="single" w:sz="4" w:space="0" w:color="auto"/>
              <w:right w:val="nil"/>
            </w:tcBorders>
            <w:shd w:val="clear" w:color="auto" w:fill="auto"/>
            <w:noWrap/>
            <w:vAlign w:val="bottom"/>
            <w:hideMark/>
          </w:tcPr>
          <w:p w:rsidR="001F0C0A" w:rsidRDefault="001F0C0A" w:rsidP="0081010E">
            <w:pPr>
              <w:spacing w:after="0" w:line="240" w:lineRule="auto"/>
              <w:rPr>
                <w:rFonts w:ascii="Arial" w:eastAsia="Times New Roman" w:hAnsi="Arial" w:cs="Arial"/>
                <w:b/>
                <w:bCs/>
                <w:color w:val="000000"/>
                <w:sz w:val="24"/>
                <w:szCs w:val="24"/>
              </w:rPr>
            </w:pPr>
          </w:p>
          <w:p w:rsidR="001F0C0A" w:rsidRPr="00C747E2" w:rsidRDefault="001F0C0A" w:rsidP="0081010E">
            <w:pPr>
              <w:spacing w:after="0" w:line="240" w:lineRule="auto"/>
              <w:jc w:val="center"/>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ÍTEM</w:t>
            </w:r>
          </w:p>
        </w:tc>
        <w:tc>
          <w:tcPr>
            <w:tcW w:w="1394" w:type="dxa"/>
            <w:tcBorders>
              <w:top w:val="single" w:sz="4" w:space="0" w:color="auto"/>
              <w:left w:val="nil"/>
              <w:bottom w:val="single" w:sz="4" w:space="0" w:color="auto"/>
              <w:right w:val="nil"/>
            </w:tcBorders>
            <w:shd w:val="clear" w:color="auto" w:fill="auto"/>
            <w:noWrap/>
            <w:vAlign w:val="bottom"/>
            <w:hideMark/>
          </w:tcPr>
          <w:p w:rsidR="001F0C0A" w:rsidRPr="00C747E2" w:rsidRDefault="001F0C0A" w:rsidP="0081010E">
            <w:pPr>
              <w:spacing w:after="0" w:line="240" w:lineRule="auto"/>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CANTIDAD</w:t>
            </w:r>
          </w:p>
        </w:tc>
        <w:tc>
          <w:tcPr>
            <w:tcW w:w="2529" w:type="dxa"/>
            <w:tcBorders>
              <w:top w:val="single" w:sz="4" w:space="0" w:color="auto"/>
              <w:left w:val="nil"/>
              <w:bottom w:val="single" w:sz="4" w:space="0" w:color="auto"/>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UNIDAD</w:t>
            </w:r>
          </w:p>
        </w:tc>
        <w:tc>
          <w:tcPr>
            <w:tcW w:w="2020" w:type="dxa"/>
            <w:gridSpan w:val="2"/>
            <w:tcBorders>
              <w:top w:val="single" w:sz="4" w:space="0" w:color="auto"/>
              <w:left w:val="nil"/>
              <w:bottom w:val="single" w:sz="4" w:space="0" w:color="auto"/>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VALOR UNITARIO</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VALOR TOTAL</w:t>
            </w:r>
          </w:p>
        </w:tc>
      </w:tr>
      <w:tr w:rsidR="001F0C0A" w:rsidRPr="00C747E2" w:rsidTr="0081010E">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1,01</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Dirección general</w:t>
            </w:r>
          </w:p>
        </w:tc>
        <w:tc>
          <w:tcPr>
            <w:tcW w:w="300"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25</w:t>
            </w:r>
            <w:r w:rsidRPr="00C747E2">
              <w:rPr>
                <w:rFonts w:ascii="Arial" w:eastAsia="Times New Roman" w:hAnsi="Arial" w:cs="Arial"/>
                <w:color w:val="000000"/>
                <w:sz w:val="24"/>
                <w:szCs w:val="24"/>
              </w:rPr>
              <w:t>0.000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1.25</w:t>
            </w:r>
            <w:r w:rsidRPr="00C747E2">
              <w:rPr>
                <w:rFonts w:ascii="Arial" w:eastAsia="Times New Roman" w:hAnsi="Arial" w:cs="Arial"/>
                <w:color w:val="000000"/>
                <w:sz w:val="24"/>
                <w:szCs w:val="24"/>
              </w:rPr>
              <w:t>0.000</w:t>
            </w:r>
          </w:p>
        </w:tc>
      </w:tr>
      <w:tr w:rsidR="001F0C0A" w:rsidRPr="00C747E2" w:rsidTr="0081010E">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1,02</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Asistente de dirección</w:t>
            </w:r>
          </w:p>
        </w:tc>
        <w:tc>
          <w:tcPr>
            <w:tcW w:w="300"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150</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75</w:t>
            </w:r>
            <w:r w:rsidRPr="00C747E2">
              <w:rPr>
                <w:rFonts w:ascii="Arial" w:eastAsia="Times New Roman" w:hAnsi="Arial" w:cs="Arial"/>
                <w:color w:val="000000"/>
                <w:sz w:val="24"/>
                <w:szCs w:val="24"/>
              </w:rPr>
              <w:t>0.000</w:t>
            </w:r>
          </w:p>
        </w:tc>
      </w:tr>
      <w:tr w:rsidR="001F0C0A" w:rsidRPr="00C747E2" w:rsidTr="0081010E">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1,03</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Director de producción</w:t>
            </w:r>
          </w:p>
        </w:tc>
        <w:tc>
          <w:tcPr>
            <w:tcW w:w="300"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95</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475</w:t>
            </w:r>
            <w:r w:rsidRPr="00C747E2">
              <w:rPr>
                <w:rFonts w:ascii="Arial" w:eastAsia="Times New Roman" w:hAnsi="Arial" w:cs="Arial"/>
                <w:color w:val="000000"/>
                <w:sz w:val="24"/>
                <w:szCs w:val="24"/>
              </w:rPr>
              <w:t>.000</w:t>
            </w:r>
          </w:p>
        </w:tc>
      </w:tr>
      <w:tr w:rsidR="001F0C0A" w:rsidRPr="00C747E2" w:rsidTr="0081010E">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1,04</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Director de fotografía</w:t>
            </w:r>
          </w:p>
        </w:tc>
        <w:tc>
          <w:tcPr>
            <w:tcW w:w="300"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55</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275</w:t>
            </w:r>
            <w:r w:rsidRPr="00C747E2">
              <w:rPr>
                <w:rFonts w:ascii="Arial" w:eastAsia="Times New Roman" w:hAnsi="Arial" w:cs="Arial"/>
                <w:color w:val="000000"/>
                <w:sz w:val="24"/>
                <w:szCs w:val="24"/>
              </w:rPr>
              <w:t>.000</w:t>
            </w:r>
          </w:p>
        </w:tc>
      </w:tr>
      <w:tr w:rsidR="001F0C0A" w:rsidRPr="00C747E2" w:rsidTr="0081010E">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1,05</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Asistente de cámara</w:t>
            </w:r>
          </w:p>
        </w:tc>
        <w:tc>
          <w:tcPr>
            <w:tcW w:w="300"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45</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225</w:t>
            </w:r>
            <w:r w:rsidRPr="00C747E2">
              <w:rPr>
                <w:rFonts w:ascii="Arial" w:eastAsia="Times New Roman" w:hAnsi="Arial" w:cs="Arial"/>
                <w:color w:val="000000"/>
                <w:sz w:val="24"/>
                <w:szCs w:val="24"/>
              </w:rPr>
              <w:t>.000</w:t>
            </w:r>
          </w:p>
        </w:tc>
      </w:tr>
      <w:tr w:rsidR="001F0C0A" w:rsidRPr="00C747E2" w:rsidTr="0081010E">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1,06</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Técnico de sonido</w:t>
            </w:r>
          </w:p>
        </w:tc>
        <w:tc>
          <w:tcPr>
            <w:tcW w:w="300"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40</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r w:rsidRPr="00C747E2">
              <w:rPr>
                <w:rFonts w:ascii="Arial" w:eastAsia="Times New Roman" w:hAnsi="Arial" w:cs="Arial"/>
                <w:color w:val="000000"/>
                <w:sz w:val="24"/>
                <w:szCs w:val="24"/>
              </w:rPr>
              <w:t>00.000</w:t>
            </w:r>
          </w:p>
        </w:tc>
      </w:tr>
      <w:tr w:rsidR="001F0C0A" w:rsidRPr="00C747E2" w:rsidTr="0081010E">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1,07</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Asistente de producción</w:t>
            </w:r>
          </w:p>
        </w:tc>
        <w:tc>
          <w:tcPr>
            <w:tcW w:w="300"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5</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70</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350</w:t>
            </w:r>
            <w:r w:rsidRPr="00C747E2">
              <w:rPr>
                <w:rFonts w:ascii="Arial" w:eastAsia="Times New Roman" w:hAnsi="Arial" w:cs="Arial"/>
                <w:color w:val="000000"/>
                <w:sz w:val="24"/>
                <w:szCs w:val="24"/>
              </w:rPr>
              <w:t>.000</w:t>
            </w:r>
          </w:p>
        </w:tc>
      </w:tr>
      <w:tr w:rsidR="001F0C0A" w:rsidRPr="00C747E2" w:rsidTr="0081010E">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1,08</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Investigador</w:t>
            </w:r>
          </w:p>
        </w:tc>
        <w:tc>
          <w:tcPr>
            <w:tcW w:w="300"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2</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Cs w:val="24"/>
              </w:rPr>
            </w:pPr>
            <w:r w:rsidRPr="00C747E2">
              <w:rPr>
                <w:rFonts w:ascii="Arial" w:eastAsia="Times New Roman" w:hAnsi="Arial" w:cs="Arial"/>
                <w:color w:val="000000"/>
                <w:szCs w:val="24"/>
              </w:rPr>
              <w:t>10 días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50</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r w:rsidRPr="00C747E2">
              <w:rPr>
                <w:rFonts w:ascii="Arial" w:eastAsia="Times New Roman" w:hAnsi="Arial" w:cs="Arial"/>
                <w:color w:val="000000"/>
                <w:sz w:val="24"/>
                <w:szCs w:val="24"/>
              </w:rPr>
              <w:t>00.000</w:t>
            </w:r>
          </w:p>
        </w:tc>
      </w:tr>
      <w:tr w:rsidR="001F0C0A" w:rsidRPr="00C747E2" w:rsidTr="0081010E">
        <w:trPr>
          <w:trHeight w:val="300"/>
        </w:trPr>
        <w:tc>
          <w:tcPr>
            <w:tcW w:w="1200" w:type="dxa"/>
            <w:tcBorders>
              <w:top w:val="single" w:sz="4" w:space="0" w:color="auto"/>
              <w:left w:val="single" w:sz="4" w:space="0" w:color="auto"/>
              <w:bottom w:val="nil"/>
              <w:right w:val="nil"/>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1,09</w:t>
            </w:r>
          </w:p>
        </w:tc>
        <w:tc>
          <w:tcPr>
            <w:tcW w:w="3975" w:type="dxa"/>
            <w:tcBorders>
              <w:top w:val="single" w:sz="4" w:space="0" w:color="auto"/>
              <w:left w:val="nil"/>
              <w:bottom w:val="nil"/>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Guionista</w:t>
            </w:r>
          </w:p>
        </w:tc>
        <w:tc>
          <w:tcPr>
            <w:tcW w:w="300" w:type="dxa"/>
            <w:tcBorders>
              <w:top w:val="single" w:sz="4" w:space="0" w:color="auto"/>
              <w:left w:val="single" w:sz="4" w:space="0" w:color="auto"/>
              <w:bottom w:val="nil"/>
              <w:right w:val="nil"/>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nil"/>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nil"/>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10</w:t>
            </w:r>
            <w:r w:rsidRPr="00C747E2">
              <w:rPr>
                <w:rFonts w:ascii="Arial" w:eastAsia="Times New Roman" w:hAnsi="Arial" w:cs="Arial"/>
                <w:color w:val="000000"/>
                <w:szCs w:val="24"/>
              </w:rPr>
              <w:t xml:space="preserve"> días de trabajo</w:t>
            </w:r>
          </w:p>
        </w:tc>
        <w:tc>
          <w:tcPr>
            <w:tcW w:w="270" w:type="dxa"/>
            <w:tcBorders>
              <w:top w:val="single" w:sz="4" w:space="0" w:color="auto"/>
              <w:left w:val="nil"/>
              <w:bottom w:val="nil"/>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nil"/>
              <w:right w:val="single" w:sz="4" w:space="0" w:color="auto"/>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55</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nil"/>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550</w:t>
            </w:r>
            <w:r w:rsidRPr="00C747E2">
              <w:rPr>
                <w:rFonts w:ascii="Arial" w:eastAsia="Times New Roman" w:hAnsi="Arial" w:cs="Arial"/>
                <w:color w:val="000000"/>
                <w:sz w:val="24"/>
                <w:szCs w:val="24"/>
              </w:rPr>
              <w:t>.000</w:t>
            </w:r>
          </w:p>
        </w:tc>
      </w:tr>
      <w:tr w:rsidR="001F0C0A" w:rsidRPr="00C747E2" w:rsidTr="0081010E">
        <w:trPr>
          <w:trHeight w:val="331"/>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1,1</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Músico</w:t>
            </w:r>
          </w:p>
        </w:tc>
        <w:tc>
          <w:tcPr>
            <w:tcW w:w="300"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Cs w:val="24"/>
              </w:rPr>
            </w:pPr>
            <w:r w:rsidRPr="00C747E2">
              <w:rPr>
                <w:rFonts w:ascii="Arial" w:eastAsia="Times New Roman" w:hAnsi="Arial" w:cs="Arial"/>
                <w:color w:val="000000"/>
                <w:szCs w:val="24"/>
              </w:rPr>
              <w:t>1 día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275</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275</w:t>
            </w:r>
            <w:r w:rsidRPr="00C747E2">
              <w:rPr>
                <w:rFonts w:ascii="Arial" w:eastAsia="Times New Roman" w:hAnsi="Arial" w:cs="Arial"/>
                <w:color w:val="000000"/>
                <w:sz w:val="24"/>
                <w:szCs w:val="24"/>
              </w:rPr>
              <w:t>.000</w:t>
            </w:r>
          </w:p>
        </w:tc>
      </w:tr>
      <w:tr w:rsidR="001F0C0A" w:rsidRPr="00C747E2" w:rsidTr="0081010E">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1,11</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Locutor</w:t>
            </w:r>
          </w:p>
        </w:tc>
        <w:tc>
          <w:tcPr>
            <w:tcW w:w="300"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Cs w:val="24"/>
              </w:rPr>
            </w:pPr>
            <w:r>
              <w:rPr>
                <w:rFonts w:ascii="Arial" w:eastAsia="Times New Roman" w:hAnsi="Arial" w:cs="Arial"/>
                <w:color w:val="000000"/>
                <w:szCs w:val="24"/>
              </w:rPr>
              <w:t>2</w:t>
            </w:r>
            <w:r w:rsidRPr="00C747E2">
              <w:rPr>
                <w:rFonts w:ascii="Arial" w:eastAsia="Times New Roman" w:hAnsi="Arial" w:cs="Arial"/>
                <w:color w:val="000000"/>
                <w:szCs w:val="24"/>
              </w:rPr>
              <w:t xml:space="preserve"> día</w:t>
            </w:r>
            <w:r>
              <w:rPr>
                <w:rFonts w:ascii="Arial" w:eastAsia="Times New Roman" w:hAnsi="Arial" w:cs="Arial"/>
                <w:color w:val="000000"/>
                <w:szCs w:val="24"/>
              </w:rPr>
              <w:t>s</w:t>
            </w:r>
            <w:r w:rsidRPr="00C747E2">
              <w:rPr>
                <w:rFonts w:ascii="Arial" w:eastAsia="Times New Roman" w:hAnsi="Arial" w:cs="Arial"/>
                <w:color w:val="000000"/>
                <w:szCs w:val="24"/>
              </w:rPr>
              <w:t xml:space="preserve">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50</w:t>
            </w:r>
            <w:r w:rsidRPr="00C747E2">
              <w:rPr>
                <w:rFonts w:ascii="Arial" w:eastAsia="Times New Roman" w:hAnsi="Arial" w:cs="Arial"/>
                <w:color w:val="000000"/>
                <w:sz w:val="24"/>
                <w:szCs w:val="24"/>
              </w:rPr>
              <w:t>.000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10</w:t>
            </w:r>
            <w:r w:rsidRPr="00C747E2">
              <w:rPr>
                <w:rFonts w:ascii="Arial" w:eastAsia="Times New Roman" w:hAnsi="Arial" w:cs="Arial"/>
                <w:color w:val="000000"/>
                <w:sz w:val="24"/>
                <w:szCs w:val="24"/>
              </w:rPr>
              <w:t>0.000</w:t>
            </w:r>
          </w:p>
        </w:tc>
      </w:tr>
      <w:tr w:rsidR="001F0C0A" w:rsidRPr="00C747E2" w:rsidTr="0081010E">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color w:val="000000"/>
                <w:sz w:val="24"/>
                <w:szCs w:val="24"/>
              </w:rPr>
            </w:pPr>
            <w:r w:rsidRPr="00C747E2">
              <w:rPr>
                <w:rFonts w:ascii="Arial" w:eastAsia="Times New Roman" w:hAnsi="Arial" w:cs="Arial"/>
                <w:color w:val="000000"/>
                <w:sz w:val="24"/>
                <w:szCs w:val="24"/>
              </w:rPr>
              <w:t>1,14</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Finalizador de sonido</w:t>
            </w:r>
          </w:p>
        </w:tc>
        <w:tc>
          <w:tcPr>
            <w:tcW w:w="300"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sidRPr="00C747E2">
              <w:rPr>
                <w:rFonts w:ascii="Arial" w:eastAsia="Times New Roman" w:hAnsi="Arial" w:cs="Arial"/>
                <w:color w:val="000000"/>
                <w:sz w:val="24"/>
                <w:szCs w:val="24"/>
              </w:rPr>
              <w:t>1</w:t>
            </w:r>
          </w:p>
        </w:tc>
        <w:tc>
          <w:tcPr>
            <w:tcW w:w="2529"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Cs w:val="24"/>
              </w:rPr>
            </w:pPr>
            <w:r w:rsidRPr="00C747E2">
              <w:rPr>
                <w:rFonts w:ascii="Arial" w:eastAsia="Times New Roman" w:hAnsi="Arial" w:cs="Arial"/>
                <w:color w:val="000000"/>
                <w:szCs w:val="24"/>
              </w:rPr>
              <w:t>1 día de trabajo</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25</w:t>
            </w:r>
            <w:r w:rsidRPr="00C747E2">
              <w:rPr>
                <w:rFonts w:ascii="Arial" w:eastAsia="Times New Roman" w:hAnsi="Arial" w:cs="Arial"/>
                <w:color w:val="000000"/>
                <w:sz w:val="24"/>
                <w:szCs w:val="24"/>
              </w:rPr>
              <w:t>0.000</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25</w:t>
            </w:r>
            <w:r w:rsidRPr="00C747E2">
              <w:rPr>
                <w:rFonts w:ascii="Arial" w:eastAsia="Times New Roman" w:hAnsi="Arial" w:cs="Arial"/>
                <w:color w:val="000000"/>
                <w:sz w:val="24"/>
                <w:szCs w:val="24"/>
              </w:rPr>
              <w:t>0.000</w:t>
            </w:r>
          </w:p>
        </w:tc>
      </w:tr>
      <w:tr w:rsidR="001F0C0A" w:rsidRPr="00C747E2" w:rsidTr="0081010E">
        <w:trPr>
          <w:trHeight w:val="54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1F0C0A" w:rsidRDefault="001F0C0A" w:rsidP="0081010E">
            <w:pPr>
              <w:spacing w:after="0" w:line="240" w:lineRule="auto"/>
              <w:rPr>
                <w:rFonts w:ascii="Arial" w:eastAsia="Times New Roman" w:hAnsi="Arial" w:cs="Arial"/>
                <w:color w:val="000000"/>
                <w:sz w:val="24"/>
                <w:szCs w:val="24"/>
              </w:rPr>
            </w:pPr>
          </w:p>
          <w:p w:rsidR="001F0C0A" w:rsidRPr="00C747E2" w:rsidRDefault="001F0C0A" w:rsidP="0081010E">
            <w:pPr>
              <w:spacing w:after="0" w:line="240" w:lineRule="auto"/>
              <w:rPr>
                <w:rFonts w:ascii="Arial" w:eastAsia="Times New Roman" w:hAnsi="Arial" w:cs="Arial"/>
                <w:color w:val="000000"/>
                <w:sz w:val="24"/>
                <w:szCs w:val="24"/>
              </w:rPr>
            </w:pPr>
          </w:p>
        </w:tc>
        <w:tc>
          <w:tcPr>
            <w:tcW w:w="4275" w:type="dxa"/>
            <w:gridSpan w:val="2"/>
            <w:tcBorders>
              <w:top w:val="single" w:sz="4" w:space="0" w:color="auto"/>
              <w:left w:val="nil"/>
              <w:bottom w:val="single" w:sz="4" w:space="0" w:color="auto"/>
              <w:right w:val="nil"/>
            </w:tcBorders>
            <w:shd w:val="clear" w:color="auto" w:fill="auto"/>
            <w:noWrap/>
            <w:vAlign w:val="bottom"/>
            <w:hideMark/>
          </w:tcPr>
          <w:p w:rsidR="001F0C0A" w:rsidRPr="00C747E2" w:rsidRDefault="001F0C0A" w:rsidP="0081010E">
            <w:pPr>
              <w:spacing w:after="0" w:line="240" w:lineRule="auto"/>
              <w:rPr>
                <w:rFonts w:ascii="Arial" w:eastAsia="Times New Roman" w:hAnsi="Arial" w:cs="Arial"/>
                <w:b/>
                <w:bCs/>
                <w:color w:val="000000"/>
                <w:sz w:val="24"/>
                <w:szCs w:val="24"/>
              </w:rPr>
            </w:pPr>
            <w:r w:rsidRPr="00C747E2">
              <w:rPr>
                <w:rFonts w:ascii="Arial" w:eastAsia="Times New Roman" w:hAnsi="Arial" w:cs="Arial"/>
                <w:b/>
                <w:bCs/>
                <w:color w:val="000000"/>
                <w:sz w:val="24"/>
                <w:szCs w:val="24"/>
              </w:rPr>
              <w:t>SUBTOTAL</w:t>
            </w:r>
          </w:p>
        </w:tc>
        <w:tc>
          <w:tcPr>
            <w:tcW w:w="1394" w:type="dxa"/>
            <w:tcBorders>
              <w:top w:val="single" w:sz="4" w:space="0" w:color="auto"/>
              <w:left w:val="nil"/>
              <w:bottom w:val="single" w:sz="4" w:space="0" w:color="auto"/>
              <w:right w:val="nil"/>
            </w:tcBorders>
            <w:shd w:val="clear" w:color="auto" w:fill="auto"/>
            <w:noWrap/>
            <w:vAlign w:val="bottom"/>
            <w:hideMark/>
          </w:tcPr>
          <w:p w:rsidR="001F0C0A" w:rsidRPr="00C747E2" w:rsidRDefault="001F0C0A" w:rsidP="0081010E">
            <w:pPr>
              <w:spacing w:after="0" w:line="240" w:lineRule="auto"/>
              <w:rPr>
                <w:rFonts w:ascii="Arial" w:eastAsia="Times New Roman" w:hAnsi="Arial" w:cs="Arial"/>
                <w:color w:val="000000"/>
                <w:sz w:val="24"/>
                <w:szCs w:val="24"/>
              </w:rPr>
            </w:pPr>
          </w:p>
        </w:tc>
        <w:tc>
          <w:tcPr>
            <w:tcW w:w="2529" w:type="dxa"/>
            <w:tcBorders>
              <w:top w:val="single" w:sz="4" w:space="0" w:color="auto"/>
              <w:left w:val="nil"/>
              <w:bottom w:val="single" w:sz="4" w:space="0" w:color="auto"/>
              <w:right w:val="nil"/>
            </w:tcBorders>
            <w:shd w:val="clear" w:color="auto" w:fill="auto"/>
            <w:noWrap/>
            <w:vAlign w:val="bottom"/>
            <w:hideMark/>
          </w:tcPr>
          <w:p w:rsidR="001F0C0A" w:rsidRPr="00C747E2" w:rsidRDefault="001F0C0A" w:rsidP="0081010E">
            <w:pPr>
              <w:spacing w:after="0" w:line="240" w:lineRule="auto"/>
              <w:rPr>
                <w:rFonts w:ascii="Arial" w:eastAsia="Times New Roman" w:hAnsi="Arial" w:cs="Arial"/>
                <w:color w:val="000000"/>
                <w:sz w:val="24"/>
                <w:szCs w:val="24"/>
              </w:rPr>
            </w:pPr>
          </w:p>
        </w:tc>
        <w:tc>
          <w:tcPr>
            <w:tcW w:w="2020" w:type="dxa"/>
            <w:gridSpan w:val="2"/>
            <w:tcBorders>
              <w:top w:val="single" w:sz="4" w:space="0" w:color="auto"/>
              <w:left w:val="nil"/>
              <w:bottom w:val="single" w:sz="4" w:space="0" w:color="auto"/>
              <w:right w:val="nil"/>
            </w:tcBorders>
            <w:shd w:val="clear" w:color="auto" w:fill="auto"/>
            <w:noWrap/>
            <w:vAlign w:val="bottom"/>
            <w:hideMark/>
          </w:tcPr>
          <w:p w:rsidR="001F0C0A" w:rsidRPr="00C747E2" w:rsidRDefault="001F0C0A" w:rsidP="0081010E">
            <w:pPr>
              <w:spacing w:after="0" w:line="240" w:lineRule="auto"/>
              <w:rPr>
                <w:rFonts w:ascii="Arial" w:eastAsia="Times New Roman" w:hAnsi="Arial" w:cs="Arial"/>
                <w:color w:val="000000"/>
                <w:sz w:val="24"/>
                <w:szCs w:val="24"/>
              </w:rPr>
            </w:pP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b/>
                <w:bCs/>
                <w:color w:val="000000"/>
                <w:sz w:val="24"/>
                <w:szCs w:val="24"/>
              </w:rPr>
            </w:pPr>
            <w:r>
              <w:rPr>
                <w:rFonts w:ascii="Arial" w:eastAsia="Times New Roman" w:hAnsi="Arial" w:cs="Arial"/>
                <w:b/>
                <w:bCs/>
                <w:color w:val="000000"/>
                <w:sz w:val="24"/>
                <w:szCs w:val="24"/>
              </w:rPr>
              <w:t>5.200.000</w:t>
            </w:r>
          </w:p>
        </w:tc>
      </w:tr>
    </w:tbl>
    <w:p w:rsidR="001F0C0A" w:rsidRDefault="001F0C0A" w:rsidP="00A80D16">
      <w:pPr>
        <w:jc w:val="both"/>
        <w:rPr>
          <w:rFonts w:ascii="Arial" w:hAnsi="Arial" w:cs="Arial"/>
          <w:b/>
          <w:sz w:val="36"/>
        </w:rPr>
      </w:pPr>
    </w:p>
    <w:p w:rsidR="001F0C0A" w:rsidRDefault="001F0C0A" w:rsidP="00A80D16">
      <w:pPr>
        <w:jc w:val="both"/>
        <w:rPr>
          <w:rFonts w:ascii="Arial" w:hAnsi="Arial" w:cs="Arial"/>
          <w:b/>
          <w:sz w:val="36"/>
        </w:rPr>
      </w:pPr>
    </w:p>
    <w:p w:rsidR="001F0C0A" w:rsidRDefault="001F0C0A" w:rsidP="00A80D16">
      <w:pPr>
        <w:jc w:val="both"/>
        <w:rPr>
          <w:rFonts w:ascii="Arial" w:hAnsi="Arial" w:cs="Arial"/>
          <w:b/>
          <w:sz w:val="36"/>
        </w:rPr>
      </w:pPr>
    </w:p>
    <w:p w:rsidR="001F0C0A" w:rsidRDefault="001F0C0A" w:rsidP="00A80D16">
      <w:pPr>
        <w:jc w:val="both"/>
        <w:rPr>
          <w:rFonts w:ascii="Arial" w:hAnsi="Arial" w:cs="Arial"/>
          <w:b/>
          <w:sz w:val="36"/>
        </w:rPr>
      </w:pPr>
    </w:p>
    <w:tbl>
      <w:tblPr>
        <w:tblpPr w:leftFromText="141" w:rightFromText="141" w:vertAnchor="page" w:horzAnchor="margin" w:tblpXSpec="center" w:tblpY="1140"/>
        <w:tblW w:w="13842" w:type="dxa"/>
        <w:tblCellMar>
          <w:left w:w="70" w:type="dxa"/>
          <w:right w:w="70" w:type="dxa"/>
        </w:tblCellMar>
        <w:tblLook w:val="04A0" w:firstRow="1" w:lastRow="0" w:firstColumn="1" w:lastColumn="0" w:noHBand="0" w:noVBand="1"/>
      </w:tblPr>
      <w:tblGrid>
        <w:gridCol w:w="1414"/>
        <w:gridCol w:w="3871"/>
        <w:gridCol w:w="404"/>
        <w:gridCol w:w="1394"/>
        <w:gridCol w:w="357"/>
        <w:gridCol w:w="1958"/>
        <w:gridCol w:w="6"/>
        <w:gridCol w:w="208"/>
        <w:gridCol w:w="160"/>
        <w:gridCol w:w="1860"/>
        <w:gridCol w:w="10"/>
        <w:gridCol w:w="2190"/>
        <w:gridCol w:w="10"/>
      </w:tblGrid>
      <w:tr w:rsidR="001F0C0A" w:rsidRPr="00C747E2" w:rsidTr="001F0C0A">
        <w:trPr>
          <w:gridAfter w:val="1"/>
          <w:wAfter w:w="10" w:type="dxa"/>
          <w:trHeight w:val="835"/>
        </w:trPr>
        <w:tc>
          <w:tcPr>
            <w:tcW w:w="1414" w:type="dxa"/>
            <w:tcBorders>
              <w:top w:val="single" w:sz="4" w:space="0" w:color="auto"/>
              <w:left w:val="single" w:sz="4" w:space="0" w:color="auto"/>
              <w:bottom w:val="single" w:sz="4" w:space="0" w:color="auto"/>
              <w:right w:val="nil"/>
            </w:tcBorders>
            <w:shd w:val="clear" w:color="auto" w:fill="auto"/>
            <w:noWrap/>
            <w:vAlign w:val="bottom"/>
          </w:tcPr>
          <w:p w:rsidR="001F0C0A" w:rsidRPr="00C747E2" w:rsidRDefault="001F0C0A" w:rsidP="001F0C0A">
            <w:pPr>
              <w:spacing w:after="0" w:line="240" w:lineRule="auto"/>
              <w:rPr>
                <w:rFonts w:ascii="Arial" w:eastAsia="Times New Roman" w:hAnsi="Arial" w:cs="Arial"/>
                <w:color w:val="000000"/>
              </w:rPr>
            </w:pPr>
          </w:p>
          <w:p w:rsidR="001F0C0A" w:rsidRPr="00C747E2" w:rsidRDefault="001F0C0A" w:rsidP="001F0C0A">
            <w:pPr>
              <w:spacing w:after="0" w:line="240" w:lineRule="auto"/>
              <w:rPr>
                <w:rFonts w:ascii="Arial" w:eastAsia="Times New Roman" w:hAnsi="Arial" w:cs="Arial"/>
                <w:color w:val="000000"/>
              </w:rPr>
            </w:pPr>
          </w:p>
        </w:tc>
        <w:tc>
          <w:tcPr>
            <w:tcW w:w="4275" w:type="dxa"/>
            <w:gridSpan w:val="2"/>
            <w:tcBorders>
              <w:top w:val="single" w:sz="4" w:space="0" w:color="auto"/>
              <w:left w:val="nil"/>
              <w:bottom w:val="single" w:sz="4" w:space="0" w:color="auto"/>
              <w:right w:val="nil"/>
            </w:tcBorders>
            <w:shd w:val="clear" w:color="auto" w:fill="auto"/>
            <w:noWrap/>
            <w:vAlign w:val="bottom"/>
          </w:tcPr>
          <w:p w:rsidR="001F0C0A" w:rsidRDefault="001F0C0A" w:rsidP="001F0C0A">
            <w:pPr>
              <w:spacing w:after="0" w:line="240" w:lineRule="auto"/>
              <w:rPr>
                <w:rFonts w:ascii="Arial" w:eastAsia="Times New Roman" w:hAnsi="Arial" w:cs="Arial"/>
                <w:b/>
                <w:bCs/>
                <w:color w:val="FF0000"/>
              </w:rPr>
            </w:pPr>
          </w:p>
          <w:p w:rsidR="001F0C0A" w:rsidRDefault="001F0C0A" w:rsidP="001F0C0A">
            <w:pPr>
              <w:spacing w:after="0" w:line="240" w:lineRule="auto"/>
              <w:jc w:val="center"/>
              <w:rPr>
                <w:rFonts w:ascii="Arial" w:eastAsia="Times New Roman" w:hAnsi="Arial" w:cs="Arial"/>
                <w:b/>
                <w:bCs/>
                <w:color w:val="FF0000"/>
              </w:rPr>
            </w:pPr>
          </w:p>
          <w:p w:rsidR="001F0C0A" w:rsidRPr="00563CE9" w:rsidRDefault="001F0C0A" w:rsidP="001F0C0A">
            <w:pPr>
              <w:spacing w:after="0" w:line="240" w:lineRule="auto"/>
              <w:jc w:val="center"/>
              <w:rPr>
                <w:rFonts w:ascii="Arial" w:eastAsia="Times New Roman" w:hAnsi="Arial" w:cs="Arial"/>
                <w:b/>
                <w:bCs/>
                <w:color w:val="FF0000"/>
                <w:u w:val="single"/>
              </w:rPr>
            </w:pPr>
            <w:r w:rsidRPr="00C747E2">
              <w:rPr>
                <w:rFonts w:ascii="Arial" w:eastAsia="Times New Roman" w:hAnsi="Arial" w:cs="Arial"/>
                <w:b/>
                <w:bCs/>
                <w:color w:val="000000" w:themeColor="text1"/>
                <w:u w:val="single"/>
              </w:rPr>
              <w:t>2. Equipo técnico</w:t>
            </w:r>
          </w:p>
        </w:tc>
        <w:tc>
          <w:tcPr>
            <w:tcW w:w="1394" w:type="dxa"/>
            <w:tcBorders>
              <w:top w:val="single" w:sz="4" w:space="0" w:color="auto"/>
              <w:left w:val="nil"/>
              <w:bottom w:val="single" w:sz="4" w:space="0" w:color="auto"/>
              <w:right w:val="nil"/>
            </w:tcBorders>
            <w:shd w:val="clear" w:color="auto" w:fill="auto"/>
            <w:noWrap/>
            <w:vAlign w:val="bottom"/>
          </w:tcPr>
          <w:p w:rsidR="001F0C0A" w:rsidRDefault="001F0C0A" w:rsidP="001F0C0A">
            <w:pPr>
              <w:spacing w:after="0" w:line="240" w:lineRule="auto"/>
              <w:jc w:val="center"/>
              <w:rPr>
                <w:rFonts w:ascii="Arial" w:eastAsia="Times New Roman" w:hAnsi="Arial" w:cs="Arial"/>
                <w:b/>
                <w:bCs/>
                <w:color w:val="000000"/>
              </w:rPr>
            </w:pPr>
          </w:p>
          <w:p w:rsidR="001F0C0A" w:rsidRDefault="001F0C0A" w:rsidP="001F0C0A">
            <w:pPr>
              <w:spacing w:after="0" w:line="240" w:lineRule="auto"/>
              <w:jc w:val="center"/>
              <w:rPr>
                <w:rFonts w:ascii="Arial" w:eastAsia="Times New Roman" w:hAnsi="Arial" w:cs="Arial"/>
                <w:b/>
                <w:bCs/>
                <w:color w:val="000000"/>
              </w:rPr>
            </w:pPr>
          </w:p>
          <w:p w:rsidR="001F0C0A" w:rsidRPr="00C747E2" w:rsidRDefault="001F0C0A" w:rsidP="001F0C0A">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CANTIDAD</w:t>
            </w:r>
          </w:p>
        </w:tc>
        <w:tc>
          <w:tcPr>
            <w:tcW w:w="2529" w:type="dxa"/>
            <w:gridSpan w:val="4"/>
            <w:tcBorders>
              <w:top w:val="single" w:sz="4" w:space="0" w:color="auto"/>
              <w:left w:val="nil"/>
              <w:bottom w:val="single" w:sz="4" w:space="0" w:color="auto"/>
              <w:right w:val="nil"/>
            </w:tcBorders>
            <w:shd w:val="clear" w:color="auto" w:fill="auto"/>
            <w:noWrap/>
            <w:vAlign w:val="bottom"/>
          </w:tcPr>
          <w:p w:rsidR="001F0C0A" w:rsidRDefault="001F0C0A" w:rsidP="001F0C0A">
            <w:pPr>
              <w:spacing w:after="0" w:line="240" w:lineRule="auto"/>
              <w:jc w:val="center"/>
              <w:rPr>
                <w:rFonts w:ascii="Arial" w:eastAsia="Times New Roman" w:hAnsi="Arial" w:cs="Arial"/>
                <w:b/>
                <w:bCs/>
                <w:color w:val="000000"/>
              </w:rPr>
            </w:pPr>
          </w:p>
          <w:p w:rsidR="001F0C0A" w:rsidRDefault="001F0C0A" w:rsidP="001F0C0A">
            <w:pPr>
              <w:spacing w:after="0" w:line="240" w:lineRule="auto"/>
              <w:jc w:val="center"/>
              <w:rPr>
                <w:rFonts w:ascii="Arial" w:eastAsia="Times New Roman" w:hAnsi="Arial" w:cs="Arial"/>
                <w:b/>
                <w:bCs/>
                <w:color w:val="000000"/>
              </w:rPr>
            </w:pPr>
          </w:p>
          <w:p w:rsidR="001F0C0A" w:rsidRPr="00C747E2" w:rsidRDefault="001F0C0A" w:rsidP="001F0C0A">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UNIDAD</w:t>
            </w:r>
          </w:p>
        </w:tc>
        <w:tc>
          <w:tcPr>
            <w:tcW w:w="2020" w:type="dxa"/>
            <w:gridSpan w:val="2"/>
            <w:tcBorders>
              <w:top w:val="single" w:sz="4" w:space="0" w:color="auto"/>
              <w:left w:val="nil"/>
              <w:bottom w:val="single" w:sz="4" w:space="0" w:color="auto"/>
              <w:right w:val="nil"/>
            </w:tcBorders>
            <w:shd w:val="clear" w:color="auto" w:fill="auto"/>
            <w:noWrap/>
            <w:vAlign w:val="bottom"/>
          </w:tcPr>
          <w:p w:rsidR="001F0C0A" w:rsidRDefault="001F0C0A" w:rsidP="001F0C0A">
            <w:pPr>
              <w:spacing w:after="0" w:line="240" w:lineRule="auto"/>
              <w:jc w:val="center"/>
              <w:rPr>
                <w:rFonts w:ascii="Arial" w:eastAsia="Times New Roman" w:hAnsi="Arial" w:cs="Arial"/>
                <w:b/>
                <w:bCs/>
                <w:color w:val="000000"/>
              </w:rPr>
            </w:pPr>
          </w:p>
          <w:p w:rsidR="001F0C0A" w:rsidRDefault="001F0C0A" w:rsidP="001F0C0A">
            <w:pPr>
              <w:spacing w:after="0" w:line="240" w:lineRule="auto"/>
              <w:jc w:val="center"/>
              <w:rPr>
                <w:rFonts w:ascii="Arial" w:eastAsia="Times New Roman" w:hAnsi="Arial" w:cs="Arial"/>
                <w:b/>
                <w:bCs/>
                <w:color w:val="000000"/>
              </w:rPr>
            </w:pPr>
          </w:p>
          <w:p w:rsidR="001F0C0A" w:rsidRPr="00C747E2" w:rsidRDefault="001F0C0A" w:rsidP="001F0C0A">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VALOR UNITARIO</w:t>
            </w: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tcPr>
          <w:p w:rsidR="001F0C0A" w:rsidRDefault="001F0C0A" w:rsidP="001F0C0A">
            <w:pPr>
              <w:spacing w:after="0" w:line="240" w:lineRule="auto"/>
              <w:jc w:val="center"/>
              <w:rPr>
                <w:rFonts w:ascii="Arial" w:eastAsia="Times New Roman" w:hAnsi="Arial" w:cs="Arial"/>
                <w:b/>
                <w:bCs/>
                <w:color w:val="000000"/>
              </w:rPr>
            </w:pPr>
          </w:p>
          <w:p w:rsidR="001F0C0A" w:rsidRDefault="001F0C0A" w:rsidP="001F0C0A">
            <w:pPr>
              <w:spacing w:after="0" w:line="240" w:lineRule="auto"/>
              <w:jc w:val="center"/>
              <w:rPr>
                <w:rFonts w:ascii="Arial" w:eastAsia="Times New Roman" w:hAnsi="Arial" w:cs="Arial"/>
                <w:b/>
                <w:bCs/>
                <w:color w:val="000000"/>
              </w:rPr>
            </w:pPr>
          </w:p>
          <w:p w:rsidR="001F0C0A" w:rsidRPr="00C747E2" w:rsidRDefault="001F0C0A" w:rsidP="001F0C0A">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VALOR TOTAL</w:t>
            </w:r>
          </w:p>
        </w:tc>
      </w:tr>
      <w:tr w:rsidR="001F0C0A" w:rsidRPr="00C747E2" w:rsidTr="001F0C0A">
        <w:trPr>
          <w:trHeight w:val="300"/>
        </w:trPr>
        <w:tc>
          <w:tcPr>
            <w:tcW w:w="1414"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right"/>
              <w:rPr>
                <w:rFonts w:ascii="Arial" w:eastAsia="Times New Roman" w:hAnsi="Arial" w:cs="Arial"/>
                <w:color w:val="000000"/>
              </w:rPr>
            </w:pPr>
            <w:r w:rsidRPr="00C747E2">
              <w:rPr>
                <w:rFonts w:ascii="Arial" w:eastAsia="Times New Roman" w:hAnsi="Arial" w:cs="Arial"/>
                <w:color w:val="000000"/>
              </w:rPr>
              <w:t>2,01</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Cámara</w:t>
            </w:r>
          </w:p>
        </w:tc>
        <w:tc>
          <w:tcPr>
            <w:tcW w:w="404"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2529" w:type="dxa"/>
            <w:gridSpan w:val="4"/>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5 días de t</w:t>
            </w:r>
            <w:r w:rsidRPr="00C747E2">
              <w:rPr>
                <w:rFonts w:ascii="Arial" w:eastAsia="Times New Roman" w:hAnsi="Arial" w:cs="Arial"/>
                <w:color w:val="000000"/>
              </w:rPr>
              <w:t>rabajo</w:t>
            </w: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18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300.000</w:t>
            </w:r>
          </w:p>
        </w:tc>
        <w:tc>
          <w:tcPr>
            <w:tcW w:w="2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1.5</w:t>
            </w:r>
            <w:r w:rsidRPr="00C747E2">
              <w:rPr>
                <w:rFonts w:ascii="Arial" w:eastAsia="Times New Roman" w:hAnsi="Arial" w:cs="Arial"/>
                <w:color w:val="000000"/>
              </w:rPr>
              <w:t>00.000</w:t>
            </w:r>
          </w:p>
        </w:tc>
      </w:tr>
      <w:tr w:rsidR="001F0C0A" w:rsidRPr="00C747E2" w:rsidTr="001F0C0A">
        <w:trPr>
          <w:gridAfter w:val="1"/>
          <w:wAfter w:w="10" w:type="dxa"/>
          <w:trHeight w:val="300"/>
        </w:trPr>
        <w:tc>
          <w:tcPr>
            <w:tcW w:w="1414"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right"/>
              <w:rPr>
                <w:rFonts w:ascii="Arial" w:eastAsia="Times New Roman" w:hAnsi="Arial" w:cs="Arial"/>
                <w:color w:val="000000"/>
              </w:rPr>
            </w:pPr>
            <w:r w:rsidRPr="00C747E2">
              <w:rPr>
                <w:rFonts w:ascii="Arial" w:eastAsia="Times New Roman" w:hAnsi="Arial" w:cs="Arial"/>
                <w:color w:val="000000"/>
              </w:rPr>
              <w:t>2,02</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Lentes</w:t>
            </w:r>
          </w:p>
        </w:tc>
        <w:tc>
          <w:tcPr>
            <w:tcW w:w="404"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2529" w:type="dxa"/>
            <w:gridSpan w:val="4"/>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5 días de trabajo</w:t>
            </w: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65</w:t>
            </w:r>
            <w:r w:rsidRPr="00C747E2">
              <w:rPr>
                <w:rFonts w:ascii="Arial" w:eastAsia="Times New Roman" w:hAnsi="Arial" w:cs="Arial"/>
                <w:color w:val="000000"/>
              </w:rPr>
              <w:t>0.000</w:t>
            </w:r>
          </w:p>
        </w:tc>
        <w:tc>
          <w:tcPr>
            <w:tcW w:w="2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3.25</w:t>
            </w:r>
            <w:r w:rsidRPr="00C747E2">
              <w:rPr>
                <w:rFonts w:ascii="Arial" w:eastAsia="Times New Roman" w:hAnsi="Arial" w:cs="Arial"/>
                <w:color w:val="000000"/>
              </w:rPr>
              <w:t>0.000</w:t>
            </w:r>
          </w:p>
        </w:tc>
      </w:tr>
      <w:tr w:rsidR="001F0C0A" w:rsidRPr="00C747E2" w:rsidTr="001F0C0A">
        <w:trPr>
          <w:gridAfter w:val="1"/>
          <w:wAfter w:w="10" w:type="dxa"/>
          <w:trHeight w:val="300"/>
        </w:trPr>
        <w:tc>
          <w:tcPr>
            <w:tcW w:w="1414" w:type="dxa"/>
            <w:tcBorders>
              <w:top w:val="single" w:sz="4" w:space="0" w:color="auto"/>
              <w:left w:val="single" w:sz="4" w:space="0" w:color="auto"/>
              <w:bottom w:val="nil"/>
              <w:right w:val="nil"/>
            </w:tcBorders>
            <w:shd w:val="clear" w:color="auto" w:fill="auto"/>
            <w:noWrap/>
            <w:vAlign w:val="bottom"/>
            <w:hideMark/>
          </w:tcPr>
          <w:p w:rsidR="001F0C0A" w:rsidRPr="00C747E2" w:rsidRDefault="001F0C0A" w:rsidP="001F0C0A">
            <w:pPr>
              <w:spacing w:after="0" w:line="240" w:lineRule="auto"/>
              <w:jc w:val="right"/>
              <w:rPr>
                <w:rFonts w:ascii="Arial" w:eastAsia="Times New Roman" w:hAnsi="Arial" w:cs="Arial"/>
                <w:color w:val="000000"/>
              </w:rPr>
            </w:pPr>
            <w:r w:rsidRPr="00C747E2">
              <w:rPr>
                <w:rFonts w:ascii="Arial" w:eastAsia="Times New Roman" w:hAnsi="Arial" w:cs="Arial"/>
                <w:color w:val="000000"/>
              </w:rPr>
              <w:t>2,03</w:t>
            </w:r>
          </w:p>
        </w:tc>
        <w:tc>
          <w:tcPr>
            <w:tcW w:w="3871" w:type="dxa"/>
            <w:tcBorders>
              <w:top w:val="single" w:sz="4" w:space="0" w:color="auto"/>
              <w:left w:val="nil"/>
              <w:bottom w:val="nil"/>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Iluminación y maquinaria</w:t>
            </w:r>
          </w:p>
        </w:tc>
        <w:tc>
          <w:tcPr>
            <w:tcW w:w="404" w:type="dxa"/>
            <w:tcBorders>
              <w:top w:val="single" w:sz="4" w:space="0" w:color="auto"/>
              <w:left w:val="single" w:sz="4" w:space="0" w:color="auto"/>
              <w:bottom w:val="nil"/>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1394" w:type="dxa"/>
            <w:tcBorders>
              <w:top w:val="single" w:sz="4" w:space="0" w:color="auto"/>
              <w:left w:val="nil"/>
              <w:bottom w:val="nil"/>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1</w:t>
            </w:r>
          </w:p>
        </w:tc>
        <w:tc>
          <w:tcPr>
            <w:tcW w:w="2529" w:type="dxa"/>
            <w:gridSpan w:val="4"/>
            <w:tcBorders>
              <w:top w:val="single" w:sz="4" w:space="0" w:color="auto"/>
              <w:left w:val="single" w:sz="4" w:space="0" w:color="auto"/>
              <w:bottom w:val="nil"/>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5 días de t</w:t>
            </w:r>
            <w:r w:rsidRPr="00C747E2">
              <w:rPr>
                <w:rFonts w:ascii="Arial" w:eastAsia="Times New Roman" w:hAnsi="Arial" w:cs="Arial"/>
                <w:color w:val="000000"/>
              </w:rPr>
              <w:t>rabajo</w:t>
            </w:r>
          </w:p>
        </w:tc>
        <w:tc>
          <w:tcPr>
            <w:tcW w:w="160" w:type="dxa"/>
            <w:tcBorders>
              <w:top w:val="single" w:sz="4" w:space="0" w:color="auto"/>
              <w:left w:val="nil"/>
              <w:bottom w:val="nil"/>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1860" w:type="dxa"/>
            <w:tcBorders>
              <w:top w:val="single" w:sz="4" w:space="0" w:color="auto"/>
              <w:left w:val="single" w:sz="4" w:space="0" w:color="auto"/>
              <w:bottom w:val="nil"/>
              <w:right w:val="single" w:sz="4" w:space="0" w:color="auto"/>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15</w:t>
            </w:r>
            <w:r w:rsidRPr="00C747E2">
              <w:rPr>
                <w:rFonts w:ascii="Arial" w:eastAsia="Times New Roman" w:hAnsi="Arial" w:cs="Arial"/>
                <w:color w:val="000000"/>
              </w:rPr>
              <w:t>0.000</w:t>
            </w:r>
          </w:p>
        </w:tc>
        <w:tc>
          <w:tcPr>
            <w:tcW w:w="2200" w:type="dxa"/>
            <w:gridSpan w:val="2"/>
            <w:tcBorders>
              <w:top w:val="single" w:sz="4" w:space="0" w:color="auto"/>
              <w:left w:val="single" w:sz="4" w:space="0" w:color="auto"/>
              <w:bottom w:val="nil"/>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75</w:t>
            </w:r>
            <w:r w:rsidRPr="00C747E2">
              <w:rPr>
                <w:rFonts w:ascii="Arial" w:eastAsia="Times New Roman" w:hAnsi="Arial" w:cs="Arial"/>
                <w:color w:val="000000"/>
              </w:rPr>
              <w:t>0.000</w:t>
            </w:r>
          </w:p>
        </w:tc>
      </w:tr>
      <w:tr w:rsidR="001F0C0A" w:rsidRPr="00C747E2" w:rsidTr="001F0C0A">
        <w:trPr>
          <w:gridAfter w:val="1"/>
          <w:wAfter w:w="10" w:type="dxa"/>
          <w:trHeight w:val="188"/>
        </w:trPr>
        <w:tc>
          <w:tcPr>
            <w:tcW w:w="1414" w:type="dxa"/>
            <w:tcBorders>
              <w:top w:val="nil"/>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rPr>
                <w:rFonts w:ascii="Arial" w:eastAsia="Times New Roman" w:hAnsi="Arial" w:cs="Arial"/>
                <w:color w:val="000000"/>
              </w:rPr>
            </w:pPr>
          </w:p>
        </w:tc>
        <w:tc>
          <w:tcPr>
            <w:tcW w:w="3871" w:type="dxa"/>
            <w:tcBorders>
              <w:top w:val="nil"/>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rPr>
                <w:rFonts w:ascii="Arial" w:eastAsia="Times New Roman" w:hAnsi="Arial" w:cs="Arial"/>
                <w:b/>
                <w:bCs/>
                <w:color w:val="000000"/>
              </w:rPr>
            </w:pPr>
          </w:p>
        </w:tc>
        <w:tc>
          <w:tcPr>
            <w:tcW w:w="404" w:type="dxa"/>
            <w:tcBorders>
              <w:top w:val="nil"/>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rPr>
                <w:rFonts w:ascii="Arial" w:eastAsia="Times New Roman" w:hAnsi="Arial" w:cs="Arial"/>
                <w:b/>
                <w:bCs/>
                <w:color w:val="000000"/>
              </w:rPr>
            </w:pPr>
          </w:p>
        </w:tc>
        <w:tc>
          <w:tcPr>
            <w:tcW w:w="1394" w:type="dxa"/>
            <w:tcBorders>
              <w:top w:val="nil"/>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2529" w:type="dxa"/>
            <w:gridSpan w:val="4"/>
            <w:tcBorders>
              <w:top w:val="nil"/>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160" w:type="dxa"/>
            <w:tcBorders>
              <w:top w:val="nil"/>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1860" w:type="dxa"/>
            <w:tcBorders>
              <w:top w:val="nil"/>
              <w:left w:val="single" w:sz="4" w:space="0" w:color="auto"/>
              <w:bottom w:val="single" w:sz="4" w:space="0" w:color="auto"/>
              <w:right w:val="single" w:sz="4" w:space="0" w:color="auto"/>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22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right"/>
              <w:rPr>
                <w:rFonts w:ascii="Arial" w:eastAsia="Times New Roman" w:hAnsi="Arial" w:cs="Arial"/>
                <w:b/>
                <w:bCs/>
                <w:color w:val="000000"/>
              </w:rPr>
            </w:pPr>
          </w:p>
        </w:tc>
      </w:tr>
      <w:tr w:rsidR="001F0C0A" w:rsidRPr="00C747E2" w:rsidTr="001F0C0A">
        <w:trPr>
          <w:gridAfter w:val="1"/>
          <w:wAfter w:w="10" w:type="dxa"/>
          <w:trHeight w:val="299"/>
        </w:trPr>
        <w:tc>
          <w:tcPr>
            <w:tcW w:w="1414" w:type="dxa"/>
            <w:tcBorders>
              <w:top w:val="single" w:sz="4" w:space="0" w:color="auto"/>
              <w:left w:val="single" w:sz="4" w:space="0" w:color="auto"/>
              <w:bottom w:val="nil"/>
              <w:right w:val="nil"/>
            </w:tcBorders>
            <w:shd w:val="clear" w:color="auto" w:fill="auto"/>
            <w:noWrap/>
            <w:vAlign w:val="bottom"/>
          </w:tcPr>
          <w:p w:rsidR="001F0C0A" w:rsidRPr="00C747E2" w:rsidRDefault="001F0C0A" w:rsidP="001F0C0A">
            <w:pPr>
              <w:spacing w:after="0" w:line="240" w:lineRule="auto"/>
              <w:rPr>
                <w:rFonts w:ascii="Arial" w:eastAsia="Times New Roman" w:hAnsi="Arial" w:cs="Arial"/>
                <w:color w:val="000000"/>
              </w:rPr>
            </w:pPr>
          </w:p>
        </w:tc>
        <w:tc>
          <w:tcPr>
            <w:tcW w:w="4275" w:type="dxa"/>
            <w:gridSpan w:val="2"/>
            <w:tcBorders>
              <w:top w:val="single" w:sz="4" w:space="0" w:color="auto"/>
              <w:left w:val="nil"/>
              <w:bottom w:val="nil"/>
              <w:right w:val="nil"/>
            </w:tcBorders>
            <w:shd w:val="clear" w:color="auto" w:fill="auto"/>
            <w:noWrap/>
            <w:vAlign w:val="bottom"/>
          </w:tcPr>
          <w:p w:rsidR="001F0C0A" w:rsidRPr="00C747E2" w:rsidRDefault="001F0C0A" w:rsidP="001F0C0A">
            <w:pPr>
              <w:spacing w:after="0" w:line="240" w:lineRule="auto"/>
              <w:rPr>
                <w:rFonts w:ascii="Arial" w:eastAsia="Times New Roman" w:hAnsi="Arial" w:cs="Arial"/>
                <w:b/>
                <w:bCs/>
                <w:color w:val="000000"/>
              </w:rPr>
            </w:pPr>
            <w:r w:rsidRPr="00C747E2">
              <w:rPr>
                <w:rFonts w:ascii="Arial" w:eastAsia="Times New Roman" w:hAnsi="Arial" w:cs="Arial"/>
                <w:b/>
                <w:bCs/>
                <w:color w:val="000000"/>
              </w:rPr>
              <w:t>SUBTOTAL</w:t>
            </w:r>
          </w:p>
        </w:tc>
        <w:tc>
          <w:tcPr>
            <w:tcW w:w="1394" w:type="dxa"/>
            <w:tcBorders>
              <w:top w:val="single" w:sz="4" w:space="0" w:color="auto"/>
              <w:left w:val="nil"/>
              <w:bottom w:val="nil"/>
              <w:right w:val="nil"/>
            </w:tcBorders>
            <w:shd w:val="clear" w:color="auto" w:fill="auto"/>
            <w:noWrap/>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2529" w:type="dxa"/>
            <w:gridSpan w:val="4"/>
            <w:tcBorders>
              <w:top w:val="single" w:sz="4" w:space="0" w:color="auto"/>
              <w:left w:val="nil"/>
              <w:bottom w:val="nil"/>
              <w:right w:val="nil"/>
            </w:tcBorders>
            <w:shd w:val="clear" w:color="auto" w:fill="auto"/>
            <w:noWrap/>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2020" w:type="dxa"/>
            <w:gridSpan w:val="2"/>
            <w:tcBorders>
              <w:top w:val="single" w:sz="4" w:space="0" w:color="auto"/>
              <w:left w:val="nil"/>
              <w:bottom w:val="nil"/>
              <w:right w:val="nil"/>
            </w:tcBorders>
            <w:shd w:val="clear" w:color="auto" w:fill="auto"/>
            <w:noWrap/>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2200" w:type="dxa"/>
            <w:gridSpan w:val="2"/>
            <w:tcBorders>
              <w:top w:val="single" w:sz="4" w:space="0" w:color="auto"/>
              <w:left w:val="nil"/>
              <w:bottom w:val="nil"/>
              <w:right w:val="single" w:sz="4" w:space="0" w:color="auto"/>
            </w:tcBorders>
            <w:shd w:val="clear" w:color="auto" w:fill="auto"/>
            <w:noWrap/>
            <w:vAlign w:val="bottom"/>
          </w:tcPr>
          <w:p w:rsidR="001F0C0A" w:rsidRPr="00C747E2" w:rsidRDefault="001F0C0A" w:rsidP="001F0C0A">
            <w:pPr>
              <w:spacing w:after="0" w:line="240" w:lineRule="auto"/>
              <w:jc w:val="right"/>
              <w:rPr>
                <w:rFonts w:ascii="Arial" w:eastAsia="Times New Roman" w:hAnsi="Arial" w:cs="Arial"/>
                <w:b/>
                <w:bCs/>
                <w:color w:val="000000"/>
              </w:rPr>
            </w:pPr>
            <w:r>
              <w:rPr>
                <w:rFonts w:ascii="Arial" w:eastAsia="Times New Roman" w:hAnsi="Arial" w:cs="Arial"/>
                <w:b/>
                <w:bCs/>
                <w:color w:val="000000"/>
              </w:rPr>
              <w:t>5</w:t>
            </w:r>
            <w:r w:rsidRPr="00C747E2">
              <w:rPr>
                <w:rFonts w:ascii="Arial" w:eastAsia="Times New Roman" w:hAnsi="Arial" w:cs="Arial"/>
                <w:b/>
                <w:bCs/>
                <w:color w:val="000000"/>
              </w:rPr>
              <w:t>.500.000</w:t>
            </w:r>
          </w:p>
        </w:tc>
      </w:tr>
      <w:tr w:rsidR="001F0C0A" w:rsidRPr="00C747E2" w:rsidTr="001F0C0A">
        <w:trPr>
          <w:gridAfter w:val="1"/>
          <w:wAfter w:w="10" w:type="dxa"/>
          <w:trHeight w:val="190"/>
        </w:trPr>
        <w:tc>
          <w:tcPr>
            <w:tcW w:w="1414" w:type="dxa"/>
            <w:tcBorders>
              <w:top w:val="nil"/>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rPr>
                <w:rFonts w:ascii="Arial" w:eastAsia="Times New Roman" w:hAnsi="Arial" w:cs="Arial"/>
                <w:color w:val="000000"/>
              </w:rPr>
            </w:pPr>
          </w:p>
        </w:tc>
        <w:tc>
          <w:tcPr>
            <w:tcW w:w="4275" w:type="dxa"/>
            <w:gridSpan w:val="2"/>
            <w:tcBorders>
              <w:top w:val="nil"/>
              <w:left w:val="nil"/>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b/>
                <w:bCs/>
                <w:color w:val="FF0000"/>
              </w:rPr>
            </w:pPr>
          </w:p>
        </w:tc>
        <w:tc>
          <w:tcPr>
            <w:tcW w:w="1394" w:type="dxa"/>
            <w:tcBorders>
              <w:top w:val="nil"/>
              <w:left w:val="nil"/>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b/>
                <w:bCs/>
                <w:color w:val="000000"/>
              </w:rPr>
            </w:pPr>
          </w:p>
        </w:tc>
        <w:tc>
          <w:tcPr>
            <w:tcW w:w="2529" w:type="dxa"/>
            <w:gridSpan w:val="4"/>
            <w:tcBorders>
              <w:top w:val="nil"/>
              <w:left w:val="nil"/>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b/>
                <w:bCs/>
                <w:color w:val="000000"/>
              </w:rPr>
            </w:pPr>
          </w:p>
        </w:tc>
        <w:tc>
          <w:tcPr>
            <w:tcW w:w="2020" w:type="dxa"/>
            <w:gridSpan w:val="2"/>
            <w:tcBorders>
              <w:top w:val="nil"/>
              <w:left w:val="nil"/>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b/>
                <w:bCs/>
                <w:color w:val="000000"/>
              </w:rPr>
            </w:pPr>
          </w:p>
        </w:tc>
        <w:tc>
          <w:tcPr>
            <w:tcW w:w="2200" w:type="dxa"/>
            <w:gridSpan w:val="2"/>
            <w:tcBorders>
              <w:top w:val="nil"/>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b/>
                <w:bCs/>
                <w:color w:val="000000"/>
              </w:rPr>
            </w:pPr>
          </w:p>
        </w:tc>
      </w:tr>
      <w:tr w:rsidR="001F0C0A" w:rsidRPr="00C747E2" w:rsidTr="001F0C0A">
        <w:trPr>
          <w:gridAfter w:val="1"/>
          <w:wAfter w:w="10" w:type="dxa"/>
          <w:trHeight w:val="467"/>
        </w:trPr>
        <w:tc>
          <w:tcPr>
            <w:tcW w:w="1414" w:type="dxa"/>
            <w:tcBorders>
              <w:top w:val="single" w:sz="4" w:space="0" w:color="auto"/>
              <w:left w:val="nil"/>
              <w:bottom w:val="single" w:sz="4" w:space="0" w:color="auto"/>
              <w:right w:val="nil"/>
            </w:tcBorders>
            <w:shd w:val="clear" w:color="auto" w:fill="auto"/>
            <w:noWrap/>
            <w:vAlign w:val="bottom"/>
          </w:tcPr>
          <w:p w:rsidR="001F0C0A" w:rsidRPr="00C747E2" w:rsidRDefault="001F0C0A" w:rsidP="001F0C0A">
            <w:pPr>
              <w:spacing w:after="0" w:line="240" w:lineRule="auto"/>
              <w:rPr>
                <w:rFonts w:ascii="Arial" w:eastAsia="Times New Roman" w:hAnsi="Arial" w:cs="Arial"/>
                <w:color w:val="000000"/>
              </w:rPr>
            </w:pPr>
          </w:p>
        </w:tc>
        <w:tc>
          <w:tcPr>
            <w:tcW w:w="4275" w:type="dxa"/>
            <w:gridSpan w:val="2"/>
            <w:tcBorders>
              <w:top w:val="single" w:sz="4" w:space="0" w:color="auto"/>
              <w:left w:val="nil"/>
              <w:bottom w:val="single" w:sz="4" w:space="0" w:color="auto"/>
              <w:right w:val="nil"/>
            </w:tcBorders>
            <w:shd w:val="clear" w:color="auto" w:fill="auto"/>
            <w:noWrap/>
            <w:vAlign w:val="bottom"/>
          </w:tcPr>
          <w:p w:rsidR="001F0C0A" w:rsidRPr="00C747E2" w:rsidRDefault="001F0C0A" w:rsidP="001F0C0A">
            <w:pPr>
              <w:spacing w:after="0" w:line="240" w:lineRule="auto"/>
              <w:jc w:val="center"/>
              <w:rPr>
                <w:rFonts w:ascii="Arial" w:eastAsia="Times New Roman" w:hAnsi="Arial" w:cs="Arial"/>
                <w:b/>
                <w:bCs/>
                <w:color w:val="FF0000"/>
              </w:rPr>
            </w:pPr>
          </w:p>
          <w:p w:rsidR="001F0C0A" w:rsidRPr="00C747E2" w:rsidRDefault="001F0C0A" w:rsidP="001F0C0A">
            <w:pPr>
              <w:spacing w:after="0" w:line="240" w:lineRule="auto"/>
              <w:jc w:val="center"/>
              <w:rPr>
                <w:rFonts w:ascii="Arial" w:eastAsia="Times New Roman" w:hAnsi="Arial" w:cs="Arial"/>
                <w:b/>
                <w:bCs/>
                <w:color w:val="FF0000"/>
              </w:rPr>
            </w:pPr>
          </w:p>
        </w:tc>
        <w:tc>
          <w:tcPr>
            <w:tcW w:w="1394" w:type="dxa"/>
            <w:tcBorders>
              <w:top w:val="single" w:sz="4" w:space="0" w:color="auto"/>
              <w:left w:val="nil"/>
              <w:bottom w:val="single" w:sz="4" w:space="0" w:color="auto"/>
              <w:right w:val="nil"/>
            </w:tcBorders>
            <w:shd w:val="clear" w:color="auto" w:fill="auto"/>
            <w:noWrap/>
            <w:vAlign w:val="bottom"/>
          </w:tcPr>
          <w:p w:rsidR="001F0C0A" w:rsidRPr="00C747E2" w:rsidRDefault="001F0C0A" w:rsidP="001F0C0A">
            <w:pPr>
              <w:spacing w:after="0" w:line="240" w:lineRule="auto"/>
              <w:jc w:val="center"/>
              <w:rPr>
                <w:rFonts w:ascii="Arial" w:eastAsia="Times New Roman" w:hAnsi="Arial" w:cs="Arial"/>
                <w:b/>
                <w:bCs/>
                <w:color w:val="000000"/>
              </w:rPr>
            </w:pPr>
          </w:p>
          <w:p w:rsidR="001F0C0A" w:rsidRPr="00C747E2" w:rsidRDefault="001F0C0A" w:rsidP="001F0C0A">
            <w:pPr>
              <w:spacing w:after="0" w:line="240" w:lineRule="auto"/>
              <w:jc w:val="center"/>
              <w:rPr>
                <w:rFonts w:ascii="Arial" w:eastAsia="Times New Roman" w:hAnsi="Arial" w:cs="Arial"/>
                <w:b/>
                <w:bCs/>
                <w:color w:val="000000"/>
              </w:rPr>
            </w:pPr>
          </w:p>
        </w:tc>
        <w:tc>
          <w:tcPr>
            <w:tcW w:w="2529" w:type="dxa"/>
            <w:gridSpan w:val="4"/>
            <w:tcBorders>
              <w:top w:val="single" w:sz="4" w:space="0" w:color="auto"/>
              <w:left w:val="nil"/>
              <w:bottom w:val="single" w:sz="4" w:space="0" w:color="auto"/>
              <w:right w:val="nil"/>
            </w:tcBorders>
            <w:shd w:val="clear" w:color="auto" w:fill="auto"/>
            <w:noWrap/>
            <w:vAlign w:val="bottom"/>
          </w:tcPr>
          <w:p w:rsidR="001F0C0A" w:rsidRPr="00C747E2" w:rsidRDefault="001F0C0A" w:rsidP="001F0C0A">
            <w:pPr>
              <w:spacing w:after="0" w:line="240" w:lineRule="auto"/>
              <w:jc w:val="center"/>
              <w:rPr>
                <w:rFonts w:ascii="Arial" w:eastAsia="Times New Roman" w:hAnsi="Arial" w:cs="Arial"/>
                <w:b/>
                <w:bCs/>
                <w:color w:val="000000"/>
              </w:rPr>
            </w:pPr>
          </w:p>
          <w:p w:rsidR="001F0C0A" w:rsidRPr="00C747E2" w:rsidRDefault="001F0C0A" w:rsidP="001F0C0A">
            <w:pPr>
              <w:spacing w:after="0" w:line="240" w:lineRule="auto"/>
              <w:jc w:val="center"/>
              <w:rPr>
                <w:rFonts w:ascii="Arial" w:eastAsia="Times New Roman" w:hAnsi="Arial" w:cs="Arial"/>
                <w:b/>
                <w:bCs/>
                <w:color w:val="000000"/>
              </w:rPr>
            </w:pPr>
          </w:p>
        </w:tc>
        <w:tc>
          <w:tcPr>
            <w:tcW w:w="2020" w:type="dxa"/>
            <w:gridSpan w:val="2"/>
            <w:tcBorders>
              <w:top w:val="single" w:sz="4" w:space="0" w:color="auto"/>
              <w:left w:val="nil"/>
              <w:bottom w:val="single" w:sz="4" w:space="0" w:color="auto"/>
              <w:right w:val="nil"/>
            </w:tcBorders>
            <w:shd w:val="clear" w:color="auto" w:fill="auto"/>
            <w:noWrap/>
            <w:vAlign w:val="bottom"/>
          </w:tcPr>
          <w:p w:rsidR="001F0C0A" w:rsidRPr="00C747E2" w:rsidRDefault="001F0C0A" w:rsidP="001F0C0A">
            <w:pPr>
              <w:spacing w:after="0" w:line="240" w:lineRule="auto"/>
              <w:jc w:val="center"/>
              <w:rPr>
                <w:rFonts w:ascii="Arial" w:eastAsia="Times New Roman" w:hAnsi="Arial" w:cs="Arial"/>
                <w:b/>
                <w:bCs/>
                <w:color w:val="000000"/>
              </w:rPr>
            </w:pPr>
          </w:p>
          <w:p w:rsidR="001F0C0A" w:rsidRPr="00C747E2" w:rsidRDefault="001F0C0A" w:rsidP="001F0C0A">
            <w:pPr>
              <w:spacing w:after="0" w:line="240" w:lineRule="auto"/>
              <w:jc w:val="center"/>
              <w:rPr>
                <w:rFonts w:ascii="Arial" w:eastAsia="Times New Roman" w:hAnsi="Arial" w:cs="Arial"/>
                <w:b/>
                <w:bCs/>
                <w:color w:val="000000"/>
              </w:rPr>
            </w:pPr>
          </w:p>
        </w:tc>
        <w:tc>
          <w:tcPr>
            <w:tcW w:w="2200" w:type="dxa"/>
            <w:gridSpan w:val="2"/>
            <w:tcBorders>
              <w:top w:val="single" w:sz="4" w:space="0" w:color="auto"/>
              <w:left w:val="nil"/>
              <w:bottom w:val="single" w:sz="4" w:space="0" w:color="auto"/>
              <w:right w:val="nil"/>
            </w:tcBorders>
            <w:shd w:val="clear" w:color="auto" w:fill="auto"/>
            <w:noWrap/>
            <w:vAlign w:val="bottom"/>
          </w:tcPr>
          <w:p w:rsidR="001F0C0A" w:rsidRPr="00C747E2" w:rsidRDefault="001F0C0A" w:rsidP="001F0C0A">
            <w:pPr>
              <w:spacing w:after="0" w:line="240" w:lineRule="auto"/>
              <w:jc w:val="center"/>
              <w:rPr>
                <w:rFonts w:ascii="Arial" w:eastAsia="Times New Roman" w:hAnsi="Arial" w:cs="Arial"/>
                <w:b/>
                <w:bCs/>
                <w:color w:val="000000"/>
              </w:rPr>
            </w:pPr>
          </w:p>
          <w:p w:rsidR="001F0C0A" w:rsidRPr="00C747E2" w:rsidRDefault="001F0C0A" w:rsidP="001F0C0A">
            <w:pPr>
              <w:spacing w:after="0" w:line="240" w:lineRule="auto"/>
              <w:jc w:val="center"/>
              <w:rPr>
                <w:rFonts w:ascii="Arial" w:eastAsia="Times New Roman" w:hAnsi="Arial" w:cs="Arial"/>
                <w:b/>
                <w:bCs/>
                <w:color w:val="000000"/>
              </w:rPr>
            </w:pPr>
          </w:p>
        </w:tc>
      </w:tr>
      <w:tr w:rsidR="001F0C0A" w:rsidRPr="00C747E2" w:rsidTr="001F0C0A">
        <w:trPr>
          <w:gridAfter w:val="1"/>
          <w:wAfter w:w="10" w:type="dxa"/>
          <w:trHeight w:val="823"/>
        </w:trPr>
        <w:tc>
          <w:tcPr>
            <w:tcW w:w="1414" w:type="dxa"/>
            <w:tcBorders>
              <w:top w:val="single" w:sz="4" w:space="0" w:color="auto"/>
              <w:left w:val="single" w:sz="4" w:space="0" w:color="auto"/>
              <w:bottom w:val="single" w:sz="4" w:space="0" w:color="auto"/>
              <w:right w:val="nil"/>
            </w:tcBorders>
            <w:shd w:val="clear" w:color="auto" w:fill="auto"/>
            <w:noWrap/>
            <w:vAlign w:val="bottom"/>
          </w:tcPr>
          <w:p w:rsidR="001F0C0A" w:rsidRPr="00C747E2" w:rsidRDefault="001F0C0A" w:rsidP="001F0C0A">
            <w:pPr>
              <w:spacing w:after="0" w:line="240" w:lineRule="auto"/>
              <w:rPr>
                <w:rFonts w:ascii="Arial" w:eastAsia="Times New Roman" w:hAnsi="Arial" w:cs="Arial"/>
                <w:color w:val="000000"/>
              </w:rPr>
            </w:pPr>
          </w:p>
        </w:tc>
        <w:tc>
          <w:tcPr>
            <w:tcW w:w="4275" w:type="dxa"/>
            <w:gridSpan w:val="2"/>
            <w:tcBorders>
              <w:top w:val="single" w:sz="4" w:space="0" w:color="auto"/>
              <w:left w:val="nil"/>
              <w:bottom w:val="single" w:sz="4" w:space="0" w:color="auto"/>
              <w:right w:val="nil"/>
            </w:tcBorders>
            <w:shd w:val="clear" w:color="auto" w:fill="auto"/>
            <w:noWrap/>
            <w:vAlign w:val="bottom"/>
          </w:tcPr>
          <w:p w:rsidR="001F0C0A" w:rsidRDefault="001F0C0A" w:rsidP="001F0C0A">
            <w:pPr>
              <w:spacing w:after="0" w:line="240" w:lineRule="auto"/>
              <w:jc w:val="center"/>
              <w:rPr>
                <w:rFonts w:ascii="Arial" w:eastAsia="Times New Roman" w:hAnsi="Arial" w:cs="Arial"/>
                <w:b/>
                <w:bCs/>
                <w:color w:val="FF0000"/>
              </w:rPr>
            </w:pPr>
          </w:p>
          <w:p w:rsidR="001F0C0A" w:rsidRPr="00C747E2" w:rsidRDefault="001F0C0A" w:rsidP="001F0C0A">
            <w:pPr>
              <w:spacing w:after="0" w:line="240" w:lineRule="auto"/>
              <w:jc w:val="center"/>
              <w:rPr>
                <w:rFonts w:ascii="Arial" w:eastAsia="Times New Roman" w:hAnsi="Arial" w:cs="Arial"/>
                <w:b/>
                <w:bCs/>
                <w:color w:val="FF0000"/>
              </w:rPr>
            </w:pPr>
          </w:p>
          <w:p w:rsidR="001F0C0A" w:rsidRPr="00563CE9" w:rsidRDefault="001F0C0A" w:rsidP="001F0C0A">
            <w:pPr>
              <w:spacing w:after="0" w:line="240" w:lineRule="auto"/>
              <w:jc w:val="center"/>
              <w:rPr>
                <w:rFonts w:ascii="Arial" w:eastAsia="Times New Roman" w:hAnsi="Arial" w:cs="Arial"/>
                <w:b/>
                <w:bCs/>
                <w:color w:val="FF0000"/>
                <w:u w:val="single"/>
              </w:rPr>
            </w:pPr>
            <w:r w:rsidRPr="00C747E2">
              <w:rPr>
                <w:rFonts w:ascii="Arial" w:eastAsia="Times New Roman" w:hAnsi="Arial" w:cs="Arial"/>
                <w:b/>
                <w:bCs/>
                <w:color w:val="000000" w:themeColor="text1"/>
                <w:u w:val="single"/>
              </w:rPr>
              <w:t>3. Material sensible</w:t>
            </w:r>
          </w:p>
        </w:tc>
        <w:tc>
          <w:tcPr>
            <w:tcW w:w="1394" w:type="dxa"/>
            <w:tcBorders>
              <w:top w:val="single" w:sz="4" w:space="0" w:color="auto"/>
              <w:left w:val="nil"/>
              <w:bottom w:val="single" w:sz="4" w:space="0" w:color="auto"/>
              <w:right w:val="nil"/>
            </w:tcBorders>
            <w:shd w:val="clear" w:color="auto" w:fill="auto"/>
            <w:noWrap/>
            <w:vAlign w:val="bottom"/>
          </w:tcPr>
          <w:p w:rsidR="001F0C0A" w:rsidRPr="00C747E2" w:rsidRDefault="001F0C0A" w:rsidP="001F0C0A">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CANTIDAD</w:t>
            </w:r>
          </w:p>
        </w:tc>
        <w:tc>
          <w:tcPr>
            <w:tcW w:w="2529" w:type="dxa"/>
            <w:gridSpan w:val="4"/>
            <w:tcBorders>
              <w:top w:val="single" w:sz="4" w:space="0" w:color="auto"/>
              <w:left w:val="nil"/>
              <w:bottom w:val="single" w:sz="4" w:space="0" w:color="auto"/>
              <w:right w:val="nil"/>
            </w:tcBorders>
            <w:shd w:val="clear" w:color="auto" w:fill="auto"/>
            <w:noWrap/>
            <w:vAlign w:val="bottom"/>
          </w:tcPr>
          <w:p w:rsidR="001F0C0A" w:rsidRPr="00C747E2" w:rsidRDefault="001F0C0A" w:rsidP="001F0C0A">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UNIDAD</w:t>
            </w:r>
          </w:p>
        </w:tc>
        <w:tc>
          <w:tcPr>
            <w:tcW w:w="2020" w:type="dxa"/>
            <w:gridSpan w:val="2"/>
            <w:tcBorders>
              <w:top w:val="single" w:sz="4" w:space="0" w:color="auto"/>
              <w:left w:val="nil"/>
              <w:bottom w:val="single" w:sz="4" w:space="0" w:color="auto"/>
              <w:right w:val="nil"/>
            </w:tcBorders>
            <w:shd w:val="clear" w:color="auto" w:fill="auto"/>
            <w:noWrap/>
            <w:vAlign w:val="bottom"/>
          </w:tcPr>
          <w:p w:rsidR="001F0C0A" w:rsidRPr="00C747E2" w:rsidRDefault="001F0C0A" w:rsidP="001F0C0A">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VALOR UNITARIO</w:t>
            </w: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tcPr>
          <w:p w:rsidR="001F0C0A" w:rsidRPr="00C747E2" w:rsidRDefault="001F0C0A" w:rsidP="001F0C0A">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VALOR TOTAL</w:t>
            </w:r>
          </w:p>
        </w:tc>
      </w:tr>
      <w:tr w:rsidR="001F0C0A" w:rsidRPr="00C747E2" w:rsidTr="001F0C0A">
        <w:trPr>
          <w:gridAfter w:val="1"/>
          <w:wAfter w:w="10" w:type="dxa"/>
          <w:trHeight w:val="300"/>
        </w:trPr>
        <w:tc>
          <w:tcPr>
            <w:tcW w:w="1414"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3,01</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Discos duros</w:t>
            </w:r>
          </w:p>
        </w:tc>
        <w:tc>
          <w:tcPr>
            <w:tcW w:w="404"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1394" w:type="dxa"/>
            <w:tcBorders>
              <w:top w:val="single" w:sz="4" w:space="0" w:color="auto"/>
              <w:left w:val="nil"/>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1</w:t>
            </w:r>
          </w:p>
        </w:tc>
        <w:tc>
          <w:tcPr>
            <w:tcW w:w="357"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1964" w:type="dxa"/>
            <w:gridSpan w:val="2"/>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208"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2020" w:type="dxa"/>
            <w:gridSpan w:val="2"/>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18</w:t>
            </w:r>
            <w:r w:rsidRPr="00C747E2">
              <w:rPr>
                <w:rFonts w:ascii="Arial" w:eastAsia="Times New Roman" w:hAnsi="Arial" w:cs="Arial"/>
                <w:color w:val="000000"/>
              </w:rPr>
              <w:t>0.000</w:t>
            </w:r>
          </w:p>
        </w:tc>
        <w:tc>
          <w:tcPr>
            <w:tcW w:w="2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18</w:t>
            </w:r>
            <w:r w:rsidRPr="00C747E2">
              <w:rPr>
                <w:rFonts w:ascii="Arial" w:eastAsia="Times New Roman" w:hAnsi="Arial" w:cs="Arial"/>
                <w:color w:val="000000"/>
              </w:rPr>
              <w:t>0.000</w:t>
            </w:r>
          </w:p>
        </w:tc>
      </w:tr>
      <w:tr w:rsidR="001F0C0A" w:rsidRPr="00C747E2" w:rsidTr="001F0C0A">
        <w:trPr>
          <w:gridAfter w:val="1"/>
          <w:wAfter w:w="10" w:type="dxa"/>
          <w:trHeight w:val="300"/>
        </w:trPr>
        <w:tc>
          <w:tcPr>
            <w:tcW w:w="1414"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3,02</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Copias</w:t>
            </w:r>
          </w:p>
        </w:tc>
        <w:tc>
          <w:tcPr>
            <w:tcW w:w="404"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1394" w:type="dxa"/>
            <w:tcBorders>
              <w:top w:val="single" w:sz="4" w:space="0" w:color="auto"/>
              <w:left w:val="nil"/>
              <w:bottom w:val="single" w:sz="4" w:space="0" w:color="auto"/>
              <w:right w:val="nil"/>
            </w:tcBorders>
            <w:shd w:val="clear" w:color="auto" w:fill="auto"/>
            <w:noWrap/>
            <w:vAlign w:val="bottom"/>
            <w:hideMark/>
          </w:tcPr>
          <w:p w:rsidR="001F0C0A" w:rsidRPr="00C747E2" w:rsidRDefault="00C71CE9" w:rsidP="001F0C0A">
            <w:pPr>
              <w:spacing w:after="0" w:line="240" w:lineRule="auto"/>
              <w:jc w:val="center"/>
              <w:rPr>
                <w:rFonts w:ascii="Arial" w:eastAsia="Times New Roman" w:hAnsi="Arial" w:cs="Arial"/>
                <w:color w:val="000000"/>
              </w:rPr>
            </w:pPr>
            <w:r>
              <w:rPr>
                <w:rFonts w:ascii="Arial" w:eastAsia="Times New Roman" w:hAnsi="Arial" w:cs="Arial"/>
                <w:color w:val="000000"/>
              </w:rPr>
              <w:t>133</w:t>
            </w:r>
          </w:p>
        </w:tc>
        <w:tc>
          <w:tcPr>
            <w:tcW w:w="357"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1964" w:type="dxa"/>
            <w:gridSpan w:val="2"/>
            <w:tcBorders>
              <w:top w:val="single" w:sz="4" w:space="0" w:color="auto"/>
              <w:left w:val="single" w:sz="4" w:space="0" w:color="auto"/>
              <w:bottom w:val="single" w:sz="4" w:space="0" w:color="auto"/>
              <w:right w:val="nil"/>
            </w:tcBorders>
            <w:shd w:val="clear" w:color="auto" w:fill="auto"/>
            <w:vAlign w:val="bottom"/>
          </w:tcPr>
          <w:p w:rsidR="001F0C0A" w:rsidRPr="00C747E2" w:rsidRDefault="00C71CE9" w:rsidP="001F0C0A">
            <w:pPr>
              <w:spacing w:after="0" w:line="240" w:lineRule="auto"/>
              <w:jc w:val="center"/>
              <w:rPr>
                <w:rFonts w:ascii="Arial" w:eastAsia="Times New Roman" w:hAnsi="Arial" w:cs="Arial"/>
                <w:color w:val="000000"/>
              </w:rPr>
            </w:pPr>
            <w:r>
              <w:rPr>
                <w:rFonts w:ascii="Arial" w:eastAsia="Times New Roman" w:hAnsi="Arial" w:cs="Arial"/>
                <w:color w:val="000000"/>
              </w:rPr>
              <w:t>133</w:t>
            </w:r>
          </w:p>
        </w:tc>
        <w:tc>
          <w:tcPr>
            <w:tcW w:w="208"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2020" w:type="dxa"/>
            <w:gridSpan w:val="2"/>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500</w:t>
            </w:r>
          </w:p>
        </w:tc>
        <w:tc>
          <w:tcPr>
            <w:tcW w:w="2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C71CE9" w:rsidP="001F0C0A">
            <w:pPr>
              <w:spacing w:after="0" w:line="240" w:lineRule="auto"/>
              <w:jc w:val="center"/>
              <w:rPr>
                <w:rFonts w:ascii="Arial" w:eastAsia="Times New Roman" w:hAnsi="Arial" w:cs="Arial"/>
                <w:color w:val="000000"/>
              </w:rPr>
            </w:pPr>
            <w:r>
              <w:rPr>
                <w:rFonts w:ascii="Arial" w:eastAsia="Times New Roman" w:hAnsi="Arial" w:cs="Arial"/>
                <w:color w:val="000000"/>
              </w:rPr>
              <w:t>66.500</w:t>
            </w:r>
          </w:p>
        </w:tc>
      </w:tr>
      <w:tr w:rsidR="001F0C0A" w:rsidRPr="00C747E2" w:rsidTr="001F0C0A">
        <w:trPr>
          <w:gridAfter w:val="1"/>
          <w:wAfter w:w="10" w:type="dxa"/>
          <w:trHeight w:val="300"/>
        </w:trPr>
        <w:tc>
          <w:tcPr>
            <w:tcW w:w="1414"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3,03</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Tarjetas de almacenamiento</w:t>
            </w:r>
          </w:p>
        </w:tc>
        <w:tc>
          <w:tcPr>
            <w:tcW w:w="404"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1394" w:type="dxa"/>
            <w:tcBorders>
              <w:top w:val="single" w:sz="4" w:space="0" w:color="auto"/>
              <w:left w:val="nil"/>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357"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1964" w:type="dxa"/>
            <w:gridSpan w:val="2"/>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32 GB</w:t>
            </w:r>
          </w:p>
        </w:tc>
        <w:tc>
          <w:tcPr>
            <w:tcW w:w="208"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2020" w:type="dxa"/>
            <w:gridSpan w:val="2"/>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50.000</w:t>
            </w:r>
          </w:p>
        </w:tc>
        <w:tc>
          <w:tcPr>
            <w:tcW w:w="2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20</w:t>
            </w:r>
            <w:r w:rsidRPr="00C747E2">
              <w:rPr>
                <w:rFonts w:ascii="Arial" w:eastAsia="Times New Roman" w:hAnsi="Arial" w:cs="Arial"/>
                <w:color w:val="000000"/>
              </w:rPr>
              <w:t>0.000</w:t>
            </w:r>
          </w:p>
        </w:tc>
      </w:tr>
      <w:tr w:rsidR="001F0C0A" w:rsidRPr="00C747E2" w:rsidTr="001F0C0A">
        <w:trPr>
          <w:gridAfter w:val="1"/>
          <w:wAfter w:w="10" w:type="dxa"/>
          <w:trHeight w:val="225"/>
        </w:trPr>
        <w:tc>
          <w:tcPr>
            <w:tcW w:w="1414"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3,04</w:t>
            </w:r>
          </w:p>
        </w:tc>
        <w:tc>
          <w:tcPr>
            <w:tcW w:w="3871"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bCs/>
                <w:color w:val="000000"/>
              </w:rPr>
            </w:pPr>
            <w:r>
              <w:rPr>
                <w:rFonts w:ascii="Arial" w:eastAsia="Times New Roman" w:hAnsi="Arial" w:cs="Arial"/>
                <w:bCs/>
                <w:color w:val="000000"/>
              </w:rPr>
              <w:t>Memorias USB</w:t>
            </w:r>
          </w:p>
        </w:tc>
        <w:tc>
          <w:tcPr>
            <w:tcW w:w="404"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rPr>
                <w:rFonts w:ascii="Arial" w:eastAsia="Times New Roman" w:hAnsi="Arial" w:cs="Arial"/>
                <w:b/>
                <w:bCs/>
                <w:color w:val="000000"/>
              </w:rPr>
            </w:pPr>
          </w:p>
        </w:tc>
        <w:tc>
          <w:tcPr>
            <w:tcW w:w="1394" w:type="dxa"/>
            <w:tcBorders>
              <w:top w:val="single" w:sz="4" w:space="0" w:color="auto"/>
              <w:left w:val="nil"/>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bCs/>
                <w:color w:val="000000"/>
              </w:rPr>
            </w:pPr>
            <w:r>
              <w:rPr>
                <w:rFonts w:ascii="Arial" w:eastAsia="Times New Roman" w:hAnsi="Arial" w:cs="Arial"/>
                <w:bCs/>
                <w:color w:val="000000"/>
              </w:rPr>
              <w:t>3</w:t>
            </w:r>
          </w:p>
        </w:tc>
        <w:tc>
          <w:tcPr>
            <w:tcW w:w="357"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rPr>
                <w:rFonts w:ascii="Arial" w:eastAsia="Times New Roman" w:hAnsi="Arial" w:cs="Arial"/>
                <w:b/>
                <w:bCs/>
                <w:color w:val="000000"/>
              </w:rPr>
            </w:pPr>
          </w:p>
        </w:tc>
        <w:tc>
          <w:tcPr>
            <w:tcW w:w="1958" w:type="dxa"/>
            <w:tcBorders>
              <w:top w:val="single" w:sz="4" w:space="0" w:color="auto"/>
              <w:left w:val="single" w:sz="4" w:space="0" w:color="auto"/>
              <w:bottom w:val="single" w:sz="4" w:space="0" w:color="auto"/>
              <w:right w:val="nil"/>
            </w:tcBorders>
            <w:shd w:val="clear" w:color="auto" w:fill="auto"/>
            <w:vAlign w:val="bottom"/>
          </w:tcPr>
          <w:p w:rsidR="001F0C0A" w:rsidRPr="001F6489" w:rsidRDefault="001F0C0A" w:rsidP="001F0C0A">
            <w:pPr>
              <w:spacing w:after="0" w:line="240" w:lineRule="auto"/>
              <w:jc w:val="center"/>
              <w:rPr>
                <w:rFonts w:ascii="Arial" w:eastAsia="Times New Roman" w:hAnsi="Arial" w:cs="Arial"/>
                <w:bCs/>
                <w:color w:val="000000"/>
              </w:rPr>
            </w:pPr>
            <w:r>
              <w:rPr>
                <w:rFonts w:ascii="Arial" w:eastAsia="Times New Roman" w:hAnsi="Arial" w:cs="Arial"/>
                <w:bCs/>
                <w:color w:val="000000"/>
              </w:rPr>
              <w:t>8GB</w:t>
            </w:r>
          </w:p>
        </w:tc>
        <w:tc>
          <w:tcPr>
            <w:tcW w:w="214" w:type="dxa"/>
            <w:gridSpan w:val="2"/>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rPr>
                <w:rFonts w:ascii="Arial" w:eastAsia="Times New Roman" w:hAnsi="Arial" w:cs="Arial"/>
                <w:b/>
                <w:bCs/>
                <w:color w:val="000000"/>
              </w:rPr>
            </w:pPr>
          </w:p>
        </w:tc>
        <w:tc>
          <w:tcPr>
            <w:tcW w:w="2020" w:type="dxa"/>
            <w:gridSpan w:val="2"/>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bCs/>
                <w:color w:val="000000"/>
              </w:rPr>
            </w:pPr>
            <w:r>
              <w:rPr>
                <w:rFonts w:ascii="Arial" w:eastAsia="Times New Roman" w:hAnsi="Arial" w:cs="Arial"/>
                <w:bCs/>
                <w:color w:val="000000"/>
              </w:rPr>
              <w:t>13.500</w:t>
            </w:r>
          </w:p>
        </w:tc>
        <w:tc>
          <w:tcPr>
            <w:tcW w:w="2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bCs/>
                <w:color w:val="000000"/>
              </w:rPr>
            </w:pPr>
            <w:r>
              <w:rPr>
                <w:rFonts w:ascii="Arial" w:eastAsia="Times New Roman" w:hAnsi="Arial" w:cs="Arial"/>
                <w:bCs/>
                <w:color w:val="000000"/>
              </w:rPr>
              <w:t>40.500</w:t>
            </w:r>
          </w:p>
        </w:tc>
      </w:tr>
      <w:tr w:rsidR="001F0C0A" w:rsidRPr="00C747E2" w:rsidTr="001F0C0A">
        <w:trPr>
          <w:gridAfter w:val="1"/>
          <w:wAfter w:w="10" w:type="dxa"/>
          <w:trHeight w:val="262"/>
        </w:trPr>
        <w:tc>
          <w:tcPr>
            <w:tcW w:w="1414" w:type="dxa"/>
            <w:tcBorders>
              <w:top w:val="single" w:sz="4" w:space="0" w:color="auto"/>
              <w:left w:val="single" w:sz="4" w:space="0" w:color="auto"/>
              <w:bottom w:val="single" w:sz="4" w:space="0" w:color="auto"/>
              <w:right w:val="nil"/>
            </w:tcBorders>
            <w:shd w:val="clear" w:color="auto" w:fill="auto"/>
            <w:noWrap/>
            <w:vAlign w:val="bottom"/>
          </w:tcPr>
          <w:p w:rsidR="001F0C0A" w:rsidRPr="00C747E2" w:rsidRDefault="001F0C0A" w:rsidP="001F0C0A">
            <w:pPr>
              <w:spacing w:after="0" w:line="240" w:lineRule="auto"/>
              <w:rPr>
                <w:rFonts w:ascii="Arial" w:eastAsia="Times New Roman" w:hAnsi="Arial" w:cs="Arial"/>
                <w:color w:val="000000"/>
              </w:rPr>
            </w:pPr>
          </w:p>
        </w:tc>
        <w:tc>
          <w:tcPr>
            <w:tcW w:w="4275" w:type="dxa"/>
            <w:gridSpan w:val="2"/>
            <w:tcBorders>
              <w:top w:val="single" w:sz="4" w:space="0" w:color="auto"/>
              <w:left w:val="nil"/>
              <w:bottom w:val="single" w:sz="4" w:space="0" w:color="auto"/>
              <w:right w:val="nil"/>
            </w:tcBorders>
            <w:shd w:val="clear" w:color="auto" w:fill="auto"/>
            <w:noWrap/>
            <w:vAlign w:val="bottom"/>
          </w:tcPr>
          <w:p w:rsidR="001F0C0A" w:rsidRPr="00C747E2" w:rsidRDefault="001F0C0A" w:rsidP="001F0C0A">
            <w:pPr>
              <w:spacing w:after="0" w:line="240" w:lineRule="auto"/>
              <w:rPr>
                <w:rFonts w:ascii="Arial" w:eastAsia="Times New Roman" w:hAnsi="Arial" w:cs="Arial"/>
                <w:b/>
                <w:bCs/>
                <w:color w:val="000000"/>
              </w:rPr>
            </w:pPr>
            <w:r w:rsidRPr="00C747E2">
              <w:rPr>
                <w:rFonts w:ascii="Arial" w:eastAsia="Times New Roman" w:hAnsi="Arial" w:cs="Arial"/>
                <w:b/>
                <w:bCs/>
                <w:color w:val="000000"/>
              </w:rPr>
              <w:t>SUBTOTAL</w:t>
            </w:r>
          </w:p>
        </w:tc>
        <w:tc>
          <w:tcPr>
            <w:tcW w:w="1394" w:type="dxa"/>
            <w:tcBorders>
              <w:top w:val="single" w:sz="4" w:space="0" w:color="auto"/>
              <w:left w:val="nil"/>
              <w:bottom w:val="single" w:sz="4" w:space="0" w:color="auto"/>
              <w:right w:val="nil"/>
            </w:tcBorders>
            <w:shd w:val="clear" w:color="auto" w:fill="auto"/>
            <w:noWrap/>
            <w:vAlign w:val="bottom"/>
          </w:tcPr>
          <w:p w:rsidR="001F0C0A" w:rsidRPr="00C747E2" w:rsidRDefault="001F0C0A" w:rsidP="001F0C0A">
            <w:pPr>
              <w:spacing w:after="0" w:line="240" w:lineRule="auto"/>
              <w:rPr>
                <w:rFonts w:ascii="Arial" w:eastAsia="Times New Roman" w:hAnsi="Arial" w:cs="Arial"/>
                <w:b/>
                <w:bCs/>
                <w:color w:val="000000"/>
              </w:rPr>
            </w:pPr>
          </w:p>
        </w:tc>
        <w:tc>
          <w:tcPr>
            <w:tcW w:w="2529" w:type="dxa"/>
            <w:gridSpan w:val="4"/>
            <w:tcBorders>
              <w:top w:val="single" w:sz="4" w:space="0" w:color="auto"/>
              <w:left w:val="nil"/>
              <w:bottom w:val="single" w:sz="4" w:space="0" w:color="auto"/>
              <w:right w:val="nil"/>
            </w:tcBorders>
            <w:shd w:val="clear" w:color="auto" w:fill="auto"/>
            <w:noWrap/>
            <w:vAlign w:val="bottom"/>
          </w:tcPr>
          <w:p w:rsidR="001F0C0A" w:rsidRPr="00C747E2" w:rsidRDefault="001F0C0A" w:rsidP="001F0C0A">
            <w:pPr>
              <w:spacing w:after="0" w:line="240" w:lineRule="auto"/>
              <w:rPr>
                <w:rFonts w:ascii="Arial" w:eastAsia="Times New Roman" w:hAnsi="Arial" w:cs="Arial"/>
                <w:b/>
                <w:bCs/>
                <w:color w:val="000000"/>
              </w:rPr>
            </w:pPr>
          </w:p>
        </w:tc>
        <w:tc>
          <w:tcPr>
            <w:tcW w:w="2020" w:type="dxa"/>
            <w:gridSpan w:val="2"/>
            <w:tcBorders>
              <w:top w:val="single" w:sz="4" w:space="0" w:color="auto"/>
              <w:left w:val="nil"/>
              <w:bottom w:val="single" w:sz="4" w:space="0" w:color="auto"/>
              <w:right w:val="nil"/>
            </w:tcBorders>
            <w:shd w:val="clear" w:color="auto" w:fill="auto"/>
            <w:noWrap/>
            <w:vAlign w:val="bottom"/>
          </w:tcPr>
          <w:p w:rsidR="001F0C0A" w:rsidRPr="00C747E2" w:rsidRDefault="001F0C0A" w:rsidP="001F0C0A">
            <w:pPr>
              <w:spacing w:after="0" w:line="240" w:lineRule="auto"/>
              <w:rPr>
                <w:rFonts w:ascii="Arial" w:eastAsia="Times New Roman" w:hAnsi="Arial" w:cs="Arial"/>
                <w:b/>
                <w:bCs/>
                <w:color w:val="000000"/>
              </w:rPr>
            </w:pP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tcPr>
          <w:p w:rsidR="001F0C0A" w:rsidRPr="00C747E2" w:rsidRDefault="00C71CE9" w:rsidP="001F0C0A">
            <w:pPr>
              <w:spacing w:after="0" w:line="240" w:lineRule="auto"/>
              <w:jc w:val="right"/>
              <w:rPr>
                <w:rFonts w:ascii="Arial" w:eastAsia="Times New Roman" w:hAnsi="Arial" w:cs="Arial"/>
                <w:b/>
                <w:bCs/>
                <w:color w:val="000000"/>
              </w:rPr>
            </w:pPr>
            <w:r>
              <w:rPr>
                <w:rFonts w:ascii="Arial" w:eastAsia="Times New Roman" w:hAnsi="Arial" w:cs="Arial"/>
                <w:b/>
                <w:bCs/>
                <w:color w:val="000000"/>
              </w:rPr>
              <w:t>487</w:t>
            </w:r>
            <w:r w:rsidR="001F0C0A">
              <w:rPr>
                <w:rFonts w:ascii="Arial" w:eastAsia="Times New Roman" w:hAnsi="Arial" w:cs="Arial"/>
                <w:b/>
                <w:bCs/>
                <w:color w:val="000000"/>
              </w:rPr>
              <w:t>.000</w:t>
            </w:r>
          </w:p>
        </w:tc>
      </w:tr>
      <w:tr w:rsidR="001F0C0A" w:rsidRPr="00C747E2" w:rsidTr="001F0C0A">
        <w:trPr>
          <w:gridAfter w:val="12"/>
          <w:wAfter w:w="12428" w:type="dxa"/>
          <w:trHeight w:val="300"/>
        </w:trPr>
        <w:tc>
          <w:tcPr>
            <w:tcW w:w="1414" w:type="dxa"/>
            <w:tcBorders>
              <w:top w:val="single" w:sz="4" w:space="0" w:color="auto"/>
              <w:left w:val="nil"/>
              <w:bottom w:val="nil"/>
              <w:right w:val="nil"/>
            </w:tcBorders>
            <w:shd w:val="clear" w:color="auto" w:fill="auto"/>
            <w:noWrap/>
            <w:vAlign w:val="bottom"/>
            <w:hideMark/>
          </w:tcPr>
          <w:p w:rsidR="001F0C0A" w:rsidRPr="00C747E2" w:rsidRDefault="001F0C0A" w:rsidP="001F0C0A">
            <w:pPr>
              <w:spacing w:after="0" w:line="240" w:lineRule="auto"/>
              <w:rPr>
                <w:rFonts w:ascii="Arial" w:eastAsia="Times New Roman" w:hAnsi="Arial" w:cs="Arial"/>
                <w:color w:val="000000"/>
              </w:rPr>
            </w:pPr>
          </w:p>
          <w:p w:rsidR="001F0C0A" w:rsidRPr="00C747E2" w:rsidRDefault="001F0C0A" w:rsidP="001F0C0A">
            <w:pPr>
              <w:spacing w:after="0" w:line="240" w:lineRule="auto"/>
              <w:rPr>
                <w:rFonts w:ascii="Arial" w:eastAsia="Times New Roman" w:hAnsi="Arial" w:cs="Arial"/>
                <w:color w:val="000000"/>
              </w:rPr>
            </w:pPr>
          </w:p>
          <w:p w:rsidR="001F0C0A" w:rsidRPr="00C747E2" w:rsidRDefault="001F0C0A" w:rsidP="001F0C0A">
            <w:pPr>
              <w:spacing w:after="0" w:line="240" w:lineRule="auto"/>
              <w:rPr>
                <w:rFonts w:ascii="Arial" w:eastAsia="Times New Roman" w:hAnsi="Arial" w:cs="Arial"/>
                <w:color w:val="000000"/>
              </w:rPr>
            </w:pPr>
          </w:p>
        </w:tc>
      </w:tr>
    </w:tbl>
    <w:tbl>
      <w:tblPr>
        <w:tblpPr w:leftFromText="141" w:rightFromText="141" w:vertAnchor="page" w:horzAnchor="margin" w:tblpXSpec="center" w:tblpY="7459"/>
        <w:tblW w:w="13628" w:type="dxa"/>
        <w:tblCellMar>
          <w:left w:w="70" w:type="dxa"/>
          <w:right w:w="70" w:type="dxa"/>
        </w:tblCellMar>
        <w:tblLook w:val="04A0" w:firstRow="1" w:lastRow="0" w:firstColumn="1" w:lastColumn="0" w:noHBand="0" w:noVBand="1"/>
      </w:tblPr>
      <w:tblGrid>
        <w:gridCol w:w="1201"/>
        <w:gridCol w:w="3703"/>
        <w:gridCol w:w="575"/>
        <w:gridCol w:w="1395"/>
        <w:gridCol w:w="2531"/>
        <w:gridCol w:w="168"/>
        <w:gridCol w:w="1853"/>
        <w:gridCol w:w="2202"/>
      </w:tblGrid>
      <w:tr w:rsidR="001F0C0A" w:rsidRPr="00C747E2" w:rsidTr="0081010E">
        <w:trPr>
          <w:trHeight w:val="679"/>
        </w:trPr>
        <w:tc>
          <w:tcPr>
            <w:tcW w:w="1201" w:type="dxa"/>
            <w:tcBorders>
              <w:top w:val="single" w:sz="4" w:space="0" w:color="auto"/>
              <w:left w:val="single" w:sz="4" w:space="0" w:color="auto"/>
              <w:bottom w:val="single" w:sz="4" w:space="0" w:color="auto"/>
              <w:right w:val="nil"/>
            </w:tcBorders>
            <w:shd w:val="clear" w:color="auto" w:fill="auto"/>
            <w:noWrap/>
            <w:vAlign w:val="bottom"/>
          </w:tcPr>
          <w:p w:rsidR="001F0C0A" w:rsidRPr="00C747E2" w:rsidRDefault="001F0C0A" w:rsidP="0081010E">
            <w:pPr>
              <w:spacing w:after="0" w:line="240" w:lineRule="auto"/>
              <w:rPr>
                <w:rFonts w:ascii="Arial" w:eastAsia="Times New Roman" w:hAnsi="Arial" w:cs="Arial"/>
                <w:color w:val="000000"/>
              </w:rPr>
            </w:pPr>
          </w:p>
          <w:p w:rsidR="001F0C0A" w:rsidRPr="00C747E2" w:rsidRDefault="001F0C0A" w:rsidP="0081010E">
            <w:pPr>
              <w:spacing w:after="0" w:line="240" w:lineRule="auto"/>
              <w:rPr>
                <w:rFonts w:ascii="Arial" w:eastAsia="Times New Roman" w:hAnsi="Arial" w:cs="Arial"/>
                <w:color w:val="000000"/>
              </w:rPr>
            </w:pPr>
          </w:p>
        </w:tc>
        <w:tc>
          <w:tcPr>
            <w:tcW w:w="4278" w:type="dxa"/>
            <w:gridSpan w:val="2"/>
            <w:tcBorders>
              <w:top w:val="single" w:sz="4" w:space="0" w:color="auto"/>
              <w:left w:val="nil"/>
              <w:bottom w:val="single" w:sz="4" w:space="0" w:color="auto"/>
              <w:right w:val="nil"/>
            </w:tcBorders>
            <w:shd w:val="clear" w:color="auto" w:fill="auto"/>
            <w:noWrap/>
            <w:vAlign w:val="bottom"/>
          </w:tcPr>
          <w:p w:rsidR="001F0C0A" w:rsidRPr="00563CE9" w:rsidRDefault="001F0C0A" w:rsidP="0081010E">
            <w:pPr>
              <w:spacing w:after="0" w:line="240" w:lineRule="auto"/>
              <w:jc w:val="center"/>
              <w:rPr>
                <w:rFonts w:ascii="Arial" w:eastAsia="Times New Roman" w:hAnsi="Arial" w:cs="Arial"/>
                <w:b/>
                <w:bCs/>
                <w:color w:val="FF0000"/>
                <w:u w:val="single"/>
              </w:rPr>
            </w:pPr>
            <w:r w:rsidRPr="00C747E2">
              <w:rPr>
                <w:rFonts w:ascii="Arial" w:eastAsia="Times New Roman" w:hAnsi="Arial" w:cs="Arial"/>
                <w:b/>
                <w:bCs/>
                <w:color w:val="000000" w:themeColor="text1"/>
                <w:u w:val="single"/>
              </w:rPr>
              <w:t>4.Montaje</w:t>
            </w:r>
          </w:p>
        </w:tc>
        <w:tc>
          <w:tcPr>
            <w:tcW w:w="1395" w:type="dxa"/>
            <w:tcBorders>
              <w:top w:val="single" w:sz="4" w:space="0" w:color="auto"/>
              <w:left w:val="nil"/>
              <w:bottom w:val="single" w:sz="4" w:space="0" w:color="auto"/>
              <w:right w:val="nil"/>
            </w:tcBorders>
            <w:shd w:val="clear" w:color="auto" w:fill="auto"/>
            <w:noWrap/>
            <w:vAlign w:val="bottom"/>
          </w:tcPr>
          <w:p w:rsidR="001F0C0A" w:rsidRDefault="001F0C0A" w:rsidP="0081010E">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CANTIDAD</w:t>
            </w:r>
          </w:p>
        </w:tc>
        <w:tc>
          <w:tcPr>
            <w:tcW w:w="2531" w:type="dxa"/>
            <w:tcBorders>
              <w:top w:val="single" w:sz="4" w:space="0" w:color="auto"/>
              <w:left w:val="nil"/>
              <w:bottom w:val="single" w:sz="4" w:space="0" w:color="auto"/>
              <w:right w:val="nil"/>
            </w:tcBorders>
            <w:shd w:val="clear" w:color="auto" w:fill="auto"/>
            <w:noWrap/>
            <w:vAlign w:val="bottom"/>
          </w:tcPr>
          <w:p w:rsidR="001F0C0A" w:rsidRDefault="001F0C0A" w:rsidP="0081010E">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UNIDAD</w:t>
            </w:r>
          </w:p>
        </w:tc>
        <w:tc>
          <w:tcPr>
            <w:tcW w:w="2021" w:type="dxa"/>
            <w:gridSpan w:val="2"/>
            <w:tcBorders>
              <w:top w:val="single" w:sz="4" w:space="0" w:color="auto"/>
              <w:left w:val="nil"/>
              <w:bottom w:val="single" w:sz="4" w:space="0" w:color="auto"/>
              <w:right w:val="nil"/>
            </w:tcBorders>
            <w:shd w:val="clear" w:color="auto" w:fill="auto"/>
            <w:noWrap/>
            <w:vAlign w:val="bottom"/>
          </w:tcPr>
          <w:p w:rsidR="001F0C0A" w:rsidRDefault="001F0C0A" w:rsidP="0081010E">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VALOR UNITARIO</w:t>
            </w:r>
          </w:p>
        </w:tc>
        <w:tc>
          <w:tcPr>
            <w:tcW w:w="2202" w:type="dxa"/>
            <w:tcBorders>
              <w:top w:val="single" w:sz="4" w:space="0" w:color="auto"/>
              <w:left w:val="nil"/>
              <w:bottom w:val="single" w:sz="4" w:space="0" w:color="auto"/>
              <w:right w:val="single" w:sz="4" w:space="0" w:color="auto"/>
            </w:tcBorders>
            <w:shd w:val="clear" w:color="auto" w:fill="auto"/>
            <w:noWrap/>
            <w:vAlign w:val="bottom"/>
          </w:tcPr>
          <w:p w:rsidR="001F0C0A" w:rsidRDefault="001F0C0A" w:rsidP="0081010E">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VALOR TOTAL</w:t>
            </w:r>
          </w:p>
        </w:tc>
      </w:tr>
      <w:tr w:rsidR="001F0C0A" w:rsidRPr="00C747E2" w:rsidTr="0081010E">
        <w:trPr>
          <w:trHeight w:val="300"/>
        </w:trPr>
        <w:tc>
          <w:tcPr>
            <w:tcW w:w="1201"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color w:val="000000"/>
              </w:rPr>
            </w:pPr>
            <w:r w:rsidRPr="00C747E2">
              <w:rPr>
                <w:rFonts w:ascii="Arial" w:eastAsia="Times New Roman" w:hAnsi="Arial" w:cs="Arial"/>
                <w:color w:val="000000"/>
              </w:rPr>
              <w:t>4,02</w:t>
            </w:r>
          </w:p>
        </w:tc>
        <w:tc>
          <w:tcPr>
            <w:tcW w:w="3703"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r w:rsidRPr="00C747E2">
              <w:rPr>
                <w:rFonts w:ascii="Arial" w:eastAsia="Times New Roman" w:hAnsi="Arial" w:cs="Arial"/>
                <w:color w:val="000000"/>
              </w:rPr>
              <w:t>Edición no lineal</w:t>
            </w:r>
          </w:p>
        </w:tc>
        <w:tc>
          <w:tcPr>
            <w:tcW w:w="575"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rPr>
            </w:pP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r w:rsidRPr="00C747E2">
              <w:rPr>
                <w:rFonts w:ascii="Arial" w:eastAsia="Times New Roman" w:hAnsi="Arial" w:cs="Arial"/>
                <w:color w:val="000000"/>
              </w:rPr>
              <w:t>1</w:t>
            </w:r>
          </w:p>
        </w:tc>
        <w:tc>
          <w:tcPr>
            <w:tcW w:w="2531"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r>
              <w:rPr>
                <w:rFonts w:ascii="Arial" w:eastAsia="Times New Roman" w:hAnsi="Arial" w:cs="Arial"/>
                <w:color w:val="000000"/>
              </w:rPr>
              <w:t>2 días de t</w:t>
            </w:r>
            <w:r w:rsidRPr="00C747E2">
              <w:rPr>
                <w:rFonts w:ascii="Arial" w:eastAsia="Times New Roman" w:hAnsi="Arial" w:cs="Arial"/>
                <w:color w:val="000000"/>
              </w:rPr>
              <w:t>rabajo</w:t>
            </w:r>
          </w:p>
        </w:tc>
        <w:tc>
          <w:tcPr>
            <w:tcW w:w="168"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rPr>
            </w:pPr>
            <w:r>
              <w:rPr>
                <w:rFonts w:ascii="Arial" w:eastAsia="Times New Roman" w:hAnsi="Arial" w:cs="Arial"/>
                <w:color w:val="000000"/>
              </w:rPr>
              <w:t>40.000</w:t>
            </w:r>
          </w:p>
        </w:tc>
        <w:tc>
          <w:tcPr>
            <w:tcW w:w="2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r>
              <w:rPr>
                <w:rFonts w:ascii="Arial" w:eastAsia="Times New Roman" w:hAnsi="Arial" w:cs="Arial"/>
                <w:color w:val="000000"/>
              </w:rPr>
              <w:t>80.000</w:t>
            </w:r>
          </w:p>
        </w:tc>
      </w:tr>
      <w:tr w:rsidR="001F0C0A" w:rsidRPr="00C747E2" w:rsidTr="0081010E">
        <w:trPr>
          <w:trHeight w:val="300"/>
        </w:trPr>
        <w:tc>
          <w:tcPr>
            <w:tcW w:w="1201"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color w:val="000000"/>
              </w:rPr>
            </w:pPr>
            <w:r w:rsidRPr="00C747E2">
              <w:rPr>
                <w:rFonts w:ascii="Arial" w:eastAsia="Times New Roman" w:hAnsi="Arial" w:cs="Arial"/>
                <w:color w:val="000000"/>
              </w:rPr>
              <w:t>4,03</w:t>
            </w:r>
          </w:p>
        </w:tc>
        <w:tc>
          <w:tcPr>
            <w:tcW w:w="3703"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proofErr w:type="spellStart"/>
            <w:r w:rsidRPr="00C747E2">
              <w:rPr>
                <w:rFonts w:ascii="Arial" w:eastAsia="Times New Roman" w:hAnsi="Arial" w:cs="Arial"/>
                <w:color w:val="000000"/>
              </w:rPr>
              <w:t>Graficación</w:t>
            </w:r>
            <w:proofErr w:type="spellEnd"/>
            <w:r w:rsidRPr="00C747E2">
              <w:rPr>
                <w:rFonts w:ascii="Arial" w:eastAsia="Times New Roman" w:hAnsi="Arial" w:cs="Arial"/>
                <w:color w:val="000000"/>
              </w:rPr>
              <w:t xml:space="preserve"> y/o animación</w:t>
            </w:r>
          </w:p>
        </w:tc>
        <w:tc>
          <w:tcPr>
            <w:tcW w:w="575"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rPr>
            </w:pP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r w:rsidRPr="00C747E2">
              <w:rPr>
                <w:rFonts w:ascii="Arial" w:eastAsia="Times New Roman" w:hAnsi="Arial" w:cs="Arial"/>
                <w:color w:val="000000"/>
              </w:rPr>
              <w:t>1</w:t>
            </w:r>
          </w:p>
        </w:tc>
        <w:tc>
          <w:tcPr>
            <w:tcW w:w="2531"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r>
              <w:rPr>
                <w:rFonts w:ascii="Arial" w:eastAsia="Times New Roman" w:hAnsi="Arial" w:cs="Arial"/>
                <w:color w:val="000000"/>
              </w:rPr>
              <w:t>2 días de trabajo</w:t>
            </w:r>
          </w:p>
        </w:tc>
        <w:tc>
          <w:tcPr>
            <w:tcW w:w="168"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rPr>
            </w:pPr>
            <w:r w:rsidRPr="00C747E2">
              <w:rPr>
                <w:rFonts w:ascii="Arial" w:eastAsia="Times New Roman" w:hAnsi="Arial" w:cs="Arial"/>
                <w:color w:val="000000"/>
              </w:rPr>
              <w:t>200.000</w:t>
            </w:r>
          </w:p>
        </w:tc>
        <w:tc>
          <w:tcPr>
            <w:tcW w:w="2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r>
              <w:rPr>
                <w:rFonts w:ascii="Arial" w:eastAsia="Times New Roman" w:hAnsi="Arial" w:cs="Arial"/>
                <w:color w:val="000000"/>
              </w:rPr>
              <w:t>4</w:t>
            </w:r>
            <w:r w:rsidRPr="00C747E2">
              <w:rPr>
                <w:rFonts w:ascii="Arial" w:eastAsia="Times New Roman" w:hAnsi="Arial" w:cs="Arial"/>
                <w:color w:val="000000"/>
              </w:rPr>
              <w:t>00.000</w:t>
            </w:r>
          </w:p>
        </w:tc>
      </w:tr>
      <w:tr w:rsidR="001F0C0A" w:rsidRPr="00C747E2" w:rsidTr="0081010E">
        <w:trPr>
          <w:trHeight w:val="300"/>
        </w:trPr>
        <w:tc>
          <w:tcPr>
            <w:tcW w:w="1201" w:type="dxa"/>
            <w:tcBorders>
              <w:top w:val="single" w:sz="4" w:space="0" w:color="auto"/>
              <w:left w:val="single" w:sz="4" w:space="0" w:color="auto"/>
              <w:bottom w:val="nil"/>
              <w:right w:val="nil"/>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color w:val="000000"/>
              </w:rPr>
            </w:pPr>
            <w:r w:rsidRPr="00C747E2">
              <w:rPr>
                <w:rFonts w:ascii="Arial" w:eastAsia="Times New Roman" w:hAnsi="Arial" w:cs="Arial"/>
                <w:color w:val="000000"/>
              </w:rPr>
              <w:t>4,04</w:t>
            </w:r>
          </w:p>
        </w:tc>
        <w:tc>
          <w:tcPr>
            <w:tcW w:w="3703" w:type="dxa"/>
            <w:tcBorders>
              <w:top w:val="single" w:sz="4" w:space="0" w:color="auto"/>
              <w:left w:val="nil"/>
              <w:bottom w:val="nil"/>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r w:rsidRPr="00C747E2">
              <w:rPr>
                <w:rFonts w:ascii="Arial" w:eastAsia="Times New Roman" w:hAnsi="Arial" w:cs="Arial"/>
                <w:color w:val="000000"/>
              </w:rPr>
              <w:t>Finalización de audio</w:t>
            </w:r>
          </w:p>
        </w:tc>
        <w:tc>
          <w:tcPr>
            <w:tcW w:w="575" w:type="dxa"/>
            <w:tcBorders>
              <w:top w:val="single" w:sz="4" w:space="0" w:color="auto"/>
              <w:left w:val="single" w:sz="4" w:space="0" w:color="auto"/>
              <w:bottom w:val="nil"/>
              <w:right w:val="nil"/>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rPr>
            </w:pPr>
          </w:p>
        </w:tc>
        <w:tc>
          <w:tcPr>
            <w:tcW w:w="1395" w:type="dxa"/>
            <w:tcBorders>
              <w:top w:val="single" w:sz="4" w:space="0" w:color="auto"/>
              <w:left w:val="nil"/>
              <w:bottom w:val="nil"/>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r w:rsidRPr="00C747E2">
              <w:rPr>
                <w:rFonts w:ascii="Arial" w:eastAsia="Times New Roman" w:hAnsi="Arial" w:cs="Arial"/>
                <w:color w:val="000000"/>
              </w:rPr>
              <w:t>1</w:t>
            </w:r>
          </w:p>
        </w:tc>
        <w:tc>
          <w:tcPr>
            <w:tcW w:w="2531" w:type="dxa"/>
            <w:tcBorders>
              <w:top w:val="single" w:sz="4" w:space="0" w:color="auto"/>
              <w:left w:val="single" w:sz="4" w:space="0" w:color="auto"/>
              <w:bottom w:val="nil"/>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r w:rsidRPr="00C747E2">
              <w:rPr>
                <w:rFonts w:ascii="Arial" w:eastAsia="Times New Roman" w:hAnsi="Arial" w:cs="Arial"/>
                <w:color w:val="000000"/>
              </w:rPr>
              <w:t>2 días de trabajo</w:t>
            </w:r>
          </w:p>
        </w:tc>
        <w:tc>
          <w:tcPr>
            <w:tcW w:w="168" w:type="dxa"/>
            <w:tcBorders>
              <w:top w:val="single" w:sz="4" w:space="0" w:color="auto"/>
              <w:left w:val="nil"/>
              <w:bottom w:val="nil"/>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p>
        </w:tc>
        <w:tc>
          <w:tcPr>
            <w:tcW w:w="1853" w:type="dxa"/>
            <w:tcBorders>
              <w:top w:val="single" w:sz="4" w:space="0" w:color="auto"/>
              <w:left w:val="single" w:sz="4" w:space="0" w:color="auto"/>
              <w:bottom w:val="nil"/>
              <w:right w:val="single" w:sz="4" w:space="0" w:color="auto"/>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rPr>
            </w:pPr>
            <w:r>
              <w:rPr>
                <w:rFonts w:ascii="Arial" w:eastAsia="Times New Roman" w:hAnsi="Arial" w:cs="Arial"/>
                <w:color w:val="000000"/>
              </w:rPr>
              <w:t>2</w:t>
            </w:r>
            <w:r w:rsidRPr="00C747E2">
              <w:rPr>
                <w:rFonts w:ascii="Arial" w:eastAsia="Times New Roman" w:hAnsi="Arial" w:cs="Arial"/>
                <w:color w:val="000000"/>
              </w:rPr>
              <w:t>00.000</w:t>
            </w:r>
          </w:p>
        </w:tc>
        <w:tc>
          <w:tcPr>
            <w:tcW w:w="2202" w:type="dxa"/>
            <w:tcBorders>
              <w:top w:val="single" w:sz="4" w:space="0" w:color="auto"/>
              <w:left w:val="single" w:sz="4" w:space="0" w:color="auto"/>
              <w:bottom w:val="nil"/>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r>
              <w:rPr>
                <w:rFonts w:ascii="Arial" w:eastAsia="Times New Roman" w:hAnsi="Arial" w:cs="Arial"/>
                <w:color w:val="000000"/>
              </w:rPr>
              <w:t>4</w:t>
            </w:r>
            <w:r w:rsidRPr="00C747E2">
              <w:rPr>
                <w:rFonts w:ascii="Arial" w:eastAsia="Times New Roman" w:hAnsi="Arial" w:cs="Arial"/>
                <w:color w:val="000000"/>
              </w:rPr>
              <w:t>00.000</w:t>
            </w:r>
          </w:p>
        </w:tc>
      </w:tr>
      <w:tr w:rsidR="001F0C0A" w:rsidRPr="00C747E2" w:rsidTr="0081010E">
        <w:trPr>
          <w:trHeight w:val="95"/>
        </w:trPr>
        <w:tc>
          <w:tcPr>
            <w:tcW w:w="1201" w:type="dxa"/>
            <w:tcBorders>
              <w:top w:val="nil"/>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rPr>
                <w:rFonts w:ascii="Arial" w:eastAsia="Times New Roman" w:hAnsi="Arial" w:cs="Arial"/>
                <w:color w:val="000000"/>
              </w:rPr>
            </w:pPr>
          </w:p>
        </w:tc>
        <w:tc>
          <w:tcPr>
            <w:tcW w:w="3703" w:type="dxa"/>
            <w:tcBorders>
              <w:top w:val="nil"/>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rPr>
                <w:rFonts w:ascii="Arial" w:eastAsia="Times New Roman" w:hAnsi="Arial" w:cs="Arial"/>
                <w:b/>
                <w:bCs/>
                <w:color w:val="000000"/>
              </w:rPr>
            </w:pPr>
          </w:p>
        </w:tc>
        <w:tc>
          <w:tcPr>
            <w:tcW w:w="575" w:type="dxa"/>
            <w:tcBorders>
              <w:top w:val="nil"/>
              <w:left w:val="single" w:sz="4" w:space="0" w:color="auto"/>
              <w:bottom w:val="single" w:sz="4" w:space="0" w:color="auto"/>
              <w:right w:val="nil"/>
            </w:tcBorders>
            <w:shd w:val="clear" w:color="auto" w:fill="auto"/>
            <w:vAlign w:val="bottom"/>
          </w:tcPr>
          <w:p w:rsidR="001F0C0A" w:rsidRPr="00C747E2" w:rsidRDefault="001F0C0A" w:rsidP="0081010E">
            <w:pPr>
              <w:spacing w:after="0" w:line="240" w:lineRule="auto"/>
              <w:rPr>
                <w:rFonts w:ascii="Arial" w:eastAsia="Times New Roman" w:hAnsi="Arial" w:cs="Arial"/>
                <w:b/>
                <w:bCs/>
                <w:color w:val="000000"/>
              </w:rPr>
            </w:pPr>
          </w:p>
        </w:tc>
        <w:tc>
          <w:tcPr>
            <w:tcW w:w="1395" w:type="dxa"/>
            <w:tcBorders>
              <w:top w:val="nil"/>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p>
        </w:tc>
        <w:tc>
          <w:tcPr>
            <w:tcW w:w="2531" w:type="dxa"/>
            <w:tcBorders>
              <w:top w:val="nil"/>
              <w:left w:val="single" w:sz="4" w:space="0" w:color="auto"/>
              <w:bottom w:val="single" w:sz="4" w:space="0" w:color="auto"/>
              <w:right w:val="nil"/>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p>
        </w:tc>
        <w:tc>
          <w:tcPr>
            <w:tcW w:w="168" w:type="dxa"/>
            <w:tcBorders>
              <w:top w:val="nil"/>
              <w:left w:val="nil"/>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center"/>
              <w:rPr>
                <w:rFonts w:ascii="Arial" w:eastAsia="Times New Roman" w:hAnsi="Arial" w:cs="Arial"/>
                <w:color w:val="000000"/>
              </w:rPr>
            </w:pPr>
          </w:p>
        </w:tc>
        <w:tc>
          <w:tcPr>
            <w:tcW w:w="1853" w:type="dxa"/>
            <w:tcBorders>
              <w:top w:val="nil"/>
              <w:left w:val="single" w:sz="4" w:space="0" w:color="auto"/>
              <w:bottom w:val="single" w:sz="4" w:space="0" w:color="auto"/>
              <w:right w:val="single" w:sz="4" w:space="0" w:color="auto"/>
            </w:tcBorders>
            <w:shd w:val="clear" w:color="auto" w:fill="auto"/>
            <w:vAlign w:val="bottom"/>
          </w:tcPr>
          <w:p w:rsidR="001F0C0A" w:rsidRPr="00C747E2" w:rsidRDefault="001F0C0A" w:rsidP="0081010E">
            <w:pPr>
              <w:spacing w:after="0" w:line="240" w:lineRule="auto"/>
              <w:jc w:val="center"/>
              <w:rPr>
                <w:rFonts w:ascii="Arial" w:eastAsia="Times New Roman" w:hAnsi="Arial" w:cs="Arial"/>
                <w:color w:val="000000"/>
              </w:rPr>
            </w:pPr>
          </w:p>
        </w:tc>
        <w:tc>
          <w:tcPr>
            <w:tcW w:w="2202" w:type="dxa"/>
            <w:tcBorders>
              <w:top w:val="nil"/>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81010E">
            <w:pPr>
              <w:spacing w:after="0" w:line="240" w:lineRule="auto"/>
              <w:jc w:val="right"/>
              <w:rPr>
                <w:rFonts w:ascii="Arial" w:eastAsia="Times New Roman" w:hAnsi="Arial" w:cs="Arial"/>
                <w:b/>
                <w:bCs/>
                <w:color w:val="000000"/>
              </w:rPr>
            </w:pPr>
          </w:p>
        </w:tc>
      </w:tr>
      <w:tr w:rsidR="001F0C0A" w:rsidRPr="00C747E2" w:rsidTr="0081010E">
        <w:trPr>
          <w:trHeight w:val="355"/>
        </w:trPr>
        <w:tc>
          <w:tcPr>
            <w:tcW w:w="1201" w:type="dxa"/>
            <w:tcBorders>
              <w:top w:val="single" w:sz="4" w:space="0" w:color="auto"/>
              <w:left w:val="single" w:sz="4" w:space="0" w:color="auto"/>
              <w:bottom w:val="single" w:sz="4" w:space="0" w:color="auto"/>
              <w:right w:val="nil"/>
            </w:tcBorders>
            <w:shd w:val="clear" w:color="auto" w:fill="auto"/>
            <w:noWrap/>
            <w:vAlign w:val="bottom"/>
          </w:tcPr>
          <w:p w:rsidR="001F0C0A" w:rsidRPr="00C747E2" w:rsidRDefault="001F0C0A" w:rsidP="0081010E">
            <w:pPr>
              <w:spacing w:after="0" w:line="240" w:lineRule="auto"/>
              <w:rPr>
                <w:rFonts w:ascii="Arial" w:eastAsia="Times New Roman" w:hAnsi="Arial" w:cs="Arial"/>
                <w:color w:val="000000"/>
              </w:rPr>
            </w:pPr>
          </w:p>
        </w:tc>
        <w:tc>
          <w:tcPr>
            <w:tcW w:w="4278" w:type="dxa"/>
            <w:gridSpan w:val="2"/>
            <w:tcBorders>
              <w:top w:val="single" w:sz="4" w:space="0" w:color="auto"/>
              <w:left w:val="nil"/>
              <w:bottom w:val="single" w:sz="4" w:space="0" w:color="auto"/>
              <w:right w:val="nil"/>
            </w:tcBorders>
            <w:shd w:val="clear" w:color="auto" w:fill="auto"/>
            <w:noWrap/>
            <w:vAlign w:val="bottom"/>
          </w:tcPr>
          <w:p w:rsidR="001F0C0A" w:rsidRPr="00C747E2" w:rsidRDefault="001F0C0A" w:rsidP="0081010E">
            <w:pPr>
              <w:spacing w:after="0" w:line="240" w:lineRule="auto"/>
              <w:rPr>
                <w:rFonts w:ascii="Arial" w:eastAsia="Times New Roman" w:hAnsi="Arial" w:cs="Arial"/>
                <w:b/>
                <w:bCs/>
                <w:color w:val="000000"/>
              </w:rPr>
            </w:pPr>
            <w:r w:rsidRPr="00C747E2">
              <w:rPr>
                <w:rFonts w:ascii="Arial" w:eastAsia="Times New Roman" w:hAnsi="Arial" w:cs="Arial"/>
                <w:b/>
                <w:bCs/>
                <w:color w:val="000000"/>
              </w:rPr>
              <w:t>SUBTOTAL</w:t>
            </w:r>
          </w:p>
        </w:tc>
        <w:tc>
          <w:tcPr>
            <w:tcW w:w="1395" w:type="dxa"/>
            <w:tcBorders>
              <w:top w:val="single" w:sz="4" w:space="0" w:color="auto"/>
              <w:left w:val="nil"/>
              <w:bottom w:val="single" w:sz="4" w:space="0" w:color="auto"/>
              <w:right w:val="nil"/>
            </w:tcBorders>
            <w:shd w:val="clear" w:color="auto" w:fill="auto"/>
            <w:noWrap/>
            <w:vAlign w:val="bottom"/>
          </w:tcPr>
          <w:p w:rsidR="001F0C0A" w:rsidRPr="00C747E2" w:rsidRDefault="001F0C0A" w:rsidP="0081010E">
            <w:pPr>
              <w:spacing w:after="0" w:line="240" w:lineRule="auto"/>
              <w:jc w:val="center"/>
              <w:rPr>
                <w:rFonts w:ascii="Arial" w:eastAsia="Times New Roman" w:hAnsi="Arial" w:cs="Arial"/>
                <w:color w:val="000000"/>
              </w:rPr>
            </w:pPr>
          </w:p>
        </w:tc>
        <w:tc>
          <w:tcPr>
            <w:tcW w:w="2531" w:type="dxa"/>
            <w:tcBorders>
              <w:top w:val="single" w:sz="4" w:space="0" w:color="auto"/>
              <w:left w:val="nil"/>
              <w:bottom w:val="single" w:sz="4" w:space="0" w:color="auto"/>
              <w:right w:val="nil"/>
            </w:tcBorders>
            <w:shd w:val="clear" w:color="auto" w:fill="auto"/>
            <w:noWrap/>
            <w:vAlign w:val="bottom"/>
          </w:tcPr>
          <w:p w:rsidR="001F0C0A" w:rsidRPr="00C747E2" w:rsidRDefault="001F0C0A" w:rsidP="0081010E">
            <w:pPr>
              <w:spacing w:after="0" w:line="240" w:lineRule="auto"/>
              <w:jc w:val="center"/>
              <w:rPr>
                <w:rFonts w:ascii="Arial" w:eastAsia="Times New Roman" w:hAnsi="Arial" w:cs="Arial"/>
                <w:color w:val="000000"/>
              </w:rPr>
            </w:pPr>
          </w:p>
        </w:tc>
        <w:tc>
          <w:tcPr>
            <w:tcW w:w="2021" w:type="dxa"/>
            <w:gridSpan w:val="2"/>
            <w:tcBorders>
              <w:top w:val="single" w:sz="4" w:space="0" w:color="auto"/>
              <w:left w:val="nil"/>
              <w:bottom w:val="single" w:sz="4" w:space="0" w:color="auto"/>
              <w:right w:val="nil"/>
            </w:tcBorders>
            <w:shd w:val="clear" w:color="auto" w:fill="auto"/>
            <w:noWrap/>
            <w:vAlign w:val="bottom"/>
          </w:tcPr>
          <w:p w:rsidR="001F0C0A" w:rsidRPr="00C747E2" w:rsidRDefault="001F0C0A" w:rsidP="0081010E">
            <w:pPr>
              <w:spacing w:after="0" w:line="240" w:lineRule="auto"/>
              <w:jc w:val="center"/>
              <w:rPr>
                <w:rFonts w:ascii="Arial" w:eastAsia="Times New Roman" w:hAnsi="Arial" w:cs="Arial"/>
                <w:color w:val="000000"/>
              </w:rPr>
            </w:pPr>
          </w:p>
        </w:tc>
        <w:tc>
          <w:tcPr>
            <w:tcW w:w="2202" w:type="dxa"/>
            <w:tcBorders>
              <w:top w:val="single" w:sz="4" w:space="0" w:color="auto"/>
              <w:left w:val="nil"/>
              <w:bottom w:val="single" w:sz="4" w:space="0" w:color="auto"/>
              <w:right w:val="single" w:sz="4" w:space="0" w:color="auto"/>
            </w:tcBorders>
            <w:shd w:val="clear" w:color="auto" w:fill="auto"/>
            <w:noWrap/>
            <w:vAlign w:val="bottom"/>
          </w:tcPr>
          <w:p w:rsidR="001F0C0A" w:rsidRPr="00CB1871" w:rsidRDefault="001F0C0A" w:rsidP="0081010E">
            <w:pPr>
              <w:spacing w:after="0" w:line="240" w:lineRule="auto"/>
              <w:jc w:val="right"/>
              <w:rPr>
                <w:rFonts w:ascii="Arial" w:eastAsia="Times New Roman" w:hAnsi="Arial" w:cs="Arial"/>
                <w:bCs/>
                <w:color w:val="000000"/>
              </w:rPr>
            </w:pPr>
            <w:r>
              <w:rPr>
                <w:rFonts w:ascii="Arial" w:eastAsia="Times New Roman" w:hAnsi="Arial" w:cs="Arial"/>
                <w:b/>
                <w:bCs/>
                <w:color w:val="000000"/>
              </w:rPr>
              <w:t>880.000</w:t>
            </w:r>
          </w:p>
        </w:tc>
      </w:tr>
    </w:tbl>
    <w:p w:rsidR="001F0C0A" w:rsidRDefault="001F0C0A" w:rsidP="00A80D16">
      <w:pPr>
        <w:jc w:val="both"/>
        <w:rPr>
          <w:rFonts w:ascii="Arial" w:hAnsi="Arial" w:cs="Arial"/>
          <w:b/>
          <w:sz w:val="36"/>
        </w:rPr>
      </w:pPr>
    </w:p>
    <w:tbl>
      <w:tblPr>
        <w:tblpPr w:leftFromText="141" w:rightFromText="141" w:vertAnchor="page" w:horzAnchor="margin" w:tblpY="7030"/>
        <w:tblW w:w="13406" w:type="dxa"/>
        <w:tblCellMar>
          <w:left w:w="70" w:type="dxa"/>
          <w:right w:w="70" w:type="dxa"/>
        </w:tblCellMar>
        <w:tblLook w:val="04A0" w:firstRow="1" w:lastRow="0" w:firstColumn="1" w:lastColumn="0" w:noHBand="0" w:noVBand="1"/>
      </w:tblPr>
      <w:tblGrid>
        <w:gridCol w:w="248"/>
        <w:gridCol w:w="740"/>
        <w:gridCol w:w="3825"/>
        <w:gridCol w:w="450"/>
        <w:gridCol w:w="1394"/>
        <w:gridCol w:w="334"/>
        <w:gridCol w:w="1855"/>
        <w:gridCol w:w="340"/>
        <w:gridCol w:w="2020"/>
        <w:gridCol w:w="160"/>
        <w:gridCol w:w="2040"/>
      </w:tblGrid>
      <w:tr w:rsidR="00F01A98" w:rsidRPr="00C747E2" w:rsidTr="00F01A98">
        <w:trPr>
          <w:trHeight w:val="300"/>
        </w:trPr>
        <w:tc>
          <w:tcPr>
            <w:tcW w:w="248" w:type="dxa"/>
            <w:vMerge w:val="restart"/>
            <w:tcBorders>
              <w:top w:val="nil"/>
              <w:left w:val="nil"/>
              <w:right w:val="single" w:sz="4" w:space="0" w:color="auto"/>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p w:rsidR="00F01A98" w:rsidRPr="00C747E2" w:rsidRDefault="00F01A98" w:rsidP="00F01A98">
            <w:pPr>
              <w:spacing w:after="0" w:line="240" w:lineRule="auto"/>
              <w:rPr>
                <w:rFonts w:ascii="Arial" w:eastAsia="Times New Roman" w:hAnsi="Arial" w:cs="Arial"/>
                <w:color w:val="000000"/>
              </w:rPr>
            </w:pPr>
          </w:p>
          <w:p w:rsidR="00F01A98" w:rsidRPr="00C747E2" w:rsidRDefault="00F01A98" w:rsidP="00F01A98">
            <w:pPr>
              <w:spacing w:after="0" w:line="240" w:lineRule="auto"/>
              <w:rPr>
                <w:rFonts w:ascii="Arial" w:eastAsia="Times New Roman" w:hAnsi="Arial" w:cs="Arial"/>
                <w:color w:val="000000"/>
              </w:rPr>
            </w:pPr>
          </w:p>
          <w:p w:rsidR="00F01A98" w:rsidRPr="00C747E2" w:rsidRDefault="00F01A98" w:rsidP="00F01A98">
            <w:pPr>
              <w:spacing w:after="0" w:line="240" w:lineRule="auto"/>
              <w:rPr>
                <w:rFonts w:ascii="Arial" w:eastAsia="Times New Roman" w:hAnsi="Arial" w:cs="Arial"/>
                <w:color w:val="000000"/>
              </w:rPr>
            </w:pPr>
          </w:p>
          <w:p w:rsidR="00F01A98" w:rsidRPr="00C747E2" w:rsidRDefault="00F01A98" w:rsidP="00F01A98">
            <w:pPr>
              <w:spacing w:after="0" w:line="240" w:lineRule="auto"/>
              <w:rPr>
                <w:rFonts w:ascii="Arial" w:eastAsia="Times New Roman" w:hAnsi="Arial" w:cs="Arial"/>
                <w:color w:val="000000"/>
              </w:rPr>
            </w:pPr>
          </w:p>
        </w:tc>
        <w:tc>
          <w:tcPr>
            <w:tcW w:w="740" w:type="dxa"/>
            <w:tcBorders>
              <w:top w:val="single" w:sz="4" w:space="0" w:color="auto"/>
              <w:left w:val="single" w:sz="4" w:space="0" w:color="auto"/>
              <w:bottom w:val="single" w:sz="4" w:space="0" w:color="auto"/>
              <w:right w:val="nil"/>
            </w:tcBorders>
            <w:shd w:val="clear" w:color="auto" w:fill="auto"/>
            <w:vAlign w:val="bottom"/>
          </w:tcPr>
          <w:p w:rsidR="00F01A98" w:rsidRDefault="00F01A98" w:rsidP="00F01A98">
            <w:pPr>
              <w:rPr>
                <w:rFonts w:ascii="Arial" w:eastAsia="Times New Roman" w:hAnsi="Arial" w:cs="Arial"/>
                <w:color w:val="000000"/>
              </w:rPr>
            </w:pPr>
          </w:p>
          <w:p w:rsidR="00F01A98" w:rsidRPr="00C747E2" w:rsidRDefault="00F01A98" w:rsidP="00F01A98">
            <w:pPr>
              <w:spacing w:after="0" w:line="240" w:lineRule="auto"/>
              <w:rPr>
                <w:rFonts w:ascii="Arial" w:eastAsia="Times New Roman" w:hAnsi="Arial" w:cs="Arial"/>
                <w:color w:val="000000"/>
              </w:rPr>
            </w:pPr>
          </w:p>
        </w:tc>
        <w:tc>
          <w:tcPr>
            <w:tcW w:w="4275" w:type="dxa"/>
            <w:gridSpan w:val="2"/>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b/>
                <w:bCs/>
                <w:color w:val="FF0000"/>
              </w:rPr>
            </w:pPr>
            <w:r w:rsidRPr="00C747E2">
              <w:rPr>
                <w:rFonts w:ascii="Arial" w:eastAsia="Times New Roman" w:hAnsi="Arial" w:cs="Arial"/>
                <w:b/>
                <w:bCs/>
                <w:color w:val="FF0000"/>
              </w:rPr>
              <w:t>6. RESUMEN</w:t>
            </w:r>
          </w:p>
        </w:tc>
        <w:tc>
          <w:tcPr>
            <w:tcW w:w="1394" w:type="dxa"/>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jc w:val="center"/>
              <w:rPr>
                <w:rFonts w:ascii="Arial" w:eastAsia="Times New Roman" w:hAnsi="Arial" w:cs="Arial"/>
                <w:color w:val="000000"/>
              </w:rPr>
            </w:pPr>
            <w:r w:rsidRPr="00C747E2">
              <w:rPr>
                <w:rFonts w:ascii="Arial" w:eastAsia="Times New Roman" w:hAnsi="Arial" w:cs="Arial"/>
                <w:color w:val="000000"/>
              </w:rPr>
              <w:t>CANTIDAD</w:t>
            </w:r>
          </w:p>
        </w:tc>
        <w:tc>
          <w:tcPr>
            <w:tcW w:w="2529" w:type="dxa"/>
            <w:gridSpan w:val="3"/>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jc w:val="center"/>
              <w:rPr>
                <w:rFonts w:ascii="Arial" w:eastAsia="Times New Roman" w:hAnsi="Arial" w:cs="Arial"/>
                <w:color w:val="000000"/>
              </w:rPr>
            </w:pPr>
            <w:r w:rsidRPr="00C747E2">
              <w:rPr>
                <w:rFonts w:ascii="Arial" w:eastAsia="Times New Roman" w:hAnsi="Arial" w:cs="Arial"/>
                <w:color w:val="000000"/>
              </w:rPr>
              <w:t>UNIDAD</w:t>
            </w:r>
          </w:p>
        </w:tc>
        <w:tc>
          <w:tcPr>
            <w:tcW w:w="2020" w:type="dxa"/>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jc w:val="center"/>
              <w:rPr>
                <w:rFonts w:ascii="Arial" w:eastAsia="Times New Roman" w:hAnsi="Arial" w:cs="Arial"/>
                <w:color w:val="000000"/>
              </w:rPr>
            </w:pPr>
            <w:r w:rsidRPr="00C747E2">
              <w:rPr>
                <w:rFonts w:ascii="Arial" w:eastAsia="Times New Roman" w:hAnsi="Arial" w:cs="Arial"/>
                <w:color w:val="000000"/>
              </w:rPr>
              <w:t>VALOR UNITARIO</w:t>
            </w: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F01A98" w:rsidP="00F01A98">
            <w:pPr>
              <w:spacing w:after="0" w:line="240" w:lineRule="auto"/>
              <w:jc w:val="center"/>
              <w:rPr>
                <w:rFonts w:ascii="Arial" w:eastAsia="Times New Roman" w:hAnsi="Arial" w:cs="Arial"/>
                <w:color w:val="000000"/>
              </w:rPr>
            </w:pPr>
            <w:r w:rsidRPr="00C747E2">
              <w:rPr>
                <w:rFonts w:ascii="Arial" w:eastAsia="Times New Roman" w:hAnsi="Arial" w:cs="Arial"/>
                <w:color w:val="000000"/>
              </w:rPr>
              <w:t>VALOR TOTAL</w:t>
            </w:r>
          </w:p>
        </w:tc>
      </w:tr>
      <w:tr w:rsidR="00F01A98" w:rsidRPr="00C747E2" w:rsidTr="00F01A98">
        <w:trPr>
          <w:trHeight w:val="300"/>
        </w:trPr>
        <w:tc>
          <w:tcPr>
            <w:tcW w:w="248" w:type="dxa"/>
            <w:vMerge/>
            <w:tcBorders>
              <w:right w:val="single" w:sz="4" w:space="0" w:color="auto"/>
            </w:tcBorders>
            <w:shd w:val="clear" w:color="auto" w:fill="auto"/>
            <w:noWrap/>
            <w:vAlign w:val="bottom"/>
            <w:hideMark/>
          </w:tcPr>
          <w:p w:rsidR="00F01A98" w:rsidRPr="00C747E2" w:rsidRDefault="00F01A98" w:rsidP="00F01A98">
            <w:pPr>
              <w:spacing w:after="0" w:line="240" w:lineRule="auto"/>
              <w:jc w:val="right"/>
              <w:rPr>
                <w:rFonts w:ascii="Arial" w:eastAsia="Times New Roman" w:hAnsi="Arial" w:cs="Arial"/>
                <w:color w:val="000000"/>
              </w:rPr>
            </w:pPr>
          </w:p>
        </w:tc>
        <w:tc>
          <w:tcPr>
            <w:tcW w:w="740"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jc w:val="right"/>
              <w:rPr>
                <w:rFonts w:ascii="Arial" w:eastAsia="Times New Roman" w:hAnsi="Arial" w:cs="Arial"/>
                <w:color w:val="000000"/>
              </w:rPr>
            </w:pPr>
            <w:r w:rsidRPr="00C747E2">
              <w:rPr>
                <w:rFonts w:ascii="Arial" w:eastAsia="Times New Roman" w:hAnsi="Arial" w:cs="Arial"/>
                <w:color w:val="000000"/>
              </w:rPr>
              <w:t>6,01</w:t>
            </w:r>
          </w:p>
        </w:tc>
        <w:tc>
          <w:tcPr>
            <w:tcW w:w="3825" w:type="dxa"/>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r w:rsidRPr="00C747E2">
              <w:rPr>
                <w:rFonts w:ascii="Arial" w:eastAsia="Times New Roman" w:hAnsi="Arial" w:cs="Arial"/>
                <w:color w:val="000000"/>
              </w:rPr>
              <w:t>SUBTOTAL 1</w:t>
            </w:r>
          </w:p>
        </w:tc>
        <w:tc>
          <w:tcPr>
            <w:tcW w:w="450"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rPr>
                <w:rFonts w:ascii="Arial" w:eastAsia="Times New Roman" w:hAnsi="Arial" w:cs="Arial"/>
                <w:color w:val="000000"/>
              </w:rPr>
            </w:pPr>
          </w:p>
        </w:tc>
        <w:tc>
          <w:tcPr>
            <w:tcW w:w="1394" w:type="dxa"/>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334" w:type="dxa"/>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1855"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rPr>
                <w:rFonts w:ascii="Arial" w:eastAsia="Times New Roman" w:hAnsi="Arial" w:cs="Arial"/>
                <w:color w:val="000000"/>
              </w:rPr>
            </w:pPr>
          </w:p>
        </w:tc>
        <w:tc>
          <w:tcPr>
            <w:tcW w:w="340"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rPr>
                <w:rFonts w:ascii="Arial" w:eastAsia="Times New Roman" w:hAnsi="Arial" w:cs="Arial"/>
                <w:color w:val="000000"/>
              </w:rPr>
            </w:pPr>
          </w:p>
        </w:tc>
        <w:tc>
          <w:tcPr>
            <w:tcW w:w="2020" w:type="dxa"/>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F01A98" w:rsidP="00F01A98">
            <w:pPr>
              <w:spacing w:after="0" w:line="240" w:lineRule="auto"/>
              <w:jc w:val="center"/>
              <w:rPr>
                <w:rFonts w:ascii="Arial" w:eastAsia="Times New Roman" w:hAnsi="Arial" w:cs="Arial"/>
                <w:b/>
                <w:bCs/>
                <w:color w:val="000000"/>
              </w:rPr>
            </w:pPr>
          </w:p>
        </w:tc>
        <w:tc>
          <w:tcPr>
            <w:tcW w:w="2040" w:type="dxa"/>
            <w:tcBorders>
              <w:top w:val="single" w:sz="4" w:space="0" w:color="auto"/>
              <w:left w:val="nil"/>
              <w:bottom w:val="single" w:sz="4" w:space="0" w:color="auto"/>
              <w:right w:val="single" w:sz="4" w:space="0" w:color="auto"/>
            </w:tcBorders>
            <w:shd w:val="clear" w:color="auto" w:fill="auto"/>
            <w:vAlign w:val="bottom"/>
          </w:tcPr>
          <w:p w:rsidR="00F01A98" w:rsidRPr="00C747E2" w:rsidRDefault="00F01A98" w:rsidP="00F01A98">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5.059.000</w:t>
            </w:r>
          </w:p>
        </w:tc>
      </w:tr>
      <w:tr w:rsidR="00F01A98" w:rsidRPr="00C747E2" w:rsidTr="00F01A98">
        <w:trPr>
          <w:trHeight w:val="300"/>
        </w:trPr>
        <w:tc>
          <w:tcPr>
            <w:tcW w:w="248" w:type="dxa"/>
            <w:vMerge/>
            <w:tcBorders>
              <w:right w:val="single" w:sz="4" w:space="0" w:color="auto"/>
            </w:tcBorders>
            <w:shd w:val="clear" w:color="auto" w:fill="auto"/>
            <w:noWrap/>
            <w:vAlign w:val="bottom"/>
            <w:hideMark/>
          </w:tcPr>
          <w:p w:rsidR="00F01A98" w:rsidRPr="00C747E2" w:rsidRDefault="00F01A98" w:rsidP="00F01A98">
            <w:pPr>
              <w:spacing w:after="0" w:line="240" w:lineRule="auto"/>
              <w:jc w:val="right"/>
              <w:rPr>
                <w:rFonts w:ascii="Arial" w:eastAsia="Times New Roman" w:hAnsi="Arial" w:cs="Arial"/>
                <w:color w:val="000000"/>
              </w:rPr>
            </w:pPr>
          </w:p>
        </w:tc>
        <w:tc>
          <w:tcPr>
            <w:tcW w:w="740"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jc w:val="right"/>
              <w:rPr>
                <w:rFonts w:ascii="Arial" w:eastAsia="Times New Roman" w:hAnsi="Arial" w:cs="Arial"/>
                <w:color w:val="000000"/>
              </w:rPr>
            </w:pPr>
            <w:r w:rsidRPr="00C747E2">
              <w:rPr>
                <w:rFonts w:ascii="Arial" w:eastAsia="Times New Roman" w:hAnsi="Arial" w:cs="Arial"/>
                <w:color w:val="000000"/>
              </w:rPr>
              <w:t>6,02</w:t>
            </w:r>
          </w:p>
        </w:tc>
        <w:tc>
          <w:tcPr>
            <w:tcW w:w="3825" w:type="dxa"/>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r w:rsidRPr="00C747E2">
              <w:rPr>
                <w:rFonts w:ascii="Arial" w:eastAsia="Times New Roman" w:hAnsi="Arial" w:cs="Arial"/>
                <w:color w:val="000000"/>
              </w:rPr>
              <w:t>SUBTOTAL 2</w:t>
            </w:r>
          </w:p>
        </w:tc>
        <w:tc>
          <w:tcPr>
            <w:tcW w:w="450"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rPr>
                <w:rFonts w:ascii="Arial" w:eastAsia="Times New Roman" w:hAnsi="Arial" w:cs="Arial"/>
                <w:color w:val="000000"/>
              </w:rPr>
            </w:pPr>
          </w:p>
        </w:tc>
        <w:tc>
          <w:tcPr>
            <w:tcW w:w="1394" w:type="dxa"/>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334" w:type="dxa"/>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1855"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rPr>
                <w:rFonts w:ascii="Arial" w:eastAsia="Times New Roman" w:hAnsi="Arial" w:cs="Arial"/>
                <w:color w:val="000000"/>
              </w:rPr>
            </w:pPr>
          </w:p>
        </w:tc>
        <w:tc>
          <w:tcPr>
            <w:tcW w:w="340"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rPr>
                <w:rFonts w:ascii="Arial" w:eastAsia="Times New Roman" w:hAnsi="Arial" w:cs="Arial"/>
                <w:color w:val="000000"/>
              </w:rPr>
            </w:pPr>
          </w:p>
        </w:tc>
        <w:tc>
          <w:tcPr>
            <w:tcW w:w="2020" w:type="dxa"/>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F01A98" w:rsidP="00F01A98">
            <w:pPr>
              <w:spacing w:after="0" w:line="240" w:lineRule="auto"/>
              <w:jc w:val="center"/>
              <w:rPr>
                <w:rFonts w:ascii="Arial" w:eastAsia="Times New Roman" w:hAnsi="Arial" w:cs="Arial"/>
                <w:b/>
                <w:bCs/>
                <w:color w:val="000000"/>
              </w:rPr>
            </w:pPr>
          </w:p>
        </w:tc>
        <w:tc>
          <w:tcPr>
            <w:tcW w:w="2040" w:type="dxa"/>
            <w:tcBorders>
              <w:top w:val="single" w:sz="4" w:space="0" w:color="auto"/>
              <w:left w:val="nil"/>
              <w:bottom w:val="single" w:sz="4" w:space="0" w:color="auto"/>
              <w:right w:val="single" w:sz="4" w:space="0" w:color="auto"/>
            </w:tcBorders>
            <w:shd w:val="clear" w:color="auto" w:fill="auto"/>
            <w:vAlign w:val="bottom"/>
          </w:tcPr>
          <w:p w:rsidR="00F01A98" w:rsidRPr="00C747E2" w:rsidRDefault="00F01A98" w:rsidP="00F01A98">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3.500.000</w:t>
            </w:r>
          </w:p>
        </w:tc>
      </w:tr>
      <w:tr w:rsidR="00F01A98" w:rsidRPr="00C747E2" w:rsidTr="00F01A98">
        <w:trPr>
          <w:trHeight w:val="300"/>
        </w:trPr>
        <w:tc>
          <w:tcPr>
            <w:tcW w:w="248" w:type="dxa"/>
            <w:vMerge/>
            <w:tcBorders>
              <w:right w:val="single" w:sz="4" w:space="0" w:color="auto"/>
            </w:tcBorders>
            <w:shd w:val="clear" w:color="auto" w:fill="auto"/>
            <w:noWrap/>
            <w:vAlign w:val="bottom"/>
            <w:hideMark/>
          </w:tcPr>
          <w:p w:rsidR="00F01A98" w:rsidRPr="00C747E2" w:rsidRDefault="00F01A98" w:rsidP="00F01A98">
            <w:pPr>
              <w:spacing w:after="0" w:line="240" w:lineRule="auto"/>
              <w:jc w:val="right"/>
              <w:rPr>
                <w:rFonts w:ascii="Arial" w:eastAsia="Times New Roman" w:hAnsi="Arial" w:cs="Arial"/>
                <w:color w:val="000000"/>
              </w:rPr>
            </w:pPr>
          </w:p>
        </w:tc>
        <w:tc>
          <w:tcPr>
            <w:tcW w:w="740"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jc w:val="right"/>
              <w:rPr>
                <w:rFonts w:ascii="Arial" w:eastAsia="Times New Roman" w:hAnsi="Arial" w:cs="Arial"/>
                <w:color w:val="000000"/>
              </w:rPr>
            </w:pPr>
            <w:r w:rsidRPr="00C747E2">
              <w:rPr>
                <w:rFonts w:ascii="Arial" w:eastAsia="Times New Roman" w:hAnsi="Arial" w:cs="Arial"/>
                <w:color w:val="000000"/>
              </w:rPr>
              <w:t>6,03</w:t>
            </w:r>
          </w:p>
        </w:tc>
        <w:tc>
          <w:tcPr>
            <w:tcW w:w="3825" w:type="dxa"/>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r w:rsidRPr="00C747E2">
              <w:rPr>
                <w:rFonts w:ascii="Arial" w:eastAsia="Times New Roman" w:hAnsi="Arial" w:cs="Arial"/>
                <w:color w:val="000000"/>
              </w:rPr>
              <w:t>SUBTOTAL 3</w:t>
            </w:r>
          </w:p>
        </w:tc>
        <w:tc>
          <w:tcPr>
            <w:tcW w:w="450"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rPr>
                <w:rFonts w:ascii="Arial" w:eastAsia="Times New Roman" w:hAnsi="Arial" w:cs="Arial"/>
                <w:color w:val="000000"/>
              </w:rPr>
            </w:pPr>
          </w:p>
        </w:tc>
        <w:tc>
          <w:tcPr>
            <w:tcW w:w="1394" w:type="dxa"/>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334" w:type="dxa"/>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1855"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rPr>
                <w:rFonts w:ascii="Arial" w:eastAsia="Times New Roman" w:hAnsi="Arial" w:cs="Arial"/>
                <w:color w:val="000000"/>
              </w:rPr>
            </w:pPr>
          </w:p>
        </w:tc>
        <w:tc>
          <w:tcPr>
            <w:tcW w:w="340"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rPr>
                <w:rFonts w:ascii="Arial" w:eastAsia="Times New Roman" w:hAnsi="Arial" w:cs="Arial"/>
                <w:color w:val="000000"/>
              </w:rPr>
            </w:pPr>
          </w:p>
        </w:tc>
        <w:tc>
          <w:tcPr>
            <w:tcW w:w="2020" w:type="dxa"/>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F01A98" w:rsidP="00F01A98">
            <w:pPr>
              <w:spacing w:after="0" w:line="240" w:lineRule="auto"/>
              <w:jc w:val="center"/>
              <w:rPr>
                <w:rFonts w:ascii="Arial" w:eastAsia="Times New Roman" w:hAnsi="Arial" w:cs="Arial"/>
                <w:b/>
                <w:bCs/>
                <w:color w:val="000000"/>
              </w:rPr>
            </w:pPr>
          </w:p>
        </w:tc>
        <w:tc>
          <w:tcPr>
            <w:tcW w:w="2040" w:type="dxa"/>
            <w:tcBorders>
              <w:top w:val="single" w:sz="4" w:space="0" w:color="auto"/>
              <w:left w:val="nil"/>
              <w:bottom w:val="single" w:sz="4" w:space="0" w:color="auto"/>
              <w:right w:val="single" w:sz="4" w:space="0" w:color="auto"/>
            </w:tcBorders>
            <w:shd w:val="clear" w:color="auto" w:fill="auto"/>
            <w:vAlign w:val="bottom"/>
          </w:tcPr>
          <w:p w:rsidR="00F01A98" w:rsidRPr="00C747E2" w:rsidRDefault="00C71CE9" w:rsidP="00F01A98">
            <w:pPr>
              <w:spacing w:after="0" w:line="240" w:lineRule="auto"/>
              <w:jc w:val="center"/>
              <w:rPr>
                <w:rFonts w:ascii="Arial" w:eastAsia="Times New Roman" w:hAnsi="Arial" w:cs="Arial"/>
                <w:b/>
                <w:bCs/>
                <w:color w:val="000000"/>
              </w:rPr>
            </w:pPr>
            <w:r>
              <w:rPr>
                <w:rFonts w:ascii="Arial" w:eastAsia="Times New Roman" w:hAnsi="Arial" w:cs="Arial"/>
                <w:b/>
                <w:bCs/>
                <w:color w:val="000000"/>
              </w:rPr>
              <w:t>487</w:t>
            </w:r>
            <w:r w:rsidR="00F01A98" w:rsidRPr="00C747E2">
              <w:rPr>
                <w:rFonts w:ascii="Arial" w:eastAsia="Times New Roman" w:hAnsi="Arial" w:cs="Arial"/>
                <w:b/>
                <w:bCs/>
                <w:color w:val="000000"/>
              </w:rPr>
              <w:t>.000</w:t>
            </w:r>
          </w:p>
        </w:tc>
      </w:tr>
      <w:tr w:rsidR="00F01A98" w:rsidRPr="00C747E2" w:rsidTr="00F01A98">
        <w:trPr>
          <w:trHeight w:val="300"/>
        </w:trPr>
        <w:tc>
          <w:tcPr>
            <w:tcW w:w="248" w:type="dxa"/>
            <w:vMerge/>
            <w:tcBorders>
              <w:right w:val="single" w:sz="4" w:space="0" w:color="auto"/>
            </w:tcBorders>
            <w:shd w:val="clear" w:color="auto" w:fill="auto"/>
            <w:noWrap/>
            <w:vAlign w:val="bottom"/>
            <w:hideMark/>
          </w:tcPr>
          <w:p w:rsidR="00F01A98" w:rsidRPr="00C747E2" w:rsidRDefault="00F01A98" w:rsidP="00F01A98">
            <w:pPr>
              <w:spacing w:after="0" w:line="240" w:lineRule="auto"/>
              <w:jc w:val="right"/>
              <w:rPr>
                <w:rFonts w:ascii="Arial" w:eastAsia="Times New Roman" w:hAnsi="Arial" w:cs="Arial"/>
                <w:color w:val="000000"/>
              </w:rPr>
            </w:pPr>
          </w:p>
        </w:tc>
        <w:tc>
          <w:tcPr>
            <w:tcW w:w="740"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jc w:val="right"/>
              <w:rPr>
                <w:rFonts w:ascii="Arial" w:eastAsia="Times New Roman" w:hAnsi="Arial" w:cs="Arial"/>
                <w:color w:val="000000"/>
              </w:rPr>
            </w:pPr>
            <w:r w:rsidRPr="00C747E2">
              <w:rPr>
                <w:rFonts w:ascii="Arial" w:eastAsia="Times New Roman" w:hAnsi="Arial" w:cs="Arial"/>
                <w:color w:val="000000"/>
              </w:rPr>
              <w:t>6,04</w:t>
            </w:r>
          </w:p>
        </w:tc>
        <w:tc>
          <w:tcPr>
            <w:tcW w:w="3825" w:type="dxa"/>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r w:rsidRPr="00C747E2">
              <w:rPr>
                <w:rFonts w:ascii="Arial" w:eastAsia="Times New Roman" w:hAnsi="Arial" w:cs="Arial"/>
                <w:color w:val="000000"/>
              </w:rPr>
              <w:t>SUBTOTAL 4</w:t>
            </w:r>
          </w:p>
        </w:tc>
        <w:tc>
          <w:tcPr>
            <w:tcW w:w="450"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rPr>
                <w:rFonts w:ascii="Arial" w:eastAsia="Times New Roman" w:hAnsi="Arial" w:cs="Arial"/>
                <w:color w:val="000000"/>
              </w:rPr>
            </w:pPr>
          </w:p>
        </w:tc>
        <w:tc>
          <w:tcPr>
            <w:tcW w:w="1394" w:type="dxa"/>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334" w:type="dxa"/>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1855"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rPr>
                <w:rFonts w:ascii="Arial" w:eastAsia="Times New Roman" w:hAnsi="Arial" w:cs="Arial"/>
                <w:color w:val="000000"/>
              </w:rPr>
            </w:pPr>
          </w:p>
        </w:tc>
        <w:tc>
          <w:tcPr>
            <w:tcW w:w="340"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rPr>
                <w:rFonts w:ascii="Arial" w:eastAsia="Times New Roman" w:hAnsi="Arial" w:cs="Arial"/>
                <w:color w:val="000000"/>
              </w:rPr>
            </w:pPr>
          </w:p>
        </w:tc>
        <w:tc>
          <w:tcPr>
            <w:tcW w:w="2020" w:type="dxa"/>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F01A98" w:rsidP="00F01A98">
            <w:pPr>
              <w:spacing w:after="0" w:line="240" w:lineRule="auto"/>
              <w:jc w:val="center"/>
              <w:rPr>
                <w:rFonts w:ascii="Arial" w:eastAsia="Times New Roman" w:hAnsi="Arial" w:cs="Arial"/>
                <w:b/>
                <w:bCs/>
                <w:color w:val="000000"/>
              </w:rPr>
            </w:pPr>
          </w:p>
        </w:tc>
        <w:tc>
          <w:tcPr>
            <w:tcW w:w="2040" w:type="dxa"/>
            <w:tcBorders>
              <w:top w:val="single" w:sz="4" w:space="0" w:color="auto"/>
              <w:left w:val="nil"/>
              <w:bottom w:val="single" w:sz="4" w:space="0" w:color="auto"/>
              <w:right w:val="single" w:sz="4" w:space="0" w:color="auto"/>
            </w:tcBorders>
            <w:shd w:val="clear" w:color="auto" w:fill="auto"/>
            <w:vAlign w:val="bottom"/>
          </w:tcPr>
          <w:p w:rsidR="00F01A98" w:rsidRPr="00C747E2" w:rsidRDefault="00F01A98" w:rsidP="00F01A98">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3.320.000</w:t>
            </w:r>
          </w:p>
        </w:tc>
      </w:tr>
      <w:tr w:rsidR="00F01A98" w:rsidRPr="00C747E2" w:rsidTr="00F01A98">
        <w:trPr>
          <w:trHeight w:val="300"/>
        </w:trPr>
        <w:tc>
          <w:tcPr>
            <w:tcW w:w="248" w:type="dxa"/>
            <w:vMerge/>
            <w:tcBorders>
              <w:right w:val="single" w:sz="4" w:space="0" w:color="auto"/>
            </w:tcBorders>
            <w:shd w:val="clear" w:color="auto" w:fill="auto"/>
            <w:noWrap/>
            <w:vAlign w:val="bottom"/>
            <w:hideMark/>
          </w:tcPr>
          <w:p w:rsidR="00F01A98" w:rsidRPr="00C747E2" w:rsidRDefault="00F01A98" w:rsidP="00F01A98">
            <w:pPr>
              <w:spacing w:after="0" w:line="240" w:lineRule="auto"/>
              <w:jc w:val="right"/>
              <w:rPr>
                <w:rFonts w:ascii="Arial" w:eastAsia="Times New Roman" w:hAnsi="Arial" w:cs="Arial"/>
                <w:color w:val="000000"/>
              </w:rPr>
            </w:pPr>
          </w:p>
        </w:tc>
        <w:tc>
          <w:tcPr>
            <w:tcW w:w="740"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jc w:val="right"/>
              <w:rPr>
                <w:rFonts w:ascii="Arial" w:eastAsia="Times New Roman" w:hAnsi="Arial" w:cs="Arial"/>
                <w:color w:val="000000"/>
              </w:rPr>
            </w:pPr>
            <w:r w:rsidRPr="00C747E2">
              <w:rPr>
                <w:rFonts w:ascii="Arial" w:eastAsia="Times New Roman" w:hAnsi="Arial" w:cs="Arial"/>
                <w:color w:val="000000"/>
              </w:rPr>
              <w:t>6,05</w:t>
            </w:r>
          </w:p>
        </w:tc>
        <w:tc>
          <w:tcPr>
            <w:tcW w:w="3825" w:type="dxa"/>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r w:rsidRPr="00C747E2">
              <w:rPr>
                <w:rFonts w:ascii="Arial" w:eastAsia="Times New Roman" w:hAnsi="Arial" w:cs="Arial"/>
                <w:color w:val="000000"/>
              </w:rPr>
              <w:t>SUBTOTAL 5</w:t>
            </w:r>
          </w:p>
        </w:tc>
        <w:tc>
          <w:tcPr>
            <w:tcW w:w="450"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rPr>
                <w:rFonts w:ascii="Arial" w:eastAsia="Times New Roman" w:hAnsi="Arial" w:cs="Arial"/>
                <w:color w:val="000000"/>
              </w:rPr>
            </w:pPr>
          </w:p>
        </w:tc>
        <w:tc>
          <w:tcPr>
            <w:tcW w:w="1394" w:type="dxa"/>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334" w:type="dxa"/>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1855"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rPr>
                <w:rFonts w:ascii="Arial" w:eastAsia="Times New Roman" w:hAnsi="Arial" w:cs="Arial"/>
                <w:color w:val="000000"/>
              </w:rPr>
            </w:pPr>
          </w:p>
        </w:tc>
        <w:tc>
          <w:tcPr>
            <w:tcW w:w="340"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rPr>
                <w:rFonts w:ascii="Arial" w:eastAsia="Times New Roman" w:hAnsi="Arial" w:cs="Arial"/>
                <w:color w:val="000000"/>
              </w:rPr>
            </w:pPr>
          </w:p>
        </w:tc>
        <w:tc>
          <w:tcPr>
            <w:tcW w:w="2020" w:type="dxa"/>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F01A98" w:rsidP="00F01A98">
            <w:pPr>
              <w:spacing w:after="0" w:line="240" w:lineRule="auto"/>
              <w:jc w:val="center"/>
              <w:rPr>
                <w:rFonts w:ascii="Arial" w:eastAsia="Times New Roman" w:hAnsi="Arial" w:cs="Arial"/>
                <w:b/>
                <w:bCs/>
                <w:color w:val="000000"/>
              </w:rPr>
            </w:pPr>
          </w:p>
        </w:tc>
        <w:tc>
          <w:tcPr>
            <w:tcW w:w="2040" w:type="dxa"/>
            <w:tcBorders>
              <w:top w:val="single" w:sz="4" w:space="0" w:color="auto"/>
              <w:left w:val="nil"/>
              <w:bottom w:val="single" w:sz="4" w:space="0" w:color="auto"/>
              <w:right w:val="single" w:sz="4" w:space="0" w:color="auto"/>
            </w:tcBorders>
            <w:shd w:val="clear" w:color="auto" w:fill="auto"/>
            <w:vAlign w:val="bottom"/>
          </w:tcPr>
          <w:p w:rsidR="00F01A98" w:rsidRPr="00C747E2" w:rsidRDefault="00F01A98" w:rsidP="00F01A98">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2.125.000</w:t>
            </w:r>
          </w:p>
        </w:tc>
      </w:tr>
      <w:tr w:rsidR="00F01A98" w:rsidRPr="00C747E2" w:rsidTr="00F01A98">
        <w:trPr>
          <w:trHeight w:val="300"/>
        </w:trPr>
        <w:tc>
          <w:tcPr>
            <w:tcW w:w="248" w:type="dxa"/>
            <w:vMerge/>
            <w:tcBorders>
              <w:bottom w:val="nil"/>
              <w:right w:val="single" w:sz="4" w:space="0" w:color="auto"/>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740" w:type="dxa"/>
            <w:tcBorders>
              <w:top w:val="single" w:sz="4" w:space="0" w:color="auto"/>
              <w:left w:val="single" w:sz="4" w:space="0" w:color="auto"/>
              <w:bottom w:val="single" w:sz="4" w:space="0" w:color="auto"/>
              <w:right w:val="nil"/>
            </w:tcBorders>
            <w:shd w:val="clear" w:color="auto" w:fill="auto"/>
            <w:vAlign w:val="bottom"/>
          </w:tcPr>
          <w:p w:rsidR="00F01A98" w:rsidRPr="00C747E2" w:rsidRDefault="00F01A98" w:rsidP="00F01A98">
            <w:pPr>
              <w:spacing w:after="0" w:line="240" w:lineRule="auto"/>
              <w:rPr>
                <w:rFonts w:ascii="Arial" w:eastAsia="Times New Roman" w:hAnsi="Arial" w:cs="Arial"/>
                <w:color w:val="000000"/>
              </w:rPr>
            </w:pPr>
          </w:p>
        </w:tc>
        <w:tc>
          <w:tcPr>
            <w:tcW w:w="4275" w:type="dxa"/>
            <w:gridSpan w:val="2"/>
            <w:tcBorders>
              <w:top w:val="single" w:sz="4" w:space="0" w:color="auto"/>
              <w:left w:val="nil"/>
              <w:bottom w:val="single" w:sz="4" w:space="0" w:color="auto"/>
              <w:right w:val="nil"/>
            </w:tcBorders>
            <w:shd w:val="clear" w:color="auto" w:fill="auto"/>
            <w:noWrap/>
            <w:vAlign w:val="bottom"/>
            <w:hideMark/>
          </w:tcPr>
          <w:p w:rsidR="00F01A98" w:rsidRDefault="00F01A98" w:rsidP="00F01A98">
            <w:pPr>
              <w:spacing w:after="0" w:line="240" w:lineRule="auto"/>
              <w:rPr>
                <w:rFonts w:ascii="Arial" w:eastAsia="Times New Roman" w:hAnsi="Arial" w:cs="Arial"/>
                <w:b/>
                <w:bCs/>
                <w:color w:val="FF0000"/>
              </w:rPr>
            </w:pPr>
          </w:p>
          <w:p w:rsidR="00F01A98" w:rsidRPr="00C747E2" w:rsidRDefault="00F01A98" w:rsidP="00F01A98">
            <w:pPr>
              <w:spacing w:after="0" w:line="240" w:lineRule="auto"/>
              <w:rPr>
                <w:rFonts w:ascii="Arial" w:eastAsia="Times New Roman" w:hAnsi="Arial" w:cs="Arial"/>
                <w:b/>
                <w:bCs/>
                <w:color w:val="FF0000"/>
              </w:rPr>
            </w:pPr>
            <w:r w:rsidRPr="00C747E2">
              <w:rPr>
                <w:rFonts w:ascii="Arial" w:eastAsia="Times New Roman" w:hAnsi="Arial" w:cs="Arial"/>
                <w:b/>
                <w:bCs/>
                <w:color w:val="FF0000"/>
              </w:rPr>
              <w:t>SUBTOTAL GENERAL</w:t>
            </w:r>
          </w:p>
        </w:tc>
        <w:tc>
          <w:tcPr>
            <w:tcW w:w="1394" w:type="dxa"/>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2529" w:type="dxa"/>
            <w:gridSpan w:val="3"/>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2020" w:type="dxa"/>
            <w:tcBorders>
              <w:top w:val="single" w:sz="4" w:space="0" w:color="auto"/>
              <w:left w:val="nil"/>
              <w:bottom w:val="single" w:sz="4" w:space="0" w:color="auto"/>
              <w:right w:val="nil"/>
            </w:tcBorders>
            <w:shd w:val="clear" w:color="auto" w:fill="auto"/>
            <w:noWrap/>
            <w:vAlign w:val="bottom"/>
            <w:hideMark/>
          </w:tcPr>
          <w:p w:rsidR="00F01A98" w:rsidRPr="00C747E2" w:rsidRDefault="00F01A98" w:rsidP="00F01A98">
            <w:pPr>
              <w:spacing w:after="0" w:line="240" w:lineRule="auto"/>
              <w:rPr>
                <w:rFonts w:ascii="Arial" w:eastAsia="Times New Roman" w:hAnsi="Arial" w:cs="Arial"/>
                <w:color w:val="000000"/>
              </w:rPr>
            </w:pP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F01A98" w:rsidRPr="00C747E2" w:rsidRDefault="00C71CE9" w:rsidP="00F01A98">
            <w:pPr>
              <w:spacing w:after="0" w:line="240" w:lineRule="auto"/>
              <w:jc w:val="right"/>
              <w:rPr>
                <w:rFonts w:ascii="Arial" w:eastAsia="Times New Roman" w:hAnsi="Arial" w:cs="Arial"/>
                <w:b/>
                <w:bCs/>
                <w:color w:val="000000"/>
              </w:rPr>
            </w:pPr>
            <w:r>
              <w:rPr>
                <w:rFonts w:ascii="Arial" w:eastAsia="Times New Roman" w:hAnsi="Arial" w:cs="Arial"/>
                <w:b/>
                <w:bCs/>
                <w:color w:val="000000"/>
              </w:rPr>
              <w:t>14.491</w:t>
            </w:r>
            <w:bookmarkStart w:id="1" w:name="_GoBack"/>
            <w:bookmarkEnd w:id="1"/>
            <w:r w:rsidR="00F01A98" w:rsidRPr="00C747E2">
              <w:rPr>
                <w:rFonts w:ascii="Arial" w:eastAsia="Times New Roman" w:hAnsi="Arial" w:cs="Arial"/>
                <w:b/>
                <w:bCs/>
                <w:color w:val="000000"/>
              </w:rPr>
              <w:t>.000</w:t>
            </w:r>
          </w:p>
        </w:tc>
      </w:tr>
    </w:tbl>
    <w:p w:rsidR="003A5C47" w:rsidRDefault="003A5C47" w:rsidP="00A80D16">
      <w:pPr>
        <w:jc w:val="both"/>
        <w:rPr>
          <w:rFonts w:ascii="Arial" w:hAnsi="Arial" w:cs="Arial"/>
          <w:b/>
          <w:sz w:val="36"/>
        </w:rPr>
      </w:pPr>
    </w:p>
    <w:tbl>
      <w:tblPr>
        <w:tblpPr w:leftFromText="141" w:rightFromText="141" w:vertAnchor="page" w:horzAnchor="margin" w:tblpY="2782"/>
        <w:tblW w:w="13651" w:type="dxa"/>
        <w:tblCellMar>
          <w:left w:w="70" w:type="dxa"/>
          <w:right w:w="70" w:type="dxa"/>
        </w:tblCellMar>
        <w:tblLook w:val="04A0" w:firstRow="1" w:lastRow="0" w:firstColumn="1" w:lastColumn="0" w:noHBand="0" w:noVBand="1"/>
      </w:tblPr>
      <w:tblGrid>
        <w:gridCol w:w="1204"/>
        <w:gridCol w:w="4286"/>
        <w:gridCol w:w="1397"/>
        <w:gridCol w:w="2535"/>
        <w:gridCol w:w="184"/>
        <w:gridCol w:w="1663"/>
        <w:gridCol w:w="177"/>
        <w:gridCol w:w="2205"/>
      </w:tblGrid>
      <w:tr w:rsidR="001F0C0A" w:rsidRPr="00C747E2" w:rsidTr="001F0C0A">
        <w:trPr>
          <w:trHeight w:val="772"/>
        </w:trPr>
        <w:tc>
          <w:tcPr>
            <w:tcW w:w="1204" w:type="dxa"/>
            <w:tcBorders>
              <w:top w:val="single" w:sz="4" w:space="0" w:color="auto"/>
              <w:left w:val="single" w:sz="4" w:space="0" w:color="auto"/>
              <w:bottom w:val="single" w:sz="4" w:space="0" w:color="auto"/>
              <w:right w:val="nil"/>
            </w:tcBorders>
            <w:shd w:val="clear" w:color="auto" w:fill="auto"/>
            <w:noWrap/>
            <w:vAlign w:val="bottom"/>
          </w:tcPr>
          <w:p w:rsidR="001F0C0A" w:rsidRPr="00C747E2" w:rsidRDefault="001F0C0A" w:rsidP="001F0C0A">
            <w:pPr>
              <w:spacing w:after="0" w:line="240" w:lineRule="auto"/>
              <w:rPr>
                <w:rFonts w:ascii="Arial" w:eastAsia="Times New Roman" w:hAnsi="Arial" w:cs="Arial"/>
                <w:color w:val="000000"/>
              </w:rPr>
            </w:pPr>
          </w:p>
        </w:tc>
        <w:tc>
          <w:tcPr>
            <w:tcW w:w="4286" w:type="dxa"/>
            <w:tcBorders>
              <w:top w:val="single" w:sz="4" w:space="0" w:color="auto"/>
              <w:left w:val="nil"/>
              <w:bottom w:val="single" w:sz="4" w:space="0" w:color="auto"/>
              <w:right w:val="nil"/>
            </w:tcBorders>
            <w:shd w:val="clear" w:color="auto" w:fill="auto"/>
            <w:noWrap/>
            <w:vAlign w:val="bottom"/>
          </w:tcPr>
          <w:p w:rsidR="001F0C0A" w:rsidRDefault="001F0C0A" w:rsidP="001F0C0A">
            <w:pPr>
              <w:spacing w:after="0" w:line="240" w:lineRule="auto"/>
              <w:jc w:val="center"/>
              <w:rPr>
                <w:rFonts w:ascii="Arial" w:eastAsia="Times New Roman" w:hAnsi="Arial" w:cs="Arial"/>
                <w:b/>
                <w:bCs/>
                <w:color w:val="FF0000"/>
              </w:rPr>
            </w:pPr>
          </w:p>
          <w:p w:rsidR="001F0C0A" w:rsidRPr="00C747E2" w:rsidRDefault="001F0C0A" w:rsidP="001F0C0A">
            <w:pPr>
              <w:spacing w:after="0" w:line="240" w:lineRule="auto"/>
              <w:jc w:val="center"/>
              <w:rPr>
                <w:rFonts w:ascii="Arial" w:eastAsia="Times New Roman" w:hAnsi="Arial" w:cs="Arial"/>
                <w:b/>
                <w:bCs/>
                <w:color w:val="FF0000"/>
              </w:rPr>
            </w:pPr>
            <w:r w:rsidRPr="00C747E2">
              <w:rPr>
                <w:rFonts w:ascii="Arial" w:eastAsia="Times New Roman" w:hAnsi="Arial" w:cs="Arial"/>
                <w:b/>
                <w:bCs/>
                <w:color w:val="FF0000"/>
              </w:rPr>
              <w:t>5. PRODUCCIÓN</w:t>
            </w:r>
          </w:p>
        </w:tc>
        <w:tc>
          <w:tcPr>
            <w:tcW w:w="1397" w:type="dxa"/>
            <w:tcBorders>
              <w:top w:val="single" w:sz="4" w:space="0" w:color="auto"/>
              <w:left w:val="nil"/>
              <w:bottom w:val="single" w:sz="4" w:space="0" w:color="auto"/>
              <w:right w:val="nil"/>
            </w:tcBorders>
            <w:shd w:val="clear" w:color="auto" w:fill="auto"/>
            <w:noWrap/>
            <w:vAlign w:val="bottom"/>
          </w:tcPr>
          <w:p w:rsidR="001F0C0A" w:rsidRDefault="001F0C0A" w:rsidP="001F0C0A">
            <w:pPr>
              <w:spacing w:after="0" w:line="240" w:lineRule="auto"/>
              <w:jc w:val="center"/>
              <w:rPr>
                <w:rFonts w:ascii="Arial" w:eastAsia="Times New Roman" w:hAnsi="Arial" w:cs="Arial"/>
                <w:b/>
                <w:bCs/>
                <w:color w:val="000000"/>
              </w:rPr>
            </w:pPr>
          </w:p>
          <w:p w:rsidR="001F0C0A" w:rsidRPr="00C747E2" w:rsidRDefault="001F0C0A" w:rsidP="001F0C0A">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CANTIDAD</w:t>
            </w:r>
          </w:p>
        </w:tc>
        <w:tc>
          <w:tcPr>
            <w:tcW w:w="2535" w:type="dxa"/>
            <w:tcBorders>
              <w:top w:val="single" w:sz="4" w:space="0" w:color="auto"/>
              <w:left w:val="nil"/>
              <w:bottom w:val="single" w:sz="4" w:space="0" w:color="auto"/>
              <w:right w:val="nil"/>
            </w:tcBorders>
            <w:shd w:val="clear" w:color="auto" w:fill="auto"/>
            <w:noWrap/>
            <w:vAlign w:val="bottom"/>
          </w:tcPr>
          <w:p w:rsidR="001F0C0A" w:rsidRDefault="001F0C0A" w:rsidP="001F0C0A">
            <w:pPr>
              <w:spacing w:after="0" w:line="240" w:lineRule="auto"/>
              <w:jc w:val="center"/>
              <w:rPr>
                <w:rFonts w:ascii="Arial" w:eastAsia="Times New Roman" w:hAnsi="Arial" w:cs="Arial"/>
                <w:b/>
                <w:bCs/>
                <w:color w:val="000000"/>
              </w:rPr>
            </w:pPr>
          </w:p>
          <w:p w:rsidR="001F0C0A" w:rsidRPr="00C747E2" w:rsidRDefault="001F0C0A" w:rsidP="001F0C0A">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UNIDAD</w:t>
            </w:r>
          </w:p>
        </w:tc>
        <w:tc>
          <w:tcPr>
            <w:tcW w:w="2024" w:type="dxa"/>
            <w:gridSpan w:val="3"/>
            <w:tcBorders>
              <w:top w:val="single" w:sz="4" w:space="0" w:color="auto"/>
              <w:left w:val="nil"/>
              <w:bottom w:val="single" w:sz="4" w:space="0" w:color="auto"/>
              <w:right w:val="nil"/>
            </w:tcBorders>
            <w:shd w:val="clear" w:color="auto" w:fill="auto"/>
            <w:noWrap/>
            <w:vAlign w:val="bottom"/>
          </w:tcPr>
          <w:p w:rsidR="001F0C0A" w:rsidRDefault="001F0C0A" w:rsidP="001F0C0A">
            <w:pPr>
              <w:spacing w:after="0" w:line="240" w:lineRule="auto"/>
              <w:jc w:val="center"/>
              <w:rPr>
                <w:rFonts w:ascii="Arial" w:eastAsia="Times New Roman" w:hAnsi="Arial" w:cs="Arial"/>
                <w:b/>
                <w:bCs/>
                <w:color w:val="000000"/>
              </w:rPr>
            </w:pPr>
          </w:p>
          <w:p w:rsidR="001F0C0A" w:rsidRPr="00C747E2" w:rsidRDefault="001F0C0A" w:rsidP="001F0C0A">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VALOR UNITARIO</w:t>
            </w:r>
          </w:p>
        </w:tc>
        <w:tc>
          <w:tcPr>
            <w:tcW w:w="2205" w:type="dxa"/>
            <w:tcBorders>
              <w:top w:val="single" w:sz="4" w:space="0" w:color="auto"/>
              <w:left w:val="nil"/>
              <w:bottom w:val="single" w:sz="4" w:space="0" w:color="auto"/>
              <w:right w:val="single" w:sz="4" w:space="0" w:color="auto"/>
            </w:tcBorders>
            <w:shd w:val="clear" w:color="auto" w:fill="auto"/>
            <w:noWrap/>
            <w:vAlign w:val="bottom"/>
          </w:tcPr>
          <w:p w:rsidR="001F0C0A" w:rsidRDefault="001F0C0A" w:rsidP="001F0C0A">
            <w:pPr>
              <w:spacing w:after="0" w:line="240" w:lineRule="auto"/>
              <w:jc w:val="center"/>
              <w:rPr>
                <w:rFonts w:ascii="Arial" w:eastAsia="Times New Roman" w:hAnsi="Arial" w:cs="Arial"/>
                <w:b/>
                <w:bCs/>
                <w:color w:val="000000"/>
              </w:rPr>
            </w:pPr>
          </w:p>
          <w:p w:rsidR="001F0C0A" w:rsidRPr="00C747E2" w:rsidRDefault="001F0C0A" w:rsidP="001F0C0A">
            <w:pPr>
              <w:spacing w:after="0" w:line="240" w:lineRule="auto"/>
              <w:jc w:val="center"/>
              <w:rPr>
                <w:rFonts w:ascii="Arial" w:eastAsia="Times New Roman" w:hAnsi="Arial" w:cs="Arial"/>
                <w:b/>
                <w:bCs/>
                <w:color w:val="000000"/>
              </w:rPr>
            </w:pPr>
            <w:r w:rsidRPr="00C747E2">
              <w:rPr>
                <w:rFonts w:ascii="Arial" w:eastAsia="Times New Roman" w:hAnsi="Arial" w:cs="Arial"/>
                <w:b/>
                <w:bCs/>
                <w:color w:val="000000"/>
              </w:rPr>
              <w:t>VALOR TOTAL</w:t>
            </w:r>
          </w:p>
        </w:tc>
      </w:tr>
      <w:tr w:rsidR="001F0C0A" w:rsidRPr="00C747E2" w:rsidTr="001F0C0A">
        <w:trPr>
          <w:trHeight w:val="300"/>
        </w:trPr>
        <w:tc>
          <w:tcPr>
            <w:tcW w:w="1204"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right"/>
              <w:rPr>
                <w:rFonts w:ascii="Arial" w:eastAsia="Times New Roman" w:hAnsi="Arial" w:cs="Arial"/>
                <w:color w:val="000000"/>
              </w:rPr>
            </w:pPr>
            <w:r w:rsidRPr="00C747E2">
              <w:rPr>
                <w:rFonts w:ascii="Arial" w:eastAsia="Times New Roman" w:hAnsi="Arial" w:cs="Arial"/>
                <w:color w:val="000000"/>
              </w:rPr>
              <w:t>5,01</w:t>
            </w:r>
          </w:p>
        </w:tc>
        <w:tc>
          <w:tcPr>
            <w:tcW w:w="4286"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Transporte terrestre (investigación)</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2</w:t>
            </w:r>
          </w:p>
        </w:tc>
        <w:tc>
          <w:tcPr>
            <w:tcW w:w="2535"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10 DIAS DE TRABAJO</w:t>
            </w:r>
          </w:p>
        </w:tc>
        <w:tc>
          <w:tcPr>
            <w:tcW w:w="18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1663"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10.000</w:t>
            </w:r>
          </w:p>
        </w:tc>
        <w:tc>
          <w:tcPr>
            <w:tcW w:w="177"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220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200.000</w:t>
            </w:r>
          </w:p>
        </w:tc>
      </w:tr>
      <w:tr w:rsidR="001F0C0A" w:rsidRPr="00C747E2" w:rsidTr="001F0C0A">
        <w:trPr>
          <w:trHeight w:val="300"/>
        </w:trPr>
        <w:tc>
          <w:tcPr>
            <w:tcW w:w="1204"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right"/>
              <w:rPr>
                <w:rFonts w:ascii="Arial" w:eastAsia="Times New Roman" w:hAnsi="Arial" w:cs="Arial"/>
                <w:color w:val="000000"/>
              </w:rPr>
            </w:pPr>
            <w:r w:rsidRPr="00C747E2">
              <w:rPr>
                <w:rFonts w:ascii="Arial" w:eastAsia="Times New Roman" w:hAnsi="Arial" w:cs="Arial"/>
                <w:color w:val="000000"/>
              </w:rPr>
              <w:t>5,03</w:t>
            </w:r>
          </w:p>
        </w:tc>
        <w:tc>
          <w:tcPr>
            <w:tcW w:w="4286"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Alimentación (investigación)</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2</w:t>
            </w:r>
          </w:p>
        </w:tc>
        <w:tc>
          <w:tcPr>
            <w:tcW w:w="2535"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10 DIAS DE TRABAJO</w:t>
            </w:r>
          </w:p>
        </w:tc>
        <w:tc>
          <w:tcPr>
            <w:tcW w:w="18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1663"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10.000</w:t>
            </w:r>
          </w:p>
        </w:tc>
        <w:tc>
          <w:tcPr>
            <w:tcW w:w="177"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220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200.000</w:t>
            </w:r>
          </w:p>
        </w:tc>
      </w:tr>
      <w:tr w:rsidR="001F0C0A" w:rsidRPr="00C747E2" w:rsidTr="001F0C0A">
        <w:trPr>
          <w:trHeight w:val="300"/>
        </w:trPr>
        <w:tc>
          <w:tcPr>
            <w:tcW w:w="1204"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right"/>
              <w:rPr>
                <w:rFonts w:ascii="Arial" w:eastAsia="Times New Roman" w:hAnsi="Arial" w:cs="Arial"/>
                <w:color w:val="000000"/>
              </w:rPr>
            </w:pPr>
            <w:r w:rsidRPr="00C747E2">
              <w:rPr>
                <w:rFonts w:ascii="Arial" w:eastAsia="Times New Roman" w:hAnsi="Arial" w:cs="Arial"/>
                <w:color w:val="000000"/>
              </w:rPr>
              <w:t>5,04</w:t>
            </w:r>
          </w:p>
        </w:tc>
        <w:tc>
          <w:tcPr>
            <w:tcW w:w="4286"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Trasporte terrestre (producción)</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7</w:t>
            </w:r>
          </w:p>
        </w:tc>
        <w:tc>
          <w:tcPr>
            <w:tcW w:w="2535"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5 DIAS DE TRABAJO</w:t>
            </w:r>
          </w:p>
        </w:tc>
        <w:tc>
          <w:tcPr>
            <w:tcW w:w="18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1663"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10.000</w:t>
            </w:r>
          </w:p>
        </w:tc>
        <w:tc>
          <w:tcPr>
            <w:tcW w:w="177"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220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350.000</w:t>
            </w:r>
          </w:p>
        </w:tc>
      </w:tr>
      <w:tr w:rsidR="001F0C0A" w:rsidRPr="00C747E2" w:rsidTr="001F0C0A">
        <w:trPr>
          <w:trHeight w:val="300"/>
        </w:trPr>
        <w:tc>
          <w:tcPr>
            <w:tcW w:w="1204"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right"/>
              <w:rPr>
                <w:rFonts w:ascii="Arial" w:eastAsia="Times New Roman" w:hAnsi="Arial" w:cs="Arial"/>
                <w:color w:val="000000"/>
              </w:rPr>
            </w:pPr>
            <w:r w:rsidRPr="00C747E2">
              <w:rPr>
                <w:rFonts w:ascii="Arial" w:eastAsia="Times New Roman" w:hAnsi="Arial" w:cs="Arial"/>
                <w:color w:val="000000"/>
              </w:rPr>
              <w:t>5,06</w:t>
            </w:r>
          </w:p>
        </w:tc>
        <w:tc>
          <w:tcPr>
            <w:tcW w:w="4286"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Alimentación (producción)</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7</w:t>
            </w:r>
          </w:p>
        </w:tc>
        <w:tc>
          <w:tcPr>
            <w:tcW w:w="2535"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5 DIAS DE TRABAJO</w:t>
            </w:r>
          </w:p>
        </w:tc>
        <w:tc>
          <w:tcPr>
            <w:tcW w:w="18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1663"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10.000</w:t>
            </w:r>
          </w:p>
        </w:tc>
        <w:tc>
          <w:tcPr>
            <w:tcW w:w="177"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220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350.000</w:t>
            </w:r>
          </w:p>
        </w:tc>
      </w:tr>
      <w:tr w:rsidR="001F0C0A" w:rsidRPr="00C747E2" w:rsidTr="001F0C0A">
        <w:trPr>
          <w:trHeight w:val="300"/>
        </w:trPr>
        <w:tc>
          <w:tcPr>
            <w:tcW w:w="1204"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right"/>
              <w:rPr>
                <w:rFonts w:ascii="Arial" w:eastAsia="Times New Roman" w:hAnsi="Arial" w:cs="Arial"/>
                <w:color w:val="000000"/>
              </w:rPr>
            </w:pPr>
            <w:r w:rsidRPr="00C747E2">
              <w:rPr>
                <w:rFonts w:ascii="Arial" w:eastAsia="Times New Roman" w:hAnsi="Arial" w:cs="Arial"/>
                <w:color w:val="000000"/>
              </w:rPr>
              <w:t>5,07</w:t>
            </w:r>
          </w:p>
        </w:tc>
        <w:tc>
          <w:tcPr>
            <w:tcW w:w="4286"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Seguro equipo y equipamiento</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1</w:t>
            </w:r>
          </w:p>
        </w:tc>
        <w:tc>
          <w:tcPr>
            <w:tcW w:w="2535"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5 DIAS DE TRABAJO</w:t>
            </w:r>
          </w:p>
        </w:tc>
        <w:tc>
          <w:tcPr>
            <w:tcW w:w="18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1663"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275.000</w:t>
            </w:r>
          </w:p>
        </w:tc>
        <w:tc>
          <w:tcPr>
            <w:tcW w:w="177"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220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275.000</w:t>
            </w:r>
          </w:p>
        </w:tc>
      </w:tr>
      <w:tr w:rsidR="001F0C0A" w:rsidRPr="00C747E2" w:rsidTr="001F0C0A">
        <w:trPr>
          <w:trHeight w:val="300"/>
        </w:trPr>
        <w:tc>
          <w:tcPr>
            <w:tcW w:w="1204"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right"/>
              <w:rPr>
                <w:rFonts w:ascii="Arial" w:eastAsia="Times New Roman" w:hAnsi="Arial" w:cs="Arial"/>
                <w:color w:val="000000"/>
              </w:rPr>
            </w:pPr>
            <w:r w:rsidRPr="00C747E2">
              <w:rPr>
                <w:rFonts w:ascii="Arial" w:eastAsia="Times New Roman" w:hAnsi="Arial" w:cs="Arial"/>
                <w:color w:val="000000"/>
              </w:rPr>
              <w:t>5,08</w:t>
            </w:r>
          </w:p>
        </w:tc>
        <w:tc>
          <w:tcPr>
            <w:tcW w:w="4286"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Extras producción</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15</w:t>
            </w:r>
          </w:p>
        </w:tc>
        <w:tc>
          <w:tcPr>
            <w:tcW w:w="2535"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1 DÍA DE TRABAJO</w:t>
            </w:r>
          </w:p>
        </w:tc>
        <w:tc>
          <w:tcPr>
            <w:tcW w:w="18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1663"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30.000</w:t>
            </w:r>
          </w:p>
        </w:tc>
        <w:tc>
          <w:tcPr>
            <w:tcW w:w="177"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220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450.000</w:t>
            </w:r>
          </w:p>
        </w:tc>
      </w:tr>
      <w:tr w:rsidR="001F0C0A" w:rsidRPr="00C747E2" w:rsidTr="001F0C0A">
        <w:trPr>
          <w:trHeight w:val="300"/>
        </w:trPr>
        <w:tc>
          <w:tcPr>
            <w:tcW w:w="1204"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right"/>
              <w:rPr>
                <w:rFonts w:ascii="Arial" w:eastAsia="Times New Roman" w:hAnsi="Arial" w:cs="Arial"/>
                <w:color w:val="000000"/>
              </w:rPr>
            </w:pPr>
            <w:r w:rsidRPr="00C747E2">
              <w:rPr>
                <w:rFonts w:ascii="Arial" w:eastAsia="Times New Roman" w:hAnsi="Arial" w:cs="Arial"/>
                <w:color w:val="000000"/>
              </w:rPr>
              <w:t>5,09</w:t>
            </w:r>
          </w:p>
        </w:tc>
        <w:tc>
          <w:tcPr>
            <w:tcW w:w="4286"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Material de archivo</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3</w:t>
            </w:r>
          </w:p>
        </w:tc>
        <w:tc>
          <w:tcPr>
            <w:tcW w:w="2535"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Pr>
                <w:rFonts w:ascii="Arial" w:eastAsia="Times New Roman" w:hAnsi="Arial" w:cs="Arial"/>
                <w:color w:val="000000"/>
              </w:rPr>
              <w:t xml:space="preserve">1 </w:t>
            </w:r>
            <w:r w:rsidRPr="00C747E2">
              <w:rPr>
                <w:rFonts w:ascii="Arial" w:eastAsia="Times New Roman" w:hAnsi="Arial" w:cs="Arial"/>
                <w:color w:val="000000"/>
              </w:rPr>
              <w:t xml:space="preserve"> DÍA DE TRABAJO</w:t>
            </w:r>
          </w:p>
        </w:tc>
        <w:tc>
          <w:tcPr>
            <w:tcW w:w="184"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1663"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100.000</w:t>
            </w:r>
          </w:p>
        </w:tc>
        <w:tc>
          <w:tcPr>
            <w:tcW w:w="177" w:type="dxa"/>
            <w:tcBorders>
              <w:top w:val="single" w:sz="4" w:space="0" w:color="auto"/>
              <w:left w:val="single" w:sz="4" w:space="0" w:color="auto"/>
              <w:bottom w:val="single" w:sz="4" w:space="0" w:color="auto"/>
              <w:right w:val="nil"/>
            </w:tcBorders>
            <w:shd w:val="clear" w:color="auto" w:fill="auto"/>
            <w:vAlign w:val="bottom"/>
          </w:tcPr>
          <w:p w:rsidR="001F0C0A" w:rsidRPr="00C747E2" w:rsidRDefault="001F0C0A" w:rsidP="001F0C0A">
            <w:pPr>
              <w:spacing w:after="0" w:line="240" w:lineRule="auto"/>
              <w:jc w:val="center"/>
              <w:rPr>
                <w:rFonts w:ascii="Arial" w:eastAsia="Times New Roman" w:hAnsi="Arial" w:cs="Arial"/>
                <w:color w:val="000000"/>
              </w:rPr>
            </w:pPr>
          </w:p>
        </w:tc>
        <w:tc>
          <w:tcPr>
            <w:tcW w:w="220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r w:rsidRPr="00C747E2">
              <w:rPr>
                <w:rFonts w:ascii="Arial" w:eastAsia="Times New Roman" w:hAnsi="Arial" w:cs="Arial"/>
                <w:color w:val="000000"/>
              </w:rPr>
              <w:t>300.000</w:t>
            </w:r>
          </w:p>
        </w:tc>
      </w:tr>
      <w:tr w:rsidR="001F0C0A" w:rsidRPr="00C747E2" w:rsidTr="001F0C0A">
        <w:trPr>
          <w:trHeight w:val="300"/>
        </w:trPr>
        <w:tc>
          <w:tcPr>
            <w:tcW w:w="1204" w:type="dxa"/>
            <w:tcBorders>
              <w:top w:val="single" w:sz="4" w:space="0" w:color="auto"/>
              <w:left w:val="single" w:sz="4" w:space="0" w:color="auto"/>
              <w:bottom w:val="single" w:sz="4" w:space="0" w:color="auto"/>
              <w:right w:val="nil"/>
            </w:tcBorders>
            <w:shd w:val="clear" w:color="auto" w:fill="auto"/>
            <w:noWrap/>
            <w:vAlign w:val="bottom"/>
            <w:hideMark/>
          </w:tcPr>
          <w:p w:rsidR="001F0C0A" w:rsidRPr="00C747E2" w:rsidRDefault="001F0C0A" w:rsidP="001F0C0A">
            <w:pPr>
              <w:spacing w:after="0" w:line="240" w:lineRule="auto"/>
              <w:rPr>
                <w:rFonts w:ascii="Arial" w:eastAsia="Times New Roman" w:hAnsi="Arial" w:cs="Arial"/>
                <w:color w:val="000000"/>
              </w:rPr>
            </w:pPr>
          </w:p>
        </w:tc>
        <w:tc>
          <w:tcPr>
            <w:tcW w:w="4286" w:type="dxa"/>
            <w:tcBorders>
              <w:top w:val="single" w:sz="4" w:space="0" w:color="auto"/>
              <w:left w:val="nil"/>
              <w:bottom w:val="single" w:sz="4" w:space="0" w:color="auto"/>
              <w:right w:val="nil"/>
            </w:tcBorders>
            <w:shd w:val="clear" w:color="auto" w:fill="auto"/>
            <w:noWrap/>
            <w:vAlign w:val="bottom"/>
            <w:hideMark/>
          </w:tcPr>
          <w:p w:rsidR="001F0C0A" w:rsidRDefault="001F0C0A" w:rsidP="001F0C0A">
            <w:pPr>
              <w:spacing w:after="0" w:line="240" w:lineRule="auto"/>
              <w:rPr>
                <w:rFonts w:ascii="Arial" w:eastAsia="Times New Roman" w:hAnsi="Arial" w:cs="Arial"/>
                <w:b/>
                <w:bCs/>
                <w:color w:val="000000"/>
              </w:rPr>
            </w:pPr>
          </w:p>
          <w:p w:rsidR="001F0C0A" w:rsidRPr="00C747E2" w:rsidRDefault="001F0C0A" w:rsidP="001F0C0A">
            <w:pPr>
              <w:spacing w:after="0" w:line="240" w:lineRule="auto"/>
              <w:rPr>
                <w:rFonts w:ascii="Arial" w:eastAsia="Times New Roman" w:hAnsi="Arial" w:cs="Arial"/>
                <w:b/>
                <w:bCs/>
                <w:color w:val="000000"/>
              </w:rPr>
            </w:pPr>
            <w:r w:rsidRPr="00C747E2">
              <w:rPr>
                <w:rFonts w:ascii="Arial" w:eastAsia="Times New Roman" w:hAnsi="Arial" w:cs="Arial"/>
                <w:b/>
                <w:bCs/>
                <w:color w:val="000000"/>
              </w:rPr>
              <w:t>SUBTOTAL</w:t>
            </w:r>
          </w:p>
        </w:tc>
        <w:tc>
          <w:tcPr>
            <w:tcW w:w="1397" w:type="dxa"/>
            <w:tcBorders>
              <w:top w:val="single" w:sz="4" w:space="0" w:color="auto"/>
              <w:left w:val="nil"/>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2535" w:type="dxa"/>
            <w:tcBorders>
              <w:top w:val="single" w:sz="4" w:space="0" w:color="auto"/>
              <w:left w:val="nil"/>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2024" w:type="dxa"/>
            <w:gridSpan w:val="3"/>
            <w:tcBorders>
              <w:top w:val="single" w:sz="4" w:space="0" w:color="auto"/>
              <w:left w:val="nil"/>
              <w:bottom w:val="single" w:sz="4" w:space="0" w:color="auto"/>
              <w:right w:val="nil"/>
            </w:tcBorders>
            <w:shd w:val="clear" w:color="auto" w:fill="auto"/>
            <w:noWrap/>
            <w:vAlign w:val="bottom"/>
            <w:hideMark/>
          </w:tcPr>
          <w:p w:rsidR="001F0C0A" w:rsidRPr="00C747E2" w:rsidRDefault="001F0C0A" w:rsidP="001F0C0A">
            <w:pPr>
              <w:spacing w:after="0" w:line="240" w:lineRule="auto"/>
              <w:jc w:val="center"/>
              <w:rPr>
                <w:rFonts w:ascii="Arial" w:eastAsia="Times New Roman" w:hAnsi="Arial" w:cs="Arial"/>
                <w:color w:val="000000"/>
              </w:rPr>
            </w:pPr>
          </w:p>
        </w:tc>
        <w:tc>
          <w:tcPr>
            <w:tcW w:w="2205" w:type="dxa"/>
            <w:tcBorders>
              <w:top w:val="single" w:sz="4" w:space="0" w:color="auto"/>
              <w:left w:val="nil"/>
              <w:bottom w:val="single" w:sz="4" w:space="0" w:color="auto"/>
              <w:right w:val="single" w:sz="4" w:space="0" w:color="auto"/>
            </w:tcBorders>
            <w:shd w:val="clear" w:color="auto" w:fill="auto"/>
            <w:noWrap/>
            <w:vAlign w:val="bottom"/>
            <w:hideMark/>
          </w:tcPr>
          <w:p w:rsidR="001F0C0A" w:rsidRPr="00C747E2" w:rsidRDefault="001F0C0A" w:rsidP="001F0C0A">
            <w:pPr>
              <w:spacing w:after="0" w:line="240" w:lineRule="auto"/>
              <w:jc w:val="right"/>
              <w:rPr>
                <w:rFonts w:ascii="Arial" w:eastAsia="Times New Roman" w:hAnsi="Arial" w:cs="Arial"/>
                <w:b/>
                <w:bCs/>
                <w:color w:val="000000"/>
              </w:rPr>
            </w:pPr>
            <w:r w:rsidRPr="00C747E2">
              <w:rPr>
                <w:rFonts w:ascii="Arial" w:eastAsia="Times New Roman" w:hAnsi="Arial" w:cs="Arial"/>
                <w:b/>
                <w:bCs/>
                <w:color w:val="000000"/>
              </w:rPr>
              <w:t>2.125.000</w:t>
            </w:r>
          </w:p>
        </w:tc>
      </w:tr>
    </w:tbl>
    <w:p w:rsidR="001F0C0A" w:rsidRDefault="001F0C0A" w:rsidP="00A80D16">
      <w:pPr>
        <w:jc w:val="both"/>
        <w:rPr>
          <w:rFonts w:ascii="Arial" w:hAnsi="Arial" w:cs="Arial"/>
          <w:b/>
          <w:sz w:val="36"/>
        </w:rPr>
      </w:pPr>
    </w:p>
    <w:tbl>
      <w:tblPr>
        <w:tblpPr w:leftFromText="141" w:rightFromText="141" w:vertAnchor="text" w:tblpX="16696" w:tblpY="-19897"/>
        <w:tblW w:w="13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72"/>
      </w:tblGrid>
      <w:tr w:rsidR="00C766E4" w:rsidTr="0081010E">
        <w:trPr>
          <w:trHeight w:val="3104"/>
        </w:trPr>
        <w:tc>
          <w:tcPr>
            <w:tcW w:w="13072" w:type="dxa"/>
          </w:tcPr>
          <w:p w:rsidR="00C766E4" w:rsidRDefault="00C766E4" w:rsidP="0081010E"/>
        </w:tc>
      </w:tr>
    </w:tbl>
    <w:p w:rsidR="00C766E4" w:rsidRPr="00F01A98" w:rsidRDefault="00C766E4" w:rsidP="00F01A98">
      <w:pPr>
        <w:tabs>
          <w:tab w:val="left" w:pos="1139"/>
        </w:tabs>
        <w:rPr>
          <w:rFonts w:ascii="GungsuhChe" w:eastAsia="GungsuhChe" w:hAnsi="GungsuhChe" w:cs="Arial"/>
          <w:sz w:val="36"/>
        </w:rPr>
        <w:sectPr w:rsidR="00C766E4" w:rsidRPr="00F01A98" w:rsidSect="006B2580">
          <w:pgSz w:w="15840" w:h="12240" w:orient="landscape"/>
          <w:pgMar w:top="1701" w:right="1418" w:bottom="1701" w:left="1418" w:header="709" w:footer="709" w:gutter="0"/>
          <w:cols w:space="708"/>
          <w:docGrid w:linePitch="360"/>
        </w:sectPr>
      </w:pPr>
    </w:p>
    <w:p w:rsidR="00C766E4" w:rsidRDefault="003A5C47" w:rsidP="00C766E4">
      <w:pPr>
        <w:rPr>
          <w:rFonts w:ascii="Arial" w:hAnsi="Arial" w:cs="Arial"/>
          <w:b/>
          <w:sz w:val="36"/>
        </w:rPr>
        <w:sectPr w:rsidR="00C766E4" w:rsidSect="00C766E4">
          <w:pgSz w:w="12240" w:h="15840"/>
          <w:pgMar w:top="1418" w:right="1701" w:bottom="1418" w:left="1701" w:header="709" w:footer="709" w:gutter="0"/>
          <w:cols w:space="708"/>
          <w:docGrid w:linePitch="360"/>
        </w:sectPr>
      </w:pPr>
      <w:r>
        <w:rPr>
          <w:rFonts w:ascii="Arial" w:hAnsi="Arial" w:cs="Arial"/>
          <w:b/>
          <w:noProof/>
          <w:sz w:val="36"/>
        </w:rPr>
        <w:lastRenderedPageBreak/>
        <w:drawing>
          <wp:anchor distT="0" distB="0" distL="114300" distR="114300" simplePos="0" relativeHeight="251671552" behindDoc="1" locked="0" layoutInCell="1" allowOverlap="1" wp14:anchorId="185A9D84" wp14:editId="675993B6">
            <wp:simplePos x="0" y="0"/>
            <wp:positionH relativeFrom="column">
              <wp:posOffset>-604520</wp:posOffset>
            </wp:positionH>
            <wp:positionV relativeFrom="paragraph">
              <wp:posOffset>796925</wp:posOffset>
            </wp:positionV>
            <wp:extent cx="3193415" cy="1798955"/>
            <wp:effectExtent l="0" t="0" r="0" b="0"/>
            <wp:wrapTight wrapText="bothSides">
              <wp:wrapPolygon edited="0">
                <wp:start x="0" y="0"/>
                <wp:lineTo x="0" y="21272"/>
                <wp:lineTo x="21518" y="21272"/>
                <wp:lineTo x="21518" y="0"/>
                <wp:lineTo x="0" y="0"/>
              </wp:wrapPolygon>
            </wp:wrapTight>
            <wp:docPr id="3" name="Imagen 3" descr="C:\Users\Estudiantes\Downloads\DOCUMENTAL LABERINTO DE LUCES Y SOMBRAS.Imagen fij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udiantes\Downloads\DOCUMENTAL LABERINTO DE LUCES Y SOMBRAS.Imagen fija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3415"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20620CFF" wp14:editId="6C995492">
            <wp:simplePos x="0" y="0"/>
            <wp:positionH relativeFrom="column">
              <wp:posOffset>2929255</wp:posOffset>
            </wp:positionH>
            <wp:positionV relativeFrom="paragraph">
              <wp:posOffset>792480</wp:posOffset>
            </wp:positionV>
            <wp:extent cx="3373120" cy="1896745"/>
            <wp:effectExtent l="0" t="0" r="0" b="0"/>
            <wp:wrapTight wrapText="bothSides">
              <wp:wrapPolygon edited="0">
                <wp:start x="0" y="0"/>
                <wp:lineTo x="0" y="21477"/>
                <wp:lineTo x="21470" y="21477"/>
                <wp:lineTo x="21470" y="0"/>
                <wp:lineTo x="0" y="0"/>
              </wp:wrapPolygon>
            </wp:wrapTight>
            <wp:docPr id="4" name="Imagen 4" descr="C:\Users\Estudiantes\Downloads\DOCUMENTAL LABERINTO DE LUCES Y SOMBRAS.Imagen fija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antes\Downloads\DOCUMENTAL LABERINTO DE LUCES Y SOMBRAS.Imagen fija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312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514E5F3F" wp14:editId="46A8D79E">
            <wp:simplePos x="0" y="0"/>
            <wp:positionH relativeFrom="column">
              <wp:posOffset>2931160</wp:posOffset>
            </wp:positionH>
            <wp:positionV relativeFrom="paragraph">
              <wp:posOffset>2960370</wp:posOffset>
            </wp:positionV>
            <wp:extent cx="3582670" cy="2015490"/>
            <wp:effectExtent l="0" t="0" r="0" b="0"/>
            <wp:wrapTight wrapText="bothSides">
              <wp:wrapPolygon edited="0">
                <wp:start x="0" y="0"/>
                <wp:lineTo x="0" y="21437"/>
                <wp:lineTo x="21477" y="21437"/>
                <wp:lineTo x="21477" y="0"/>
                <wp:lineTo x="0" y="0"/>
              </wp:wrapPolygon>
            </wp:wrapTight>
            <wp:docPr id="6" name="Imagen 6" descr="C:\Users\Estudiantes\Downloads\DOCUMENTAL LABERINTO DE LUCES Y SOMBRAS.Imagen fija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udiantes\Downloads\DOCUMENTAL LABERINTO DE LUCES Y SOMBRAS.Imagen fija0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267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5664992C" wp14:editId="6C54FF7A">
            <wp:simplePos x="0" y="0"/>
            <wp:positionH relativeFrom="column">
              <wp:posOffset>2927350</wp:posOffset>
            </wp:positionH>
            <wp:positionV relativeFrom="paragraph">
              <wp:posOffset>5321935</wp:posOffset>
            </wp:positionV>
            <wp:extent cx="3698240" cy="2079625"/>
            <wp:effectExtent l="0" t="0" r="0" b="0"/>
            <wp:wrapTight wrapText="bothSides">
              <wp:wrapPolygon edited="0">
                <wp:start x="0" y="0"/>
                <wp:lineTo x="0" y="21369"/>
                <wp:lineTo x="21474" y="21369"/>
                <wp:lineTo x="21474" y="0"/>
                <wp:lineTo x="0" y="0"/>
              </wp:wrapPolygon>
            </wp:wrapTight>
            <wp:docPr id="8" name="Imagen 8" descr="C:\Users\Estudiantes\Downloads\DOCUMENTAL LABERINTO DE LUCES Y SOMBRAS.Imagen fija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udiantes\Downloads\DOCUMENTAL LABERINTO DE LUCES Y SOMBRAS.Imagen fija0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8240"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1" locked="0" layoutInCell="1" allowOverlap="1" wp14:anchorId="13D9EB00" wp14:editId="2A192642">
            <wp:simplePos x="0" y="0"/>
            <wp:positionH relativeFrom="column">
              <wp:posOffset>-771525</wp:posOffset>
            </wp:positionH>
            <wp:positionV relativeFrom="paragraph">
              <wp:posOffset>4978400</wp:posOffset>
            </wp:positionV>
            <wp:extent cx="3521075" cy="1980565"/>
            <wp:effectExtent l="0" t="0" r="0" b="0"/>
            <wp:wrapTight wrapText="bothSides">
              <wp:wrapPolygon edited="0">
                <wp:start x="0" y="0"/>
                <wp:lineTo x="0" y="21399"/>
                <wp:lineTo x="21503" y="21399"/>
                <wp:lineTo x="21503" y="0"/>
                <wp:lineTo x="0" y="0"/>
              </wp:wrapPolygon>
            </wp:wrapTight>
            <wp:docPr id="7" name="Imagen 7" descr="C:\Users\Estudiantes\Downloads\DOCUMENTAL LABERINTO DE LUCES Y SOMBRAS.Imagen fija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udiantes\Downloads\DOCUMENTAL LABERINTO DE LUCES Y SOMBRAS.Imagen fija0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1075"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6"/>
        </w:rPr>
        <w:drawing>
          <wp:anchor distT="0" distB="0" distL="114300" distR="114300" simplePos="0" relativeHeight="251659776" behindDoc="1" locked="0" layoutInCell="1" allowOverlap="1" wp14:anchorId="21DD81DA" wp14:editId="49CB53CC">
            <wp:simplePos x="0" y="0"/>
            <wp:positionH relativeFrom="column">
              <wp:posOffset>-709295</wp:posOffset>
            </wp:positionH>
            <wp:positionV relativeFrom="paragraph">
              <wp:posOffset>2919730</wp:posOffset>
            </wp:positionV>
            <wp:extent cx="3296920" cy="1854835"/>
            <wp:effectExtent l="0" t="0" r="0" b="0"/>
            <wp:wrapTight wrapText="bothSides">
              <wp:wrapPolygon edited="0">
                <wp:start x="0" y="0"/>
                <wp:lineTo x="0" y="21297"/>
                <wp:lineTo x="21467" y="21297"/>
                <wp:lineTo x="21467" y="0"/>
                <wp:lineTo x="0" y="0"/>
              </wp:wrapPolygon>
            </wp:wrapTight>
            <wp:docPr id="5" name="Imagen 5" descr="C:\Users\Estudiantes\Downloads\DOCUMENTAL LABERINTO DE LUCES Y SOMBRAS.Imagen fij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udiantes\Downloads\DOCUMENTAL LABERINTO DE LUCES Y SOMBRAS.Imagen fija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6920"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6E4">
        <w:rPr>
          <w:rFonts w:ascii="Arial" w:hAnsi="Arial" w:cs="Arial"/>
          <w:b/>
          <w:sz w:val="36"/>
        </w:rPr>
        <w:t>Foto fija</w:t>
      </w:r>
    </w:p>
    <w:p w:rsidR="00806181" w:rsidRPr="00FA472E" w:rsidRDefault="003A5C47" w:rsidP="007F79FD">
      <w:pPr>
        <w:jc w:val="right"/>
        <w:rPr>
          <w:rFonts w:ascii="Shonar Bangla" w:hAnsi="Shonar Bangla" w:cs="Shonar Bangla"/>
          <w:sz w:val="40"/>
        </w:rPr>
      </w:pPr>
      <w:r>
        <w:rPr>
          <w:noProof/>
        </w:rPr>
        <w:lastRenderedPageBreak/>
        <w:drawing>
          <wp:anchor distT="0" distB="0" distL="114300" distR="114300" simplePos="0" relativeHeight="251677696" behindDoc="1" locked="0" layoutInCell="1" allowOverlap="1" wp14:anchorId="55DC35B3" wp14:editId="7C04F308">
            <wp:simplePos x="0" y="0"/>
            <wp:positionH relativeFrom="column">
              <wp:posOffset>-802640</wp:posOffset>
            </wp:positionH>
            <wp:positionV relativeFrom="paragraph">
              <wp:posOffset>-273050</wp:posOffset>
            </wp:positionV>
            <wp:extent cx="3425190" cy="1927225"/>
            <wp:effectExtent l="0" t="0" r="0" b="0"/>
            <wp:wrapTight wrapText="bothSides">
              <wp:wrapPolygon edited="0">
                <wp:start x="0" y="0"/>
                <wp:lineTo x="0" y="21351"/>
                <wp:lineTo x="21504" y="21351"/>
                <wp:lineTo x="21504" y="0"/>
                <wp:lineTo x="0" y="0"/>
              </wp:wrapPolygon>
            </wp:wrapTight>
            <wp:docPr id="9" name="Imagen 9" descr="C:\Users\Estudiantes\Downloads\DOCUMENTAL LABERINTO DE LUCES Y SOMBRAS.Imagen fija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udiantes\Downloads\DOCUMENTAL LABERINTO DE LUCES Y SOMBRAS.Imagen fija0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5190" cy="192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1" locked="0" layoutInCell="1" allowOverlap="1" wp14:anchorId="014B8B87" wp14:editId="4A345CE2">
            <wp:simplePos x="0" y="0"/>
            <wp:positionH relativeFrom="column">
              <wp:posOffset>2806065</wp:posOffset>
            </wp:positionH>
            <wp:positionV relativeFrom="paragraph">
              <wp:posOffset>-272415</wp:posOffset>
            </wp:positionV>
            <wp:extent cx="3346450" cy="1882140"/>
            <wp:effectExtent l="0" t="0" r="0" b="0"/>
            <wp:wrapTight wrapText="bothSides">
              <wp:wrapPolygon edited="0">
                <wp:start x="0" y="0"/>
                <wp:lineTo x="0" y="21425"/>
                <wp:lineTo x="21518" y="21425"/>
                <wp:lineTo x="21518" y="0"/>
                <wp:lineTo x="0" y="0"/>
              </wp:wrapPolygon>
            </wp:wrapTight>
            <wp:docPr id="10" name="Imagen 10" descr="C:\Users\Estudiantes\Downloads\DOCUMENTAL LABERINTO DE LUCES Y SOMBRAS.Imagen fija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udiantes\Downloads\DOCUMENTAL LABERINTO DE LUCES Y SOMBRAS.Imagen fija0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6450" cy="188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181" w:rsidRPr="00FA472E" w:rsidRDefault="00806181" w:rsidP="00806181">
      <w:pPr>
        <w:jc w:val="center"/>
        <w:rPr>
          <w:rFonts w:ascii="Shonar Bangla" w:hAnsi="Shonar Bangla" w:cs="Shonar Bangla"/>
          <w:sz w:val="40"/>
        </w:rPr>
      </w:pPr>
    </w:p>
    <w:p w:rsidR="000D3B47" w:rsidRDefault="000D3B47" w:rsidP="007F79FD">
      <w:pPr>
        <w:jc w:val="right"/>
        <w:rPr>
          <w:rFonts w:ascii="Shonar Bangla" w:hAnsi="Shonar Bangla" w:cs="Shonar Bangla"/>
          <w:sz w:val="32"/>
        </w:rPr>
      </w:pPr>
    </w:p>
    <w:p w:rsidR="000D3B47" w:rsidRDefault="000D3B47" w:rsidP="007F79FD">
      <w:pPr>
        <w:jc w:val="right"/>
        <w:rPr>
          <w:rFonts w:ascii="Shonar Bangla" w:hAnsi="Shonar Bangla" w:cs="Shonar Bangla"/>
          <w:sz w:val="32"/>
        </w:rPr>
      </w:pPr>
    </w:p>
    <w:p w:rsidR="000D3B47" w:rsidRDefault="000D3B47" w:rsidP="000D3B47">
      <w:pPr>
        <w:jc w:val="center"/>
      </w:pPr>
    </w:p>
    <w:p w:rsidR="00165266" w:rsidRDefault="00165266" w:rsidP="000D3B47">
      <w:pPr>
        <w:jc w:val="center"/>
      </w:pPr>
    </w:p>
    <w:p w:rsidR="00165266" w:rsidRDefault="00165266" w:rsidP="000D3B47">
      <w:pPr>
        <w:jc w:val="center"/>
      </w:pPr>
    </w:p>
    <w:p w:rsidR="00165266" w:rsidRDefault="00165266" w:rsidP="000D3B47">
      <w:pPr>
        <w:jc w:val="center"/>
      </w:pPr>
    </w:p>
    <w:p w:rsidR="00165266" w:rsidRDefault="00165266" w:rsidP="000D3B47">
      <w:pPr>
        <w:jc w:val="center"/>
      </w:pPr>
    </w:p>
    <w:p w:rsidR="00165266" w:rsidRDefault="00165266" w:rsidP="000D3B47">
      <w:pPr>
        <w:jc w:val="center"/>
      </w:pPr>
    </w:p>
    <w:p w:rsidR="00165266" w:rsidRDefault="00165266" w:rsidP="000D3B47">
      <w:pPr>
        <w:jc w:val="center"/>
      </w:pPr>
    </w:p>
    <w:p w:rsidR="00165266" w:rsidRDefault="00165266" w:rsidP="000D3B47">
      <w:pPr>
        <w:jc w:val="center"/>
      </w:pPr>
    </w:p>
    <w:p w:rsidR="00165266" w:rsidRDefault="00165266" w:rsidP="000D3B47">
      <w:pPr>
        <w:jc w:val="center"/>
      </w:pPr>
    </w:p>
    <w:p w:rsidR="00165266" w:rsidRDefault="00165266" w:rsidP="000D3B47">
      <w:pPr>
        <w:jc w:val="center"/>
      </w:pPr>
    </w:p>
    <w:p w:rsidR="00165266" w:rsidRDefault="00165266" w:rsidP="000D3B47">
      <w:pPr>
        <w:jc w:val="center"/>
      </w:pPr>
    </w:p>
    <w:p w:rsidR="00165266" w:rsidRDefault="00165266" w:rsidP="000D3B47">
      <w:pPr>
        <w:jc w:val="center"/>
      </w:pPr>
    </w:p>
    <w:p w:rsidR="00165266" w:rsidRDefault="00165266" w:rsidP="000D3B47">
      <w:pPr>
        <w:jc w:val="center"/>
      </w:pPr>
    </w:p>
    <w:p w:rsidR="00165266" w:rsidRDefault="00165266" w:rsidP="000D3B47">
      <w:pPr>
        <w:jc w:val="center"/>
      </w:pPr>
    </w:p>
    <w:p w:rsidR="00165266" w:rsidRDefault="00165266" w:rsidP="000D3B47">
      <w:pPr>
        <w:jc w:val="center"/>
      </w:pPr>
    </w:p>
    <w:p w:rsidR="00AF287B" w:rsidRPr="006C6B75" w:rsidRDefault="00AF287B" w:rsidP="006C6B75">
      <w:pPr>
        <w:jc w:val="center"/>
        <w:rPr>
          <w:rFonts w:ascii="Arial" w:hAnsi="Arial" w:cs="Arial"/>
          <w:b/>
          <w:sz w:val="36"/>
        </w:rPr>
      </w:pPr>
      <w:r w:rsidRPr="00AF287B">
        <w:rPr>
          <w:rFonts w:ascii="Arial" w:hAnsi="Arial" w:cs="Arial"/>
          <w:b/>
          <w:sz w:val="36"/>
        </w:rPr>
        <w:lastRenderedPageBreak/>
        <w:t>Contenido</w:t>
      </w:r>
    </w:p>
    <w:p w:rsidR="00AF287B" w:rsidRDefault="00AF287B" w:rsidP="00AF287B">
      <w:pPr>
        <w:rPr>
          <w:rFonts w:ascii="Arial" w:hAnsi="Arial" w:cs="Arial"/>
          <w:b/>
          <w:sz w:val="28"/>
        </w:rPr>
      </w:pPr>
      <w:r w:rsidRPr="00AF287B">
        <w:rPr>
          <w:rFonts w:ascii="Arial" w:hAnsi="Arial" w:cs="Arial"/>
          <w:b/>
          <w:sz w:val="28"/>
        </w:rPr>
        <w:t>PRE PRODUCCIÓN</w:t>
      </w:r>
    </w:p>
    <w:p w:rsidR="00AF287B" w:rsidRPr="00AF287B" w:rsidRDefault="00AF287B" w:rsidP="00AF287B">
      <w:pPr>
        <w:pStyle w:val="Prrafodelista"/>
        <w:numPr>
          <w:ilvl w:val="0"/>
          <w:numId w:val="2"/>
        </w:numPr>
        <w:rPr>
          <w:rFonts w:ascii="Arial" w:hAnsi="Arial" w:cs="Arial"/>
          <w:sz w:val="24"/>
        </w:rPr>
      </w:pPr>
      <w:r w:rsidRPr="00AF287B">
        <w:rPr>
          <w:rFonts w:ascii="Arial" w:hAnsi="Arial" w:cs="Arial"/>
          <w:sz w:val="24"/>
        </w:rPr>
        <w:t>Ficha técnica</w:t>
      </w:r>
    </w:p>
    <w:p w:rsidR="00AF287B" w:rsidRPr="00AF287B" w:rsidRDefault="00AF287B" w:rsidP="00AF287B">
      <w:pPr>
        <w:pStyle w:val="Prrafodelista"/>
        <w:numPr>
          <w:ilvl w:val="0"/>
          <w:numId w:val="2"/>
        </w:numPr>
        <w:rPr>
          <w:rFonts w:ascii="Arial" w:hAnsi="Arial" w:cs="Arial"/>
          <w:sz w:val="24"/>
        </w:rPr>
      </w:pPr>
      <w:r w:rsidRPr="00AF287B">
        <w:rPr>
          <w:rFonts w:ascii="Arial" w:hAnsi="Arial" w:cs="Arial"/>
          <w:sz w:val="24"/>
        </w:rPr>
        <w:t>Titulo</w:t>
      </w:r>
    </w:p>
    <w:p w:rsidR="00AF287B" w:rsidRPr="00AF287B" w:rsidRDefault="00AF287B" w:rsidP="00AF287B">
      <w:pPr>
        <w:pStyle w:val="Prrafodelista"/>
        <w:numPr>
          <w:ilvl w:val="0"/>
          <w:numId w:val="2"/>
        </w:numPr>
        <w:rPr>
          <w:rFonts w:ascii="Arial" w:hAnsi="Arial" w:cs="Arial"/>
          <w:sz w:val="24"/>
        </w:rPr>
      </w:pPr>
      <w:r w:rsidRPr="00AF287B">
        <w:rPr>
          <w:rFonts w:ascii="Arial" w:hAnsi="Arial" w:cs="Arial"/>
          <w:sz w:val="24"/>
        </w:rPr>
        <w:t>Idea principal</w:t>
      </w:r>
    </w:p>
    <w:p w:rsidR="00AF287B" w:rsidRPr="00AF287B" w:rsidRDefault="00AF287B" w:rsidP="00AF287B">
      <w:pPr>
        <w:pStyle w:val="Prrafodelista"/>
        <w:numPr>
          <w:ilvl w:val="0"/>
          <w:numId w:val="2"/>
        </w:numPr>
        <w:rPr>
          <w:rFonts w:ascii="Arial" w:hAnsi="Arial" w:cs="Arial"/>
          <w:sz w:val="24"/>
        </w:rPr>
      </w:pPr>
      <w:r w:rsidRPr="00AF287B">
        <w:rPr>
          <w:rFonts w:ascii="Arial" w:hAnsi="Arial" w:cs="Arial"/>
          <w:sz w:val="24"/>
        </w:rPr>
        <w:t>Investigación</w:t>
      </w:r>
    </w:p>
    <w:p w:rsidR="00AF287B" w:rsidRPr="00AF287B" w:rsidRDefault="00AF287B" w:rsidP="00AF287B">
      <w:pPr>
        <w:pStyle w:val="Prrafodelista"/>
        <w:numPr>
          <w:ilvl w:val="0"/>
          <w:numId w:val="2"/>
        </w:numPr>
        <w:rPr>
          <w:rFonts w:ascii="Arial" w:hAnsi="Arial" w:cs="Arial"/>
          <w:sz w:val="24"/>
        </w:rPr>
      </w:pPr>
      <w:r w:rsidRPr="00AF287B">
        <w:rPr>
          <w:rFonts w:ascii="Arial" w:hAnsi="Arial" w:cs="Arial"/>
          <w:sz w:val="24"/>
        </w:rPr>
        <w:t>Storyline</w:t>
      </w:r>
    </w:p>
    <w:p w:rsidR="00AF287B" w:rsidRPr="00AF287B" w:rsidRDefault="00AF287B" w:rsidP="00AF287B">
      <w:pPr>
        <w:pStyle w:val="Prrafodelista"/>
        <w:numPr>
          <w:ilvl w:val="0"/>
          <w:numId w:val="2"/>
        </w:numPr>
        <w:rPr>
          <w:rFonts w:ascii="Arial" w:hAnsi="Arial" w:cs="Arial"/>
          <w:sz w:val="24"/>
        </w:rPr>
      </w:pPr>
      <w:r w:rsidRPr="00AF287B">
        <w:rPr>
          <w:rFonts w:ascii="Arial" w:hAnsi="Arial" w:cs="Arial"/>
          <w:sz w:val="24"/>
        </w:rPr>
        <w:t>Sinopsis</w:t>
      </w:r>
    </w:p>
    <w:p w:rsidR="00AF287B" w:rsidRPr="00AF287B" w:rsidRDefault="00AF287B" w:rsidP="00AF287B">
      <w:pPr>
        <w:pStyle w:val="Prrafodelista"/>
        <w:numPr>
          <w:ilvl w:val="0"/>
          <w:numId w:val="2"/>
        </w:numPr>
        <w:rPr>
          <w:rFonts w:ascii="Arial" w:hAnsi="Arial" w:cs="Arial"/>
          <w:sz w:val="24"/>
        </w:rPr>
      </w:pPr>
      <w:r w:rsidRPr="00AF287B">
        <w:rPr>
          <w:rFonts w:ascii="Arial" w:hAnsi="Arial" w:cs="Arial"/>
          <w:sz w:val="24"/>
        </w:rPr>
        <w:t>Plan de investigación</w:t>
      </w:r>
    </w:p>
    <w:p w:rsidR="00AF287B" w:rsidRPr="00AF287B" w:rsidRDefault="00AF287B" w:rsidP="00AF287B">
      <w:pPr>
        <w:pStyle w:val="Prrafodelista"/>
        <w:numPr>
          <w:ilvl w:val="0"/>
          <w:numId w:val="2"/>
        </w:numPr>
        <w:rPr>
          <w:rFonts w:ascii="Arial" w:hAnsi="Arial" w:cs="Arial"/>
          <w:sz w:val="24"/>
        </w:rPr>
      </w:pPr>
      <w:r w:rsidRPr="00AF287B">
        <w:rPr>
          <w:rFonts w:ascii="Arial" w:hAnsi="Arial" w:cs="Arial"/>
          <w:sz w:val="24"/>
        </w:rPr>
        <w:t>Tratamiento o punto de vista narrativo</w:t>
      </w:r>
    </w:p>
    <w:p w:rsidR="00AF287B" w:rsidRPr="00AF287B" w:rsidRDefault="00AF287B" w:rsidP="00AF287B">
      <w:pPr>
        <w:pStyle w:val="Prrafodelista"/>
        <w:numPr>
          <w:ilvl w:val="0"/>
          <w:numId w:val="2"/>
        </w:numPr>
        <w:rPr>
          <w:rFonts w:ascii="Arial" w:hAnsi="Arial" w:cs="Arial"/>
          <w:sz w:val="24"/>
        </w:rPr>
      </w:pPr>
      <w:r w:rsidRPr="00AF287B">
        <w:rPr>
          <w:rFonts w:ascii="Arial" w:hAnsi="Arial" w:cs="Arial"/>
          <w:sz w:val="24"/>
        </w:rPr>
        <w:t>Descripción de elementos diferenciadores y recursos que hacen del documental atractivo para el público objetivo</w:t>
      </w:r>
    </w:p>
    <w:p w:rsidR="00AF287B" w:rsidRPr="00AF287B" w:rsidRDefault="00AF287B" w:rsidP="00AF287B">
      <w:pPr>
        <w:pStyle w:val="Prrafodelista"/>
        <w:numPr>
          <w:ilvl w:val="0"/>
          <w:numId w:val="2"/>
        </w:numPr>
        <w:rPr>
          <w:rFonts w:ascii="Arial" w:hAnsi="Arial" w:cs="Arial"/>
          <w:sz w:val="24"/>
        </w:rPr>
      </w:pPr>
      <w:r w:rsidRPr="00AF287B">
        <w:rPr>
          <w:rFonts w:ascii="Arial" w:hAnsi="Arial" w:cs="Arial"/>
          <w:sz w:val="24"/>
        </w:rPr>
        <w:t>Estructura</w:t>
      </w:r>
    </w:p>
    <w:p w:rsidR="00AF287B" w:rsidRPr="00AF287B" w:rsidRDefault="00AF287B" w:rsidP="00AF287B">
      <w:pPr>
        <w:pStyle w:val="Prrafodelista"/>
        <w:numPr>
          <w:ilvl w:val="0"/>
          <w:numId w:val="2"/>
        </w:numPr>
        <w:rPr>
          <w:rFonts w:ascii="Arial" w:hAnsi="Arial" w:cs="Arial"/>
          <w:sz w:val="24"/>
        </w:rPr>
      </w:pPr>
      <w:r w:rsidRPr="00AF287B">
        <w:rPr>
          <w:rFonts w:ascii="Arial" w:hAnsi="Arial" w:cs="Arial"/>
          <w:sz w:val="24"/>
        </w:rPr>
        <w:t>Listado de locaciones</w:t>
      </w:r>
    </w:p>
    <w:p w:rsidR="00AF287B" w:rsidRPr="00AF287B" w:rsidRDefault="00AF287B" w:rsidP="00AF287B">
      <w:pPr>
        <w:pStyle w:val="Prrafodelista"/>
        <w:numPr>
          <w:ilvl w:val="0"/>
          <w:numId w:val="2"/>
        </w:numPr>
        <w:rPr>
          <w:rFonts w:ascii="Arial" w:hAnsi="Arial" w:cs="Arial"/>
          <w:sz w:val="24"/>
        </w:rPr>
      </w:pPr>
      <w:r w:rsidRPr="00AF287B">
        <w:rPr>
          <w:rFonts w:ascii="Arial" w:hAnsi="Arial" w:cs="Arial"/>
          <w:sz w:val="24"/>
        </w:rPr>
        <w:t>Personajes</w:t>
      </w:r>
    </w:p>
    <w:p w:rsidR="00AF287B" w:rsidRPr="00AF287B" w:rsidRDefault="00AF287B" w:rsidP="00AF287B">
      <w:pPr>
        <w:pStyle w:val="Prrafodelista"/>
        <w:numPr>
          <w:ilvl w:val="0"/>
          <w:numId w:val="2"/>
        </w:numPr>
        <w:rPr>
          <w:rFonts w:ascii="Arial" w:hAnsi="Arial" w:cs="Arial"/>
          <w:sz w:val="24"/>
        </w:rPr>
      </w:pPr>
      <w:r w:rsidRPr="00AF287B">
        <w:rPr>
          <w:rFonts w:ascii="Arial" w:hAnsi="Arial" w:cs="Arial"/>
          <w:sz w:val="24"/>
        </w:rPr>
        <w:t>Descripción de personajes</w:t>
      </w:r>
    </w:p>
    <w:p w:rsidR="00AF287B" w:rsidRPr="00AF287B" w:rsidRDefault="00AF287B" w:rsidP="00AF287B">
      <w:pPr>
        <w:pStyle w:val="Prrafodelista"/>
        <w:numPr>
          <w:ilvl w:val="0"/>
          <w:numId w:val="2"/>
        </w:numPr>
        <w:rPr>
          <w:rFonts w:ascii="Arial" w:hAnsi="Arial" w:cs="Arial"/>
          <w:sz w:val="24"/>
        </w:rPr>
      </w:pPr>
      <w:r w:rsidRPr="00AF287B">
        <w:rPr>
          <w:rFonts w:ascii="Arial" w:hAnsi="Arial" w:cs="Arial"/>
          <w:sz w:val="24"/>
        </w:rPr>
        <w:t>Presupuesto</w:t>
      </w:r>
    </w:p>
    <w:p w:rsidR="00AF287B" w:rsidRPr="00AF287B" w:rsidRDefault="00AF287B" w:rsidP="00AF287B">
      <w:pPr>
        <w:pStyle w:val="Prrafodelista"/>
        <w:numPr>
          <w:ilvl w:val="0"/>
          <w:numId w:val="2"/>
        </w:numPr>
        <w:rPr>
          <w:rFonts w:ascii="Arial" w:hAnsi="Arial" w:cs="Arial"/>
          <w:sz w:val="24"/>
        </w:rPr>
      </w:pPr>
      <w:r w:rsidRPr="00AF287B">
        <w:rPr>
          <w:rFonts w:ascii="Arial" w:hAnsi="Arial" w:cs="Arial"/>
          <w:sz w:val="24"/>
        </w:rPr>
        <w:t>Cronograma</w:t>
      </w:r>
    </w:p>
    <w:p w:rsidR="00AF287B" w:rsidRPr="00AF287B" w:rsidRDefault="00AF287B" w:rsidP="00AF287B">
      <w:pPr>
        <w:pStyle w:val="Prrafodelista"/>
        <w:numPr>
          <w:ilvl w:val="0"/>
          <w:numId w:val="2"/>
        </w:numPr>
        <w:rPr>
          <w:rFonts w:ascii="Arial" w:hAnsi="Arial" w:cs="Arial"/>
          <w:sz w:val="24"/>
        </w:rPr>
      </w:pPr>
      <w:r w:rsidRPr="00AF287B">
        <w:rPr>
          <w:rFonts w:ascii="Arial" w:hAnsi="Arial" w:cs="Arial"/>
          <w:sz w:val="24"/>
        </w:rPr>
        <w:t>Pre guión</w:t>
      </w:r>
    </w:p>
    <w:p w:rsidR="00AF287B" w:rsidRPr="006C6B75" w:rsidRDefault="00AF287B" w:rsidP="00AF287B">
      <w:pPr>
        <w:rPr>
          <w:rFonts w:ascii="Arial" w:hAnsi="Arial" w:cs="Arial"/>
          <w:b/>
          <w:sz w:val="28"/>
        </w:rPr>
      </w:pPr>
      <w:r w:rsidRPr="006C6B75">
        <w:rPr>
          <w:rFonts w:ascii="Arial" w:hAnsi="Arial" w:cs="Arial"/>
          <w:b/>
          <w:sz w:val="28"/>
        </w:rPr>
        <w:t>PRODUCCIÓN</w:t>
      </w:r>
    </w:p>
    <w:p w:rsidR="00AF287B" w:rsidRDefault="00AF287B" w:rsidP="00AF287B">
      <w:pPr>
        <w:pStyle w:val="Prrafodelista"/>
        <w:numPr>
          <w:ilvl w:val="0"/>
          <w:numId w:val="2"/>
        </w:numPr>
        <w:rPr>
          <w:rFonts w:ascii="Arial" w:hAnsi="Arial" w:cs="Arial"/>
          <w:sz w:val="24"/>
        </w:rPr>
      </w:pPr>
      <w:r>
        <w:rPr>
          <w:rFonts w:ascii="Arial" w:hAnsi="Arial" w:cs="Arial"/>
          <w:sz w:val="24"/>
        </w:rPr>
        <w:t>Cronograma</w:t>
      </w:r>
    </w:p>
    <w:p w:rsidR="00AF287B" w:rsidRDefault="00AF287B" w:rsidP="00AF287B">
      <w:pPr>
        <w:pStyle w:val="Prrafodelista"/>
        <w:numPr>
          <w:ilvl w:val="0"/>
          <w:numId w:val="2"/>
        </w:numPr>
        <w:rPr>
          <w:rFonts w:ascii="Arial" w:hAnsi="Arial" w:cs="Arial"/>
          <w:sz w:val="24"/>
        </w:rPr>
      </w:pPr>
      <w:r>
        <w:rPr>
          <w:rFonts w:ascii="Arial" w:hAnsi="Arial" w:cs="Arial"/>
          <w:sz w:val="24"/>
        </w:rPr>
        <w:t>Presupuesto</w:t>
      </w:r>
    </w:p>
    <w:p w:rsidR="00AF287B" w:rsidRPr="006C6B75" w:rsidRDefault="00AF287B" w:rsidP="00AF287B">
      <w:pPr>
        <w:rPr>
          <w:rFonts w:ascii="Arial" w:hAnsi="Arial" w:cs="Arial"/>
          <w:b/>
          <w:sz w:val="28"/>
        </w:rPr>
      </w:pPr>
      <w:r w:rsidRPr="006C6B75">
        <w:rPr>
          <w:rFonts w:ascii="Arial" w:hAnsi="Arial" w:cs="Arial"/>
          <w:b/>
          <w:sz w:val="28"/>
        </w:rPr>
        <w:t>POST PRODUCCIÓN</w:t>
      </w:r>
    </w:p>
    <w:p w:rsidR="006C6B75" w:rsidRDefault="006C6B75" w:rsidP="00AF287B">
      <w:pPr>
        <w:pStyle w:val="Prrafodelista"/>
        <w:numPr>
          <w:ilvl w:val="0"/>
          <w:numId w:val="2"/>
        </w:numPr>
        <w:rPr>
          <w:rFonts w:ascii="Arial" w:hAnsi="Arial" w:cs="Arial"/>
          <w:sz w:val="24"/>
        </w:rPr>
      </w:pPr>
      <w:r>
        <w:rPr>
          <w:rFonts w:ascii="Arial" w:hAnsi="Arial" w:cs="Arial"/>
          <w:sz w:val="24"/>
        </w:rPr>
        <w:t>Guión</w:t>
      </w:r>
    </w:p>
    <w:p w:rsidR="00AF287B" w:rsidRDefault="00AF287B" w:rsidP="00AF287B">
      <w:pPr>
        <w:pStyle w:val="Prrafodelista"/>
        <w:numPr>
          <w:ilvl w:val="0"/>
          <w:numId w:val="2"/>
        </w:numPr>
        <w:rPr>
          <w:rFonts w:ascii="Arial" w:hAnsi="Arial" w:cs="Arial"/>
          <w:sz w:val="24"/>
        </w:rPr>
      </w:pPr>
      <w:r>
        <w:rPr>
          <w:rFonts w:ascii="Arial" w:hAnsi="Arial" w:cs="Arial"/>
          <w:sz w:val="24"/>
        </w:rPr>
        <w:t>Transcripción de entrevistas</w:t>
      </w:r>
    </w:p>
    <w:p w:rsidR="00AF287B" w:rsidRDefault="00AF287B" w:rsidP="00AF287B">
      <w:pPr>
        <w:pStyle w:val="Prrafodelista"/>
        <w:numPr>
          <w:ilvl w:val="0"/>
          <w:numId w:val="2"/>
        </w:numPr>
        <w:rPr>
          <w:rFonts w:ascii="Arial" w:hAnsi="Arial" w:cs="Arial"/>
          <w:sz w:val="24"/>
        </w:rPr>
      </w:pPr>
      <w:r>
        <w:rPr>
          <w:rFonts w:ascii="Arial" w:hAnsi="Arial" w:cs="Arial"/>
          <w:sz w:val="24"/>
        </w:rPr>
        <w:t>Cronograma</w:t>
      </w:r>
    </w:p>
    <w:p w:rsidR="00AF287B" w:rsidRDefault="00AF287B" w:rsidP="00AF287B">
      <w:pPr>
        <w:pStyle w:val="Prrafodelista"/>
        <w:numPr>
          <w:ilvl w:val="0"/>
          <w:numId w:val="2"/>
        </w:numPr>
        <w:rPr>
          <w:rFonts w:ascii="Arial" w:hAnsi="Arial" w:cs="Arial"/>
          <w:sz w:val="24"/>
        </w:rPr>
      </w:pPr>
      <w:r>
        <w:rPr>
          <w:rFonts w:ascii="Arial" w:hAnsi="Arial" w:cs="Arial"/>
          <w:sz w:val="24"/>
        </w:rPr>
        <w:t>Listado de pistas musicales utilizadas y su justificación</w:t>
      </w:r>
    </w:p>
    <w:p w:rsidR="00AF287B" w:rsidRDefault="00AF287B" w:rsidP="00AF287B">
      <w:pPr>
        <w:pStyle w:val="Prrafodelista"/>
        <w:numPr>
          <w:ilvl w:val="0"/>
          <w:numId w:val="2"/>
        </w:numPr>
        <w:rPr>
          <w:rFonts w:ascii="Arial" w:hAnsi="Arial" w:cs="Arial"/>
          <w:sz w:val="24"/>
        </w:rPr>
      </w:pPr>
      <w:r>
        <w:rPr>
          <w:rFonts w:ascii="Arial" w:hAnsi="Arial" w:cs="Arial"/>
          <w:sz w:val="24"/>
        </w:rPr>
        <w:t>Tiempo total de material grabado y tiempo que llevó edición</w:t>
      </w:r>
    </w:p>
    <w:p w:rsidR="006C6B75" w:rsidRPr="006C6B75" w:rsidRDefault="00E113AA" w:rsidP="006C6B75">
      <w:pPr>
        <w:pStyle w:val="Prrafodelista"/>
        <w:numPr>
          <w:ilvl w:val="0"/>
          <w:numId w:val="2"/>
        </w:numPr>
        <w:rPr>
          <w:rFonts w:ascii="Arial" w:hAnsi="Arial" w:cs="Arial"/>
          <w:sz w:val="24"/>
        </w:rPr>
      </w:pPr>
      <w:r>
        <w:rPr>
          <w:rFonts w:ascii="Arial" w:hAnsi="Arial" w:cs="Arial"/>
          <w:sz w:val="24"/>
        </w:rPr>
        <w:t>Presupuesto</w:t>
      </w:r>
    </w:p>
    <w:p w:rsidR="00AF287B" w:rsidRDefault="00AF287B" w:rsidP="00AF287B">
      <w:pPr>
        <w:pStyle w:val="Prrafodelista"/>
        <w:numPr>
          <w:ilvl w:val="0"/>
          <w:numId w:val="2"/>
        </w:numPr>
        <w:rPr>
          <w:rFonts w:ascii="Arial" w:hAnsi="Arial" w:cs="Arial"/>
          <w:sz w:val="24"/>
        </w:rPr>
      </w:pPr>
      <w:r>
        <w:rPr>
          <w:rFonts w:ascii="Arial" w:hAnsi="Arial" w:cs="Arial"/>
          <w:sz w:val="24"/>
        </w:rPr>
        <w:t xml:space="preserve">Foto </w:t>
      </w:r>
      <w:r w:rsidR="006C6B75">
        <w:rPr>
          <w:rFonts w:ascii="Arial" w:hAnsi="Arial" w:cs="Arial"/>
          <w:sz w:val="24"/>
        </w:rPr>
        <w:t>fija</w:t>
      </w:r>
    </w:p>
    <w:p w:rsidR="00AF287B" w:rsidRDefault="00AF287B" w:rsidP="00AF287B">
      <w:pPr>
        <w:pStyle w:val="Prrafodelista"/>
        <w:numPr>
          <w:ilvl w:val="0"/>
          <w:numId w:val="2"/>
        </w:numPr>
        <w:rPr>
          <w:rFonts w:ascii="Arial" w:hAnsi="Arial" w:cs="Arial"/>
          <w:sz w:val="24"/>
        </w:rPr>
      </w:pPr>
      <w:r>
        <w:rPr>
          <w:rFonts w:ascii="Arial" w:hAnsi="Arial" w:cs="Arial"/>
          <w:sz w:val="24"/>
        </w:rPr>
        <w:t xml:space="preserve">PERMISOS </w:t>
      </w:r>
    </w:p>
    <w:p w:rsidR="00AF287B" w:rsidRDefault="006C6B75" w:rsidP="00AF287B">
      <w:pPr>
        <w:pStyle w:val="Prrafodelista"/>
        <w:numPr>
          <w:ilvl w:val="0"/>
          <w:numId w:val="3"/>
        </w:numPr>
        <w:rPr>
          <w:rFonts w:ascii="Arial" w:hAnsi="Arial" w:cs="Arial"/>
          <w:sz w:val="24"/>
        </w:rPr>
      </w:pPr>
      <w:r>
        <w:rPr>
          <w:rFonts w:ascii="Arial" w:hAnsi="Arial" w:cs="Arial"/>
          <w:sz w:val="24"/>
        </w:rPr>
        <w:t>Autorización u</w:t>
      </w:r>
      <w:r w:rsidR="00AF287B">
        <w:rPr>
          <w:rFonts w:ascii="Arial" w:hAnsi="Arial" w:cs="Arial"/>
          <w:sz w:val="24"/>
        </w:rPr>
        <w:t xml:space="preserve">so de </w:t>
      </w:r>
      <w:r>
        <w:rPr>
          <w:rFonts w:ascii="Arial" w:hAnsi="Arial" w:cs="Arial"/>
          <w:sz w:val="24"/>
        </w:rPr>
        <w:t>obra musical</w:t>
      </w:r>
    </w:p>
    <w:p w:rsidR="00AF287B" w:rsidRPr="00AF287B" w:rsidRDefault="006C6B75" w:rsidP="00AF287B">
      <w:pPr>
        <w:pStyle w:val="Prrafodelista"/>
        <w:numPr>
          <w:ilvl w:val="0"/>
          <w:numId w:val="3"/>
        </w:numPr>
        <w:rPr>
          <w:rFonts w:ascii="Arial" w:hAnsi="Arial" w:cs="Arial"/>
          <w:sz w:val="24"/>
        </w:rPr>
      </w:pPr>
      <w:r>
        <w:rPr>
          <w:rFonts w:ascii="Arial" w:hAnsi="Arial" w:cs="Arial"/>
          <w:sz w:val="24"/>
        </w:rPr>
        <w:t>Autorización u</w:t>
      </w:r>
      <w:r w:rsidR="00AF287B">
        <w:rPr>
          <w:rFonts w:ascii="Arial" w:hAnsi="Arial" w:cs="Arial"/>
          <w:sz w:val="24"/>
        </w:rPr>
        <w:t xml:space="preserve">so de </w:t>
      </w:r>
      <w:r>
        <w:rPr>
          <w:rFonts w:ascii="Arial" w:hAnsi="Arial" w:cs="Arial"/>
          <w:sz w:val="24"/>
        </w:rPr>
        <w:t>imagen</w:t>
      </w:r>
      <w:r w:rsidR="00AF287B">
        <w:rPr>
          <w:rFonts w:ascii="Arial" w:hAnsi="Arial" w:cs="Arial"/>
          <w:sz w:val="24"/>
        </w:rPr>
        <w:t xml:space="preserve"> </w:t>
      </w:r>
      <w:r w:rsidR="00AF287B" w:rsidRPr="00AF287B">
        <w:rPr>
          <w:rFonts w:ascii="Arial" w:hAnsi="Arial" w:cs="Arial"/>
          <w:b/>
          <w:sz w:val="24"/>
        </w:rPr>
        <w:br/>
      </w:r>
    </w:p>
    <w:p w:rsidR="00AF287B" w:rsidRDefault="00AF287B" w:rsidP="000D3B47">
      <w:pPr>
        <w:jc w:val="center"/>
        <w:rPr>
          <w:rFonts w:ascii="GungsuhChe" w:eastAsia="GungsuhChe" w:hAnsi="GungsuhChe" w:cs="Arial"/>
          <w:b/>
          <w:sz w:val="144"/>
          <w:szCs w:val="144"/>
        </w:rPr>
      </w:pPr>
    </w:p>
    <w:p w:rsidR="00AF287B" w:rsidRDefault="00AF287B" w:rsidP="00AF287B">
      <w:pPr>
        <w:rPr>
          <w:rFonts w:ascii="GungsuhChe" w:eastAsia="GungsuhChe" w:hAnsi="GungsuhChe" w:cs="Arial"/>
          <w:b/>
          <w:sz w:val="144"/>
          <w:szCs w:val="144"/>
        </w:rPr>
      </w:pPr>
    </w:p>
    <w:p w:rsidR="00AF287B" w:rsidRPr="00AF287B" w:rsidRDefault="00AF287B" w:rsidP="000D3B47">
      <w:pPr>
        <w:jc w:val="center"/>
        <w:rPr>
          <w:rFonts w:ascii="GungsuhChe" w:eastAsia="GungsuhChe" w:hAnsi="GungsuhChe" w:cs="Arial"/>
          <w:b/>
          <w:sz w:val="144"/>
          <w:szCs w:val="144"/>
        </w:rPr>
      </w:pPr>
      <w:r>
        <w:rPr>
          <w:rFonts w:ascii="GungsuhChe" w:eastAsia="GungsuhChe" w:hAnsi="GungsuhChe" w:cs="Arial"/>
          <w:b/>
          <w:sz w:val="144"/>
          <w:szCs w:val="144"/>
        </w:rPr>
        <w:t>P</w:t>
      </w:r>
      <w:r w:rsidRPr="00AF287B">
        <w:rPr>
          <w:rFonts w:ascii="GungsuhChe" w:eastAsia="GungsuhChe" w:hAnsi="GungsuhChe" w:cs="Arial"/>
          <w:b/>
          <w:sz w:val="144"/>
          <w:szCs w:val="144"/>
        </w:rPr>
        <w:t>E</w:t>
      </w:r>
      <w:r>
        <w:rPr>
          <w:rFonts w:ascii="GungsuhChe" w:eastAsia="GungsuhChe" w:hAnsi="GungsuhChe" w:cs="Arial"/>
          <w:b/>
          <w:sz w:val="144"/>
          <w:szCs w:val="144"/>
        </w:rPr>
        <w:t>R</w:t>
      </w:r>
      <w:r w:rsidRPr="00AF287B">
        <w:rPr>
          <w:rFonts w:ascii="GungsuhChe" w:eastAsia="GungsuhChe" w:hAnsi="GungsuhChe" w:cs="Arial"/>
          <w:b/>
          <w:sz w:val="144"/>
          <w:szCs w:val="144"/>
        </w:rPr>
        <w:t>MISOS</w:t>
      </w:r>
    </w:p>
    <w:p w:rsidR="00AF287B" w:rsidRDefault="00AF287B" w:rsidP="000D3B47">
      <w:pPr>
        <w:jc w:val="center"/>
        <w:rPr>
          <w:rFonts w:ascii="Arial" w:hAnsi="Arial" w:cs="Arial"/>
          <w:b/>
          <w:sz w:val="28"/>
        </w:rPr>
      </w:pPr>
    </w:p>
    <w:p w:rsidR="00AF287B" w:rsidRDefault="00AF287B" w:rsidP="000D3B47">
      <w:pPr>
        <w:jc w:val="center"/>
        <w:rPr>
          <w:rFonts w:ascii="Arial" w:hAnsi="Arial" w:cs="Arial"/>
          <w:b/>
          <w:sz w:val="28"/>
        </w:rPr>
      </w:pPr>
    </w:p>
    <w:p w:rsidR="00AF287B" w:rsidRDefault="00AF287B" w:rsidP="000D3B47">
      <w:pPr>
        <w:jc w:val="center"/>
        <w:rPr>
          <w:rFonts w:ascii="Arial" w:hAnsi="Arial" w:cs="Arial"/>
          <w:b/>
          <w:sz w:val="28"/>
        </w:rPr>
      </w:pPr>
    </w:p>
    <w:p w:rsidR="00AF287B" w:rsidRDefault="00AF287B" w:rsidP="000D3B47">
      <w:pPr>
        <w:jc w:val="center"/>
        <w:rPr>
          <w:rFonts w:ascii="Arial" w:hAnsi="Arial" w:cs="Arial"/>
          <w:b/>
          <w:sz w:val="28"/>
        </w:rPr>
      </w:pPr>
    </w:p>
    <w:p w:rsidR="00AF287B" w:rsidRDefault="00AF287B" w:rsidP="000D3B47">
      <w:pPr>
        <w:jc w:val="center"/>
        <w:rPr>
          <w:rFonts w:ascii="Arial" w:hAnsi="Arial" w:cs="Arial"/>
          <w:b/>
          <w:sz w:val="28"/>
        </w:rPr>
      </w:pPr>
    </w:p>
    <w:p w:rsidR="00AF287B" w:rsidRDefault="00AF287B" w:rsidP="000D3B47">
      <w:pPr>
        <w:jc w:val="center"/>
        <w:rPr>
          <w:rFonts w:ascii="Arial" w:hAnsi="Arial" w:cs="Arial"/>
          <w:b/>
          <w:sz w:val="28"/>
        </w:rPr>
      </w:pPr>
    </w:p>
    <w:p w:rsidR="00AF287B" w:rsidRDefault="00AF287B" w:rsidP="000D3B47">
      <w:pPr>
        <w:jc w:val="center"/>
        <w:rPr>
          <w:rFonts w:ascii="Arial" w:hAnsi="Arial" w:cs="Arial"/>
          <w:b/>
          <w:sz w:val="28"/>
        </w:rPr>
      </w:pPr>
    </w:p>
    <w:p w:rsidR="00AF287B" w:rsidRDefault="00AF287B" w:rsidP="000D3B47">
      <w:pPr>
        <w:jc w:val="center"/>
        <w:rPr>
          <w:rFonts w:ascii="Arial" w:hAnsi="Arial" w:cs="Arial"/>
          <w:b/>
          <w:sz w:val="28"/>
        </w:rPr>
      </w:pPr>
    </w:p>
    <w:p w:rsidR="00AF287B" w:rsidRDefault="00AF287B" w:rsidP="000D3B47">
      <w:pPr>
        <w:jc w:val="center"/>
        <w:rPr>
          <w:rFonts w:ascii="Arial" w:hAnsi="Arial" w:cs="Arial"/>
          <w:b/>
          <w:sz w:val="28"/>
        </w:rPr>
      </w:pPr>
    </w:p>
    <w:p w:rsidR="00AF287B" w:rsidRDefault="00AF287B" w:rsidP="000D3B47">
      <w:pPr>
        <w:jc w:val="center"/>
        <w:rPr>
          <w:rFonts w:ascii="Arial" w:hAnsi="Arial" w:cs="Arial"/>
          <w:b/>
          <w:sz w:val="28"/>
        </w:rPr>
      </w:pPr>
    </w:p>
    <w:p w:rsidR="00AF287B" w:rsidRDefault="00AF287B" w:rsidP="00AF287B">
      <w:pPr>
        <w:rPr>
          <w:rFonts w:ascii="Arial" w:hAnsi="Arial" w:cs="Arial"/>
          <w:b/>
          <w:sz w:val="28"/>
        </w:rPr>
      </w:pPr>
    </w:p>
    <w:p w:rsidR="00AF287B" w:rsidRDefault="00AF287B" w:rsidP="000D3B47">
      <w:pPr>
        <w:jc w:val="center"/>
        <w:rPr>
          <w:rFonts w:ascii="Arial" w:hAnsi="Arial" w:cs="Arial"/>
          <w:b/>
          <w:sz w:val="28"/>
        </w:rPr>
      </w:pPr>
      <w:r>
        <w:rPr>
          <w:rFonts w:ascii="Arial" w:hAnsi="Arial" w:cs="Arial"/>
          <w:b/>
          <w:noProof/>
          <w:sz w:val="28"/>
        </w:rPr>
        <w:drawing>
          <wp:inline distT="0" distB="0" distL="0" distR="0">
            <wp:extent cx="5581015" cy="6416675"/>
            <wp:effectExtent l="0" t="0" r="0" b="0"/>
            <wp:docPr id="14" name="Imagen 14" descr="C:\Users\Estudiantes\Downloads\img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tudiantes\Downloads\img5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81015" cy="6416675"/>
                    </a:xfrm>
                    <a:prstGeom prst="rect">
                      <a:avLst/>
                    </a:prstGeom>
                    <a:noFill/>
                    <a:ln>
                      <a:noFill/>
                    </a:ln>
                  </pic:spPr>
                </pic:pic>
              </a:graphicData>
            </a:graphic>
          </wp:inline>
        </w:drawing>
      </w:r>
    </w:p>
    <w:p w:rsidR="00AF287B" w:rsidRDefault="00AF287B" w:rsidP="000D3B47">
      <w:pPr>
        <w:jc w:val="center"/>
        <w:rPr>
          <w:rFonts w:ascii="Arial" w:hAnsi="Arial" w:cs="Arial"/>
          <w:b/>
          <w:sz w:val="28"/>
        </w:rPr>
      </w:pPr>
    </w:p>
    <w:p w:rsidR="00AF287B" w:rsidRDefault="00AF287B" w:rsidP="000D3B47">
      <w:pPr>
        <w:jc w:val="center"/>
        <w:rPr>
          <w:rFonts w:ascii="Arial" w:hAnsi="Arial" w:cs="Arial"/>
          <w:b/>
          <w:sz w:val="28"/>
        </w:rPr>
      </w:pPr>
    </w:p>
    <w:p w:rsidR="00411A04" w:rsidRDefault="00411A04" w:rsidP="000D3B47">
      <w:pPr>
        <w:jc w:val="center"/>
        <w:rPr>
          <w:rFonts w:ascii="Arial" w:hAnsi="Arial" w:cs="Arial"/>
          <w:b/>
          <w:sz w:val="28"/>
        </w:rPr>
      </w:pPr>
    </w:p>
    <w:p w:rsidR="00411A04" w:rsidRDefault="00411A04" w:rsidP="000D3B47">
      <w:pPr>
        <w:jc w:val="center"/>
        <w:rPr>
          <w:rFonts w:ascii="Arial" w:hAnsi="Arial" w:cs="Arial"/>
          <w:b/>
          <w:sz w:val="28"/>
        </w:rPr>
      </w:pPr>
    </w:p>
    <w:p w:rsidR="00B72074" w:rsidRDefault="00B72074" w:rsidP="00411A04">
      <w:pPr>
        <w:rPr>
          <w:rFonts w:ascii="Arial" w:hAnsi="Arial" w:cs="Arial"/>
          <w:b/>
          <w:sz w:val="36"/>
        </w:rPr>
        <w:sectPr w:rsidR="00B72074" w:rsidSect="0080455C">
          <w:pgSz w:w="12240" w:h="15840"/>
          <w:pgMar w:top="1417" w:right="1701" w:bottom="1417" w:left="1701" w:header="708" w:footer="708" w:gutter="0"/>
          <w:cols w:space="708"/>
          <w:docGrid w:linePitch="360"/>
        </w:sectPr>
      </w:pPr>
    </w:p>
    <w:p w:rsidR="00B72074" w:rsidRPr="00B72074" w:rsidRDefault="00B72074" w:rsidP="00411A04">
      <w:pPr>
        <w:rPr>
          <w:rFonts w:ascii="Arial" w:hAnsi="Arial" w:cs="Arial"/>
          <w:b/>
          <w:sz w:val="36"/>
        </w:rPr>
      </w:pPr>
      <w:r>
        <w:rPr>
          <w:rFonts w:ascii="Arial" w:hAnsi="Arial" w:cs="Arial"/>
          <w:b/>
          <w:sz w:val="36"/>
        </w:rPr>
        <w:lastRenderedPageBreak/>
        <w:t>Guión</w:t>
      </w:r>
    </w:p>
    <w:p w:rsidR="00B72074" w:rsidRDefault="00B72074" w:rsidP="00B72074">
      <w:pPr>
        <w:jc w:val="center"/>
        <w:rPr>
          <w:rFonts w:ascii="Arial" w:hAnsi="Arial" w:cs="Arial"/>
          <w:b/>
          <w:sz w:val="24"/>
        </w:rPr>
      </w:pPr>
    </w:p>
    <w:tbl>
      <w:tblPr>
        <w:tblStyle w:val="Tablaconcuadrcula"/>
        <w:tblW w:w="0" w:type="auto"/>
        <w:tblLook w:val="04A0" w:firstRow="1" w:lastRow="0" w:firstColumn="1" w:lastColumn="0" w:noHBand="0" w:noVBand="1"/>
      </w:tblPr>
      <w:tblGrid>
        <w:gridCol w:w="1195"/>
        <w:gridCol w:w="1777"/>
        <w:gridCol w:w="6237"/>
        <w:gridCol w:w="2530"/>
        <w:gridCol w:w="1257"/>
      </w:tblGrid>
      <w:tr w:rsidR="00B72074" w:rsidTr="004B2E3F">
        <w:tc>
          <w:tcPr>
            <w:tcW w:w="1195" w:type="dxa"/>
            <w:shd w:val="clear" w:color="auto" w:fill="BFBFBF" w:themeFill="background1" w:themeFillShade="BF"/>
          </w:tcPr>
          <w:p w:rsidR="00B72074" w:rsidRPr="009F120D" w:rsidRDefault="00B72074" w:rsidP="004B2E3F">
            <w:pPr>
              <w:jc w:val="center"/>
              <w:rPr>
                <w:rFonts w:ascii="Arial" w:hAnsi="Arial" w:cs="Arial"/>
                <w:b/>
                <w:sz w:val="24"/>
              </w:rPr>
            </w:pPr>
            <w:r w:rsidRPr="009F120D">
              <w:rPr>
                <w:rFonts w:ascii="Arial" w:hAnsi="Arial" w:cs="Arial"/>
                <w:b/>
                <w:sz w:val="24"/>
              </w:rPr>
              <w:t>N°</w:t>
            </w:r>
          </w:p>
        </w:tc>
        <w:tc>
          <w:tcPr>
            <w:tcW w:w="1777" w:type="dxa"/>
            <w:shd w:val="clear" w:color="auto" w:fill="BFBFBF" w:themeFill="background1" w:themeFillShade="BF"/>
          </w:tcPr>
          <w:p w:rsidR="00B72074" w:rsidRPr="009F120D" w:rsidRDefault="00B72074" w:rsidP="004B2E3F">
            <w:pPr>
              <w:jc w:val="center"/>
              <w:rPr>
                <w:rFonts w:ascii="Arial" w:hAnsi="Arial" w:cs="Arial"/>
                <w:b/>
                <w:sz w:val="24"/>
              </w:rPr>
            </w:pPr>
            <w:r w:rsidRPr="009F120D">
              <w:rPr>
                <w:rFonts w:ascii="Arial" w:hAnsi="Arial" w:cs="Arial"/>
                <w:b/>
                <w:sz w:val="24"/>
              </w:rPr>
              <w:t>Secuencia</w:t>
            </w:r>
          </w:p>
        </w:tc>
        <w:tc>
          <w:tcPr>
            <w:tcW w:w="6237" w:type="dxa"/>
            <w:shd w:val="clear" w:color="auto" w:fill="BFBFBF" w:themeFill="background1" w:themeFillShade="BF"/>
          </w:tcPr>
          <w:p w:rsidR="00B72074" w:rsidRPr="009F120D" w:rsidRDefault="00B72074" w:rsidP="004B2E3F">
            <w:pPr>
              <w:jc w:val="center"/>
              <w:rPr>
                <w:rFonts w:ascii="Arial" w:hAnsi="Arial" w:cs="Arial"/>
                <w:b/>
                <w:sz w:val="24"/>
              </w:rPr>
            </w:pPr>
            <w:r w:rsidRPr="009F120D">
              <w:rPr>
                <w:rFonts w:ascii="Arial" w:hAnsi="Arial" w:cs="Arial"/>
                <w:b/>
                <w:sz w:val="24"/>
              </w:rPr>
              <w:t>Libreto</w:t>
            </w:r>
            <w:r>
              <w:rPr>
                <w:rFonts w:ascii="Arial" w:hAnsi="Arial" w:cs="Arial"/>
                <w:b/>
                <w:sz w:val="24"/>
              </w:rPr>
              <w:t>/Contenido</w:t>
            </w:r>
          </w:p>
        </w:tc>
        <w:tc>
          <w:tcPr>
            <w:tcW w:w="2530" w:type="dxa"/>
            <w:shd w:val="clear" w:color="auto" w:fill="BFBFBF" w:themeFill="background1" w:themeFillShade="BF"/>
          </w:tcPr>
          <w:p w:rsidR="00B72074" w:rsidRDefault="00B72074" w:rsidP="004B2E3F">
            <w:pPr>
              <w:jc w:val="center"/>
              <w:rPr>
                <w:rFonts w:ascii="Arial" w:hAnsi="Arial" w:cs="Arial"/>
                <w:b/>
                <w:sz w:val="24"/>
              </w:rPr>
            </w:pPr>
            <w:r>
              <w:rPr>
                <w:rFonts w:ascii="Arial" w:hAnsi="Arial" w:cs="Arial"/>
                <w:b/>
                <w:sz w:val="24"/>
              </w:rPr>
              <w:t>Observaciones</w:t>
            </w:r>
          </w:p>
        </w:tc>
        <w:tc>
          <w:tcPr>
            <w:tcW w:w="1257" w:type="dxa"/>
            <w:shd w:val="clear" w:color="auto" w:fill="BFBFBF" w:themeFill="background1" w:themeFillShade="BF"/>
          </w:tcPr>
          <w:p w:rsidR="00B72074" w:rsidRPr="009F120D" w:rsidRDefault="00B72074" w:rsidP="004B2E3F">
            <w:pPr>
              <w:jc w:val="center"/>
              <w:rPr>
                <w:rFonts w:ascii="Arial" w:hAnsi="Arial" w:cs="Arial"/>
                <w:b/>
                <w:sz w:val="24"/>
              </w:rPr>
            </w:pPr>
            <w:r>
              <w:rPr>
                <w:rFonts w:ascii="Arial" w:hAnsi="Arial" w:cs="Arial"/>
                <w:b/>
                <w:sz w:val="24"/>
              </w:rPr>
              <w:t>Duración</w:t>
            </w:r>
          </w:p>
        </w:tc>
      </w:tr>
      <w:tr w:rsidR="00B72074" w:rsidTr="004B2E3F">
        <w:tc>
          <w:tcPr>
            <w:tcW w:w="1195" w:type="dxa"/>
            <w:vAlign w:val="center"/>
          </w:tcPr>
          <w:p w:rsidR="00B72074" w:rsidRDefault="00B72074" w:rsidP="004B2E3F">
            <w:pPr>
              <w:jc w:val="center"/>
              <w:rPr>
                <w:rFonts w:ascii="Arial" w:hAnsi="Arial" w:cs="Arial"/>
                <w:sz w:val="24"/>
              </w:rPr>
            </w:pPr>
            <w:r>
              <w:rPr>
                <w:rFonts w:ascii="Arial" w:hAnsi="Arial" w:cs="Arial"/>
                <w:sz w:val="24"/>
              </w:rPr>
              <w:t>1</w:t>
            </w:r>
          </w:p>
        </w:tc>
        <w:tc>
          <w:tcPr>
            <w:tcW w:w="1777" w:type="dxa"/>
            <w:vAlign w:val="center"/>
          </w:tcPr>
          <w:p w:rsidR="00B72074" w:rsidRPr="009F120D" w:rsidRDefault="00B72074" w:rsidP="004B2E3F">
            <w:pPr>
              <w:jc w:val="center"/>
              <w:rPr>
                <w:rFonts w:ascii="Arial" w:hAnsi="Arial" w:cs="Arial"/>
                <w:b/>
                <w:sz w:val="24"/>
              </w:rPr>
            </w:pPr>
            <w:proofErr w:type="spellStart"/>
            <w:r>
              <w:rPr>
                <w:rFonts w:ascii="Arial" w:hAnsi="Arial" w:cs="Arial"/>
                <w:b/>
                <w:sz w:val="24"/>
              </w:rPr>
              <w:t>Teaser</w:t>
            </w:r>
            <w:proofErr w:type="spellEnd"/>
            <w:r>
              <w:rPr>
                <w:rFonts w:ascii="Arial" w:hAnsi="Arial" w:cs="Arial"/>
                <w:b/>
                <w:sz w:val="24"/>
              </w:rPr>
              <w:t xml:space="preserve"> y Apertura </w:t>
            </w:r>
          </w:p>
        </w:tc>
        <w:tc>
          <w:tcPr>
            <w:tcW w:w="6237" w:type="dxa"/>
            <w:vAlign w:val="center"/>
          </w:tcPr>
          <w:p w:rsidR="00B72074" w:rsidRDefault="00B72074" w:rsidP="004B2E3F">
            <w:pPr>
              <w:jc w:val="both"/>
              <w:rPr>
                <w:rFonts w:ascii="Arial" w:hAnsi="Arial" w:cs="Arial"/>
                <w:sz w:val="24"/>
              </w:rPr>
            </w:pPr>
            <w:r>
              <w:rPr>
                <w:rFonts w:ascii="Arial" w:hAnsi="Arial" w:cs="Arial"/>
                <w:sz w:val="24"/>
              </w:rPr>
              <w:t xml:space="preserve">En el parque Bolívar uno de los más  representativos de la ciudad de Santa Marta, se entrevistó ciudadanos al azar, preguntando acerca del significado de la palabra esquizofrenia, para tener un diagnóstico de que tanto se sabe del tema en la ciudad. Se mostraran imágenes de apoyo de la ciudad y como cualquier samario común como tú o como yo, podrían padecer o en su defecto conocer una persona que tenga o presente síntomas de las todavía un poco tabú enfermedades mentales. E introducir al </w:t>
            </w:r>
            <w:r w:rsidRPr="009F120D">
              <w:rPr>
                <w:rFonts w:ascii="Arial" w:hAnsi="Arial" w:cs="Arial"/>
                <w:sz w:val="24"/>
              </w:rPr>
              <w:t xml:space="preserve">espectador </w:t>
            </w:r>
            <w:r>
              <w:rPr>
                <w:rFonts w:ascii="Arial" w:hAnsi="Arial" w:cs="Arial"/>
                <w:sz w:val="24"/>
              </w:rPr>
              <w:t>en la temática que se aborda.</w:t>
            </w:r>
          </w:p>
        </w:tc>
        <w:tc>
          <w:tcPr>
            <w:tcW w:w="2530" w:type="dxa"/>
            <w:vAlign w:val="center"/>
          </w:tcPr>
          <w:p w:rsidR="00B72074" w:rsidRDefault="00B72074" w:rsidP="004B2E3F">
            <w:pPr>
              <w:jc w:val="center"/>
              <w:rPr>
                <w:rFonts w:ascii="Arial" w:hAnsi="Arial" w:cs="Arial"/>
                <w:sz w:val="24"/>
              </w:rPr>
            </w:pPr>
            <w:r>
              <w:rPr>
                <w:rFonts w:ascii="Arial" w:hAnsi="Arial" w:cs="Arial"/>
                <w:sz w:val="24"/>
              </w:rPr>
              <w:t xml:space="preserve">Se presentara el </w:t>
            </w:r>
            <w:proofErr w:type="spellStart"/>
            <w:r>
              <w:rPr>
                <w:rFonts w:ascii="Arial" w:hAnsi="Arial" w:cs="Arial"/>
                <w:sz w:val="24"/>
              </w:rPr>
              <w:t>teaser</w:t>
            </w:r>
            <w:proofErr w:type="spellEnd"/>
            <w:r>
              <w:rPr>
                <w:rFonts w:ascii="Arial" w:hAnsi="Arial" w:cs="Arial"/>
                <w:sz w:val="24"/>
              </w:rPr>
              <w:t xml:space="preserve"> del documental </w:t>
            </w:r>
          </w:p>
        </w:tc>
        <w:tc>
          <w:tcPr>
            <w:tcW w:w="1257" w:type="dxa"/>
            <w:vAlign w:val="center"/>
          </w:tcPr>
          <w:p w:rsidR="00B72074" w:rsidRPr="009F120D" w:rsidRDefault="00B72074" w:rsidP="004B2E3F">
            <w:pPr>
              <w:jc w:val="center"/>
              <w:rPr>
                <w:rFonts w:ascii="Arial" w:hAnsi="Arial" w:cs="Arial"/>
                <w:sz w:val="24"/>
              </w:rPr>
            </w:pPr>
            <w:r>
              <w:rPr>
                <w:rFonts w:ascii="Arial" w:hAnsi="Arial" w:cs="Arial"/>
                <w:sz w:val="24"/>
              </w:rPr>
              <w:t>1:58</w:t>
            </w:r>
          </w:p>
        </w:tc>
      </w:tr>
      <w:tr w:rsidR="00B72074" w:rsidTr="004B2E3F">
        <w:tc>
          <w:tcPr>
            <w:tcW w:w="1195" w:type="dxa"/>
            <w:vAlign w:val="center"/>
          </w:tcPr>
          <w:p w:rsidR="00B72074" w:rsidRDefault="00B72074" w:rsidP="004B2E3F">
            <w:pPr>
              <w:jc w:val="center"/>
              <w:rPr>
                <w:rFonts w:ascii="Arial" w:hAnsi="Arial" w:cs="Arial"/>
                <w:sz w:val="24"/>
              </w:rPr>
            </w:pPr>
            <w:r>
              <w:rPr>
                <w:rFonts w:ascii="Arial" w:hAnsi="Arial" w:cs="Arial"/>
                <w:sz w:val="24"/>
              </w:rPr>
              <w:t>2</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Off</w:t>
            </w:r>
          </w:p>
        </w:tc>
        <w:tc>
          <w:tcPr>
            <w:tcW w:w="6237" w:type="dxa"/>
            <w:vAlign w:val="center"/>
          </w:tcPr>
          <w:p w:rsidR="00B72074" w:rsidRPr="009F120D" w:rsidRDefault="00B72074" w:rsidP="004B2E3F">
            <w:pPr>
              <w:jc w:val="both"/>
              <w:rPr>
                <w:rFonts w:ascii="Arial" w:hAnsi="Arial" w:cs="Arial"/>
                <w:sz w:val="24"/>
              </w:rPr>
            </w:pPr>
            <w:r>
              <w:rPr>
                <w:rFonts w:ascii="Arial" w:hAnsi="Arial" w:cs="Arial"/>
                <w:sz w:val="24"/>
                <w:szCs w:val="24"/>
              </w:rPr>
              <w:t>Existen muchas causas de</w:t>
            </w:r>
            <w:r w:rsidRPr="00447BCF">
              <w:rPr>
                <w:rFonts w:ascii="Arial" w:hAnsi="Arial" w:cs="Arial"/>
                <w:sz w:val="24"/>
                <w:szCs w:val="24"/>
              </w:rPr>
              <w:t xml:space="preserve"> enfermedades mentales, Dentro de las</w:t>
            </w:r>
            <w:r>
              <w:rPr>
                <w:rFonts w:ascii="Arial" w:hAnsi="Arial" w:cs="Arial"/>
                <w:sz w:val="24"/>
                <w:szCs w:val="24"/>
              </w:rPr>
              <w:t xml:space="preserve"> múltiples establecidas, </w:t>
            </w:r>
            <w:r w:rsidRPr="00447BCF">
              <w:rPr>
                <w:rFonts w:ascii="Arial" w:hAnsi="Arial" w:cs="Arial"/>
                <w:sz w:val="24"/>
                <w:szCs w:val="24"/>
              </w:rPr>
              <w:t xml:space="preserve"> hay una en par</w:t>
            </w:r>
            <w:r>
              <w:rPr>
                <w:rFonts w:ascii="Arial" w:hAnsi="Arial" w:cs="Arial"/>
                <w:sz w:val="24"/>
                <w:szCs w:val="24"/>
              </w:rPr>
              <w:t>ticular que además de ser  poco común</w:t>
            </w:r>
            <w:r w:rsidRPr="00447BCF">
              <w:rPr>
                <w:rFonts w:ascii="Arial" w:hAnsi="Arial" w:cs="Arial"/>
                <w:sz w:val="24"/>
                <w:szCs w:val="24"/>
              </w:rPr>
              <w:t xml:space="preserve">, es considerada la más dañina pues aunque se encuentre medicación no existen oficialmente una cura. </w:t>
            </w:r>
            <w:r>
              <w:rPr>
                <w:rFonts w:ascii="Arial" w:hAnsi="Arial" w:cs="Arial"/>
                <w:sz w:val="24"/>
                <w:szCs w:val="24"/>
              </w:rPr>
              <w:t xml:space="preserve">La costa atlántica ocupa el segundo lugar con un 20% entre el 2015 y lo transcurrido del 2016 según la encuesta nacional de salud mental. </w:t>
            </w:r>
          </w:p>
        </w:tc>
        <w:tc>
          <w:tcPr>
            <w:tcW w:w="2530" w:type="dxa"/>
            <w:vAlign w:val="center"/>
          </w:tcPr>
          <w:p w:rsidR="00B72074" w:rsidRPr="0059702C" w:rsidRDefault="00B72074" w:rsidP="004B2E3F">
            <w:pPr>
              <w:jc w:val="center"/>
              <w:rPr>
                <w:rFonts w:ascii="Arial" w:hAnsi="Arial" w:cs="Arial"/>
                <w:sz w:val="24"/>
              </w:rPr>
            </w:pPr>
            <w:r>
              <w:rPr>
                <w:rFonts w:ascii="Arial" w:hAnsi="Arial" w:cs="Arial"/>
                <w:sz w:val="24"/>
              </w:rPr>
              <w:t>Primer bloque: científico, imágenes de apoyo de la ciudad para identificar territorio.</w:t>
            </w:r>
          </w:p>
        </w:tc>
        <w:tc>
          <w:tcPr>
            <w:tcW w:w="1257" w:type="dxa"/>
            <w:vAlign w:val="center"/>
          </w:tcPr>
          <w:p w:rsidR="00B72074" w:rsidRDefault="00B72074" w:rsidP="004B2E3F">
            <w:pPr>
              <w:jc w:val="center"/>
              <w:rPr>
                <w:rFonts w:ascii="Arial" w:hAnsi="Arial" w:cs="Arial"/>
                <w:sz w:val="24"/>
              </w:rPr>
            </w:pPr>
            <w:r>
              <w:rPr>
                <w:rFonts w:ascii="Arial" w:hAnsi="Arial" w:cs="Arial"/>
                <w:sz w:val="24"/>
              </w:rPr>
              <w:t>00:66</w:t>
            </w:r>
          </w:p>
        </w:tc>
      </w:tr>
      <w:tr w:rsidR="00B72074" w:rsidTr="004B2E3F">
        <w:tc>
          <w:tcPr>
            <w:tcW w:w="1195" w:type="dxa"/>
            <w:vAlign w:val="center"/>
          </w:tcPr>
          <w:p w:rsidR="00B72074" w:rsidRDefault="00B72074" w:rsidP="004B2E3F">
            <w:pPr>
              <w:jc w:val="center"/>
              <w:rPr>
                <w:rFonts w:ascii="Arial" w:hAnsi="Arial" w:cs="Arial"/>
                <w:sz w:val="24"/>
              </w:rPr>
            </w:pPr>
            <w:r>
              <w:rPr>
                <w:rFonts w:ascii="Arial" w:hAnsi="Arial" w:cs="Arial"/>
                <w:sz w:val="24"/>
              </w:rPr>
              <w:t>3</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Introducción del tema</w:t>
            </w:r>
          </w:p>
        </w:tc>
        <w:tc>
          <w:tcPr>
            <w:tcW w:w="6237" w:type="dxa"/>
            <w:vAlign w:val="center"/>
          </w:tcPr>
          <w:p w:rsidR="00B72074" w:rsidRPr="009F120D" w:rsidRDefault="00B72074" w:rsidP="004B2E3F">
            <w:pPr>
              <w:jc w:val="both"/>
              <w:rPr>
                <w:rFonts w:ascii="Arial" w:hAnsi="Arial" w:cs="Arial"/>
                <w:sz w:val="24"/>
              </w:rPr>
            </w:pPr>
            <w:r>
              <w:rPr>
                <w:rFonts w:ascii="Arial" w:hAnsi="Arial" w:cs="Arial"/>
                <w:sz w:val="24"/>
              </w:rPr>
              <w:t xml:space="preserve">Explicación y contextualización de la enfermedad por parte de la psiquiatra Beatriz Camargo directora del pabellón psiquiátrico del hospital universitario Fernando </w:t>
            </w:r>
            <w:proofErr w:type="spellStart"/>
            <w:r>
              <w:rPr>
                <w:rFonts w:ascii="Arial" w:hAnsi="Arial" w:cs="Arial"/>
                <w:sz w:val="24"/>
              </w:rPr>
              <w:t>Troconis</w:t>
            </w:r>
            <w:proofErr w:type="spellEnd"/>
            <w:r>
              <w:rPr>
                <w:rFonts w:ascii="Arial" w:hAnsi="Arial" w:cs="Arial"/>
                <w:sz w:val="24"/>
              </w:rPr>
              <w:t xml:space="preserve">, y el psiquiatra Lucas Caraballo director de la clínica </w:t>
            </w:r>
            <w:proofErr w:type="spellStart"/>
            <w:r>
              <w:rPr>
                <w:rFonts w:ascii="Arial" w:hAnsi="Arial" w:cs="Arial"/>
                <w:sz w:val="24"/>
              </w:rPr>
              <w:t>Isecar</w:t>
            </w:r>
            <w:proofErr w:type="spellEnd"/>
            <w:r>
              <w:rPr>
                <w:rFonts w:ascii="Arial" w:hAnsi="Arial" w:cs="Arial"/>
                <w:sz w:val="24"/>
              </w:rPr>
              <w:t xml:space="preserve">. </w:t>
            </w:r>
          </w:p>
        </w:tc>
        <w:tc>
          <w:tcPr>
            <w:tcW w:w="2530" w:type="dxa"/>
            <w:vAlign w:val="center"/>
          </w:tcPr>
          <w:p w:rsidR="00B72074" w:rsidRPr="0059702C" w:rsidRDefault="00B72074" w:rsidP="004B2E3F">
            <w:pPr>
              <w:jc w:val="center"/>
              <w:rPr>
                <w:rFonts w:ascii="Arial" w:hAnsi="Arial" w:cs="Arial"/>
                <w:sz w:val="24"/>
              </w:rPr>
            </w:pPr>
            <w:r>
              <w:rPr>
                <w:rFonts w:ascii="Arial" w:hAnsi="Arial" w:cs="Arial"/>
                <w:sz w:val="24"/>
              </w:rPr>
              <w:t>Se hará  un juego de las dos entrevistas  llamado entrevista pin pon.</w:t>
            </w:r>
          </w:p>
        </w:tc>
        <w:tc>
          <w:tcPr>
            <w:tcW w:w="1257" w:type="dxa"/>
            <w:vAlign w:val="center"/>
          </w:tcPr>
          <w:p w:rsidR="00B72074" w:rsidRPr="0059702C" w:rsidRDefault="00B72074" w:rsidP="004B2E3F">
            <w:pPr>
              <w:jc w:val="center"/>
              <w:rPr>
                <w:rFonts w:ascii="Arial" w:hAnsi="Arial" w:cs="Arial"/>
                <w:sz w:val="24"/>
              </w:rPr>
            </w:pPr>
            <w:r>
              <w:rPr>
                <w:rFonts w:ascii="Arial" w:hAnsi="Arial" w:cs="Arial"/>
                <w:sz w:val="24"/>
              </w:rPr>
              <w:t>1:43</w:t>
            </w:r>
          </w:p>
        </w:tc>
      </w:tr>
      <w:tr w:rsidR="00B72074" w:rsidTr="004B2E3F">
        <w:tc>
          <w:tcPr>
            <w:tcW w:w="1195" w:type="dxa"/>
            <w:vAlign w:val="center"/>
          </w:tcPr>
          <w:p w:rsidR="00B72074" w:rsidRDefault="00B72074" w:rsidP="004B2E3F">
            <w:pPr>
              <w:jc w:val="center"/>
              <w:rPr>
                <w:rFonts w:ascii="Arial" w:hAnsi="Arial" w:cs="Arial"/>
                <w:sz w:val="24"/>
              </w:rPr>
            </w:pPr>
            <w:r>
              <w:rPr>
                <w:rFonts w:ascii="Arial" w:hAnsi="Arial" w:cs="Arial"/>
                <w:sz w:val="24"/>
              </w:rPr>
              <w:t>4</w:t>
            </w:r>
          </w:p>
        </w:tc>
        <w:tc>
          <w:tcPr>
            <w:tcW w:w="1777" w:type="dxa"/>
            <w:vMerge w:val="restart"/>
            <w:vAlign w:val="center"/>
          </w:tcPr>
          <w:p w:rsidR="00B72074" w:rsidRDefault="00B72074" w:rsidP="004B2E3F">
            <w:pPr>
              <w:jc w:val="center"/>
              <w:rPr>
                <w:rFonts w:ascii="Arial" w:hAnsi="Arial" w:cs="Arial"/>
                <w:b/>
                <w:sz w:val="24"/>
              </w:rPr>
            </w:pPr>
            <w:r>
              <w:rPr>
                <w:rFonts w:ascii="Arial" w:hAnsi="Arial" w:cs="Arial"/>
                <w:b/>
                <w:sz w:val="24"/>
              </w:rPr>
              <w:t>Imágenes de apoyo</w:t>
            </w:r>
          </w:p>
        </w:tc>
        <w:tc>
          <w:tcPr>
            <w:tcW w:w="6237" w:type="dxa"/>
            <w:vAlign w:val="center"/>
          </w:tcPr>
          <w:p w:rsidR="00B72074" w:rsidRPr="00136CD2" w:rsidRDefault="00B72074" w:rsidP="004B2E3F">
            <w:pPr>
              <w:jc w:val="both"/>
              <w:rPr>
                <w:rFonts w:ascii="Arial" w:hAnsi="Arial" w:cs="Arial"/>
                <w:sz w:val="24"/>
              </w:rPr>
            </w:pPr>
            <w:r>
              <w:rPr>
                <w:rFonts w:ascii="Arial" w:hAnsi="Arial" w:cs="Arial"/>
                <w:sz w:val="24"/>
              </w:rPr>
              <w:t xml:space="preserve">Imágenes de apoyo que ejemplifiquen la intervención anterior, de pacientes en su cotidianidad en los dos recintos (pabellón </w:t>
            </w:r>
            <w:proofErr w:type="spellStart"/>
            <w:r>
              <w:rPr>
                <w:rFonts w:ascii="Arial" w:hAnsi="Arial" w:cs="Arial"/>
                <w:sz w:val="24"/>
              </w:rPr>
              <w:t>troconis</w:t>
            </w:r>
            <w:proofErr w:type="spellEnd"/>
            <w:r>
              <w:rPr>
                <w:rFonts w:ascii="Arial" w:hAnsi="Arial" w:cs="Arial"/>
                <w:sz w:val="24"/>
              </w:rPr>
              <w:t xml:space="preserve">, clínica </w:t>
            </w:r>
            <w:proofErr w:type="spellStart"/>
            <w:r>
              <w:rPr>
                <w:rFonts w:ascii="Arial" w:hAnsi="Arial" w:cs="Arial"/>
                <w:sz w:val="24"/>
              </w:rPr>
              <w:t>Insecar</w:t>
            </w:r>
            <w:proofErr w:type="spellEnd"/>
            <w:r>
              <w:rPr>
                <w:rFonts w:ascii="Arial" w:hAnsi="Arial" w:cs="Arial"/>
                <w:sz w:val="24"/>
              </w:rPr>
              <w:t xml:space="preserve">). </w:t>
            </w:r>
          </w:p>
        </w:tc>
        <w:tc>
          <w:tcPr>
            <w:tcW w:w="2530" w:type="dxa"/>
            <w:vAlign w:val="center"/>
          </w:tcPr>
          <w:p w:rsidR="00B72074" w:rsidRDefault="00B72074" w:rsidP="004B2E3F">
            <w:pPr>
              <w:jc w:val="center"/>
              <w:rPr>
                <w:rFonts w:ascii="Arial" w:hAnsi="Arial" w:cs="Arial"/>
              </w:rPr>
            </w:pPr>
          </w:p>
        </w:tc>
        <w:tc>
          <w:tcPr>
            <w:tcW w:w="1257" w:type="dxa"/>
            <w:vAlign w:val="center"/>
          </w:tcPr>
          <w:p w:rsidR="00B72074" w:rsidRDefault="00B72074" w:rsidP="004B2E3F">
            <w:pPr>
              <w:jc w:val="center"/>
              <w:rPr>
                <w:rFonts w:ascii="Arial" w:hAnsi="Arial" w:cs="Arial"/>
              </w:rPr>
            </w:pPr>
            <w:r>
              <w:rPr>
                <w:rFonts w:ascii="Arial" w:hAnsi="Arial" w:cs="Arial"/>
              </w:rPr>
              <w:t>00:56</w:t>
            </w:r>
          </w:p>
        </w:tc>
      </w:tr>
      <w:tr w:rsidR="00B72074" w:rsidTr="004B2E3F">
        <w:tc>
          <w:tcPr>
            <w:tcW w:w="1195" w:type="dxa"/>
            <w:vAlign w:val="center"/>
          </w:tcPr>
          <w:p w:rsidR="00B72074" w:rsidRDefault="00B72074" w:rsidP="004B2E3F">
            <w:pPr>
              <w:jc w:val="center"/>
              <w:rPr>
                <w:rFonts w:ascii="Arial" w:hAnsi="Arial" w:cs="Arial"/>
                <w:sz w:val="24"/>
              </w:rPr>
            </w:pPr>
          </w:p>
        </w:tc>
        <w:tc>
          <w:tcPr>
            <w:tcW w:w="1777" w:type="dxa"/>
            <w:vMerge/>
            <w:vAlign w:val="center"/>
          </w:tcPr>
          <w:p w:rsidR="00B72074" w:rsidRDefault="00B72074" w:rsidP="004B2E3F">
            <w:pPr>
              <w:jc w:val="center"/>
              <w:rPr>
                <w:rFonts w:ascii="Arial" w:hAnsi="Arial" w:cs="Arial"/>
                <w:b/>
                <w:sz w:val="24"/>
              </w:rPr>
            </w:pPr>
          </w:p>
        </w:tc>
        <w:tc>
          <w:tcPr>
            <w:tcW w:w="6237" w:type="dxa"/>
            <w:vAlign w:val="center"/>
          </w:tcPr>
          <w:p w:rsidR="00B72074" w:rsidRDefault="00B72074" w:rsidP="004B2E3F">
            <w:pPr>
              <w:jc w:val="both"/>
              <w:rPr>
                <w:rFonts w:ascii="Arial" w:hAnsi="Arial" w:cs="Arial"/>
                <w:sz w:val="24"/>
              </w:rPr>
            </w:pPr>
            <w:r>
              <w:rPr>
                <w:rFonts w:ascii="Arial" w:hAnsi="Arial" w:cs="Arial"/>
                <w:sz w:val="24"/>
              </w:rPr>
              <w:t>.</w:t>
            </w:r>
          </w:p>
        </w:tc>
        <w:tc>
          <w:tcPr>
            <w:tcW w:w="2530" w:type="dxa"/>
            <w:vAlign w:val="center"/>
          </w:tcPr>
          <w:p w:rsidR="00B72074" w:rsidRDefault="00B72074" w:rsidP="004B2E3F">
            <w:pPr>
              <w:jc w:val="center"/>
              <w:rPr>
                <w:rFonts w:ascii="Arial" w:hAnsi="Arial" w:cs="Arial"/>
                <w:sz w:val="24"/>
              </w:rPr>
            </w:pPr>
          </w:p>
        </w:tc>
        <w:tc>
          <w:tcPr>
            <w:tcW w:w="1257" w:type="dxa"/>
            <w:vAlign w:val="center"/>
          </w:tcPr>
          <w:p w:rsidR="00B72074" w:rsidRDefault="00B72074" w:rsidP="004B2E3F">
            <w:pPr>
              <w:jc w:val="center"/>
              <w:rPr>
                <w:rFonts w:ascii="Arial" w:hAnsi="Arial" w:cs="Arial"/>
              </w:rPr>
            </w:pPr>
          </w:p>
        </w:tc>
      </w:tr>
      <w:tr w:rsidR="00B72074" w:rsidTr="004B2E3F">
        <w:tc>
          <w:tcPr>
            <w:tcW w:w="1195" w:type="dxa"/>
            <w:vAlign w:val="center"/>
          </w:tcPr>
          <w:p w:rsidR="00B72074" w:rsidRDefault="00B72074" w:rsidP="004B2E3F">
            <w:pPr>
              <w:jc w:val="center"/>
              <w:rPr>
                <w:rFonts w:ascii="Arial" w:hAnsi="Arial" w:cs="Arial"/>
                <w:sz w:val="24"/>
              </w:rPr>
            </w:pPr>
            <w:r>
              <w:rPr>
                <w:rFonts w:ascii="Arial" w:hAnsi="Arial" w:cs="Arial"/>
                <w:sz w:val="24"/>
              </w:rPr>
              <w:t>5</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 xml:space="preserve">Johnny Aragón </w:t>
            </w:r>
          </w:p>
        </w:tc>
        <w:tc>
          <w:tcPr>
            <w:tcW w:w="6237" w:type="dxa"/>
            <w:vAlign w:val="center"/>
          </w:tcPr>
          <w:p w:rsidR="00B72074" w:rsidRDefault="00B72074" w:rsidP="004B2E3F">
            <w:pPr>
              <w:jc w:val="both"/>
              <w:rPr>
                <w:rFonts w:ascii="Arial" w:hAnsi="Arial" w:cs="Arial"/>
                <w:sz w:val="24"/>
              </w:rPr>
            </w:pPr>
            <w:r>
              <w:rPr>
                <w:rFonts w:ascii="Arial" w:hAnsi="Arial" w:cs="Arial"/>
                <w:sz w:val="24"/>
              </w:rPr>
              <w:t xml:space="preserve">Cuenta como es su vida padeciendo esta enfermedad </w:t>
            </w:r>
          </w:p>
        </w:tc>
        <w:tc>
          <w:tcPr>
            <w:tcW w:w="2530" w:type="dxa"/>
            <w:vAlign w:val="center"/>
          </w:tcPr>
          <w:p w:rsidR="00B72074" w:rsidRDefault="00B72074" w:rsidP="004B2E3F">
            <w:pPr>
              <w:jc w:val="center"/>
              <w:rPr>
                <w:rFonts w:ascii="Arial" w:hAnsi="Arial" w:cs="Arial"/>
              </w:rPr>
            </w:pPr>
            <w:r>
              <w:rPr>
                <w:rFonts w:ascii="Arial" w:hAnsi="Arial" w:cs="Arial"/>
                <w:sz w:val="24"/>
              </w:rPr>
              <w:t xml:space="preserve">Planos de detalle </w:t>
            </w:r>
            <w:r w:rsidRPr="00250DAE">
              <w:rPr>
                <w:rFonts w:ascii="Arial" w:hAnsi="Arial" w:cs="Arial"/>
                <w:sz w:val="24"/>
              </w:rPr>
              <w:t xml:space="preserve"> </w:t>
            </w:r>
          </w:p>
        </w:tc>
        <w:tc>
          <w:tcPr>
            <w:tcW w:w="1257" w:type="dxa"/>
            <w:vAlign w:val="center"/>
          </w:tcPr>
          <w:p w:rsidR="00B72074" w:rsidRDefault="00B72074" w:rsidP="004B2E3F">
            <w:pPr>
              <w:jc w:val="center"/>
              <w:rPr>
                <w:rFonts w:ascii="Arial" w:hAnsi="Arial" w:cs="Arial"/>
              </w:rPr>
            </w:pPr>
            <w:r>
              <w:rPr>
                <w:rFonts w:ascii="Arial" w:hAnsi="Arial" w:cs="Arial"/>
                <w:sz w:val="24"/>
              </w:rPr>
              <w:t>00:43</w:t>
            </w:r>
          </w:p>
        </w:tc>
      </w:tr>
      <w:tr w:rsidR="00B72074" w:rsidTr="004B2E3F">
        <w:tc>
          <w:tcPr>
            <w:tcW w:w="1195" w:type="dxa"/>
            <w:vAlign w:val="center"/>
          </w:tcPr>
          <w:p w:rsidR="00B72074" w:rsidRDefault="00B72074" w:rsidP="004B2E3F">
            <w:pPr>
              <w:jc w:val="center"/>
              <w:rPr>
                <w:rFonts w:ascii="Arial" w:hAnsi="Arial" w:cs="Arial"/>
                <w:sz w:val="24"/>
              </w:rPr>
            </w:pPr>
            <w:r>
              <w:rPr>
                <w:rFonts w:ascii="Arial" w:hAnsi="Arial" w:cs="Arial"/>
                <w:sz w:val="24"/>
              </w:rPr>
              <w:t>6</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 xml:space="preserve">Entrevista enfermera </w:t>
            </w:r>
          </w:p>
        </w:tc>
        <w:tc>
          <w:tcPr>
            <w:tcW w:w="6237" w:type="dxa"/>
            <w:vAlign w:val="center"/>
          </w:tcPr>
          <w:p w:rsidR="00B72074" w:rsidRDefault="00B72074" w:rsidP="004B2E3F">
            <w:pPr>
              <w:jc w:val="both"/>
              <w:rPr>
                <w:rFonts w:ascii="Arial" w:hAnsi="Arial" w:cs="Arial"/>
                <w:sz w:val="24"/>
              </w:rPr>
            </w:pPr>
            <w:r>
              <w:rPr>
                <w:rFonts w:ascii="Arial" w:hAnsi="Arial" w:cs="Arial"/>
                <w:sz w:val="24"/>
              </w:rPr>
              <w:t>La enfermera jefe del pabellón psiquiátrico describe los 3 tipos de paciente que ellos manejan y sus respectivos tratamientos, en especial los inimputables como es el caso de Johnny Aragón uno de los personajes principales del documental.</w:t>
            </w:r>
          </w:p>
        </w:tc>
        <w:tc>
          <w:tcPr>
            <w:tcW w:w="2530" w:type="dxa"/>
            <w:vAlign w:val="center"/>
          </w:tcPr>
          <w:p w:rsidR="00B72074" w:rsidRPr="00250DAE" w:rsidRDefault="00B72074" w:rsidP="004B2E3F">
            <w:pPr>
              <w:jc w:val="center"/>
              <w:rPr>
                <w:rFonts w:ascii="Arial" w:hAnsi="Arial" w:cs="Arial"/>
                <w:sz w:val="24"/>
              </w:rPr>
            </w:pPr>
            <w:r>
              <w:rPr>
                <w:rFonts w:ascii="Arial" w:hAnsi="Arial" w:cs="Arial"/>
                <w:sz w:val="24"/>
              </w:rPr>
              <w:t xml:space="preserve">Plano medio, acompañado de imágenes de apoyo de pacientes del pabellón </w:t>
            </w:r>
          </w:p>
        </w:tc>
        <w:tc>
          <w:tcPr>
            <w:tcW w:w="1257" w:type="dxa"/>
            <w:vAlign w:val="center"/>
          </w:tcPr>
          <w:p w:rsidR="00B72074" w:rsidRPr="00DE52B5" w:rsidRDefault="00B72074" w:rsidP="004B2E3F">
            <w:pPr>
              <w:jc w:val="center"/>
              <w:rPr>
                <w:rFonts w:ascii="Arial" w:hAnsi="Arial" w:cs="Arial"/>
                <w:sz w:val="24"/>
              </w:rPr>
            </w:pPr>
            <w:r>
              <w:rPr>
                <w:rFonts w:ascii="Arial" w:hAnsi="Arial" w:cs="Arial"/>
                <w:sz w:val="24"/>
              </w:rPr>
              <w:t>00:53</w:t>
            </w:r>
          </w:p>
        </w:tc>
      </w:tr>
      <w:tr w:rsidR="00B72074" w:rsidTr="004B2E3F">
        <w:tc>
          <w:tcPr>
            <w:tcW w:w="1195" w:type="dxa"/>
            <w:vAlign w:val="center"/>
          </w:tcPr>
          <w:p w:rsidR="00B72074" w:rsidRDefault="00B72074" w:rsidP="004B2E3F">
            <w:pPr>
              <w:jc w:val="center"/>
              <w:rPr>
                <w:rFonts w:ascii="Arial" w:hAnsi="Arial" w:cs="Arial"/>
                <w:sz w:val="24"/>
              </w:rPr>
            </w:pPr>
            <w:r>
              <w:rPr>
                <w:rFonts w:ascii="Arial" w:hAnsi="Arial" w:cs="Arial"/>
                <w:sz w:val="24"/>
              </w:rPr>
              <w:t>7</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Intervención Johnny y enfermera</w:t>
            </w:r>
          </w:p>
        </w:tc>
        <w:tc>
          <w:tcPr>
            <w:tcW w:w="6237" w:type="dxa"/>
            <w:vAlign w:val="center"/>
          </w:tcPr>
          <w:p w:rsidR="00B72074" w:rsidRDefault="00B72074" w:rsidP="004B2E3F">
            <w:pPr>
              <w:jc w:val="both"/>
              <w:rPr>
                <w:rFonts w:ascii="Arial" w:hAnsi="Arial" w:cs="Arial"/>
                <w:sz w:val="24"/>
              </w:rPr>
            </w:pPr>
            <w:r>
              <w:rPr>
                <w:rFonts w:ascii="Arial" w:hAnsi="Arial" w:cs="Arial"/>
                <w:sz w:val="24"/>
              </w:rPr>
              <w:t>En un juego de entrevista pin pon Johnny cuenta su situación como paciente inimputable dentro del recinto y la enfermera completa el testimonio.</w:t>
            </w:r>
          </w:p>
        </w:tc>
        <w:tc>
          <w:tcPr>
            <w:tcW w:w="2530" w:type="dxa"/>
            <w:vAlign w:val="center"/>
          </w:tcPr>
          <w:p w:rsidR="00B72074" w:rsidRPr="00B100D8" w:rsidRDefault="00B72074" w:rsidP="004B2E3F">
            <w:pPr>
              <w:jc w:val="center"/>
              <w:rPr>
                <w:rFonts w:ascii="Arial" w:hAnsi="Arial" w:cs="Arial"/>
                <w:b/>
                <w:sz w:val="24"/>
              </w:rPr>
            </w:pPr>
            <w:r>
              <w:rPr>
                <w:rFonts w:ascii="Arial" w:hAnsi="Arial" w:cs="Arial"/>
                <w:b/>
                <w:sz w:val="24"/>
              </w:rPr>
              <w:t>Corte de comerciales</w:t>
            </w:r>
          </w:p>
        </w:tc>
        <w:tc>
          <w:tcPr>
            <w:tcW w:w="1257" w:type="dxa"/>
            <w:vAlign w:val="center"/>
          </w:tcPr>
          <w:p w:rsidR="00B72074" w:rsidRDefault="00B72074" w:rsidP="004B2E3F">
            <w:pPr>
              <w:jc w:val="center"/>
              <w:rPr>
                <w:rFonts w:ascii="Arial" w:hAnsi="Arial" w:cs="Arial"/>
                <w:sz w:val="24"/>
              </w:rPr>
            </w:pPr>
            <w:r>
              <w:rPr>
                <w:rFonts w:ascii="Arial" w:hAnsi="Arial" w:cs="Arial"/>
                <w:sz w:val="24"/>
              </w:rPr>
              <w:t>1:15</w:t>
            </w:r>
          </w:p>
        </w:tc>
      </w:tr>
      <w:tr w:rsidR="00B72074" w:rsidTr="004B2E3F">
        <w:tc>
          <w:tcPr>
            <w:tcW w:w="1195" w:type="dxa"/>
            <w:vAlign w:val="center"/>
          </w:tcPr>
          <w:p w:rsidR="00B72074" w:rsidRDefault="00B72074" w:rsidP="004B2E3F">
            <w:pPr>
              <w:jc w:val="center"/>
              <w:rPr>
                <w:rFonts w:ascii="Arial" w:hAnsi="Arial" w:cs="Arial"/>
                <w:sz w:val="24"/>
              </w:rPr>
            </w:pPr>
            <w:r>
              <w:rPr>
                <w:rFonts w:ascii="Arial" w:hAnsi="Arial" w:cs="Arial"/>
                <w:sz w:val="24"/>
              </w:rPr>
              <w:t>8</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 xml:space="preserve">Plus </w:t>
            </w:r>
          </w:p>
        </w:tc>
        <w:tc>
          <w:tcPr>
            <w:tcW w:w="6237" w:type="dxa"/>
            <w:vAlign w:val="center"/>
          </w:tcPr>
          <w:p w:rsidR="00B72074" w:rsidRPr="009D47BD" w:rsidRDefault="00B72074" w:rsidP="004B2E3F">
            <w:pPr>
              <w:jc w:val="both"/>
              <w:rPr>
                <w:rFonts w:ascii="Arial" w:hAnsi="Arial" w:cs="Arial"/>
                <w:sz w:val="24"/>
              </w:rPr>
            </w:pPr>
            <w:r>
              <w:rPr>
                <w:rFonts w:ascii="Arial" w:hAnsi="Arial" w:cs="Arial"/>
                <w:sz w:val="24"/>
              </w:rPr>
              <w:t xml:space="preserve">El paciente Gabriel Gómez, quien nos cuenta que posee facultades artísticas, hace una presentación de canto y baile.  </w:t>
            </w:r>
          </w:p>
        </w:tc>
        <w:tc>
          <w:tcPr>
            <w:tcW w:w="2530" w:type="dxa"/>
            <w:vAlign w:val="center"/>
          </w:tcPr>
          <w:p w:rsidR="00B72074" w:rsidRDefault="00B72074" w:rsidP="004B2E3F">
            <w:pPr>
              <w:jc w:val="center"/>
              <w:rPr>
                <w:rFonts w:ascii="Arial" w:hAnsi="Arial" w:cs="Arial"/>
                <w:sz w:val="24"/>
              </w:rPr>
            </w:pPr>
            <w:r>
              <w:rPr>
                <w:rFonts w:ascii="Arial" w:hAnsi="Arial" w:cs="Arial"/>
                <w:sz w:val="24"/>
              </w:rPr>
              <w:t>Su intervención terminara el primer bloque</w:t>
            </w:r>
          </w:p>
        </w:tc>
        <w:tc>
          <w:tcPr>
            <w:tcW w:w="1257" w:type="dxa"/>
            <w:vAlign w:val="center"/>
          </w:tcPr>
          <w:p w:rsidR="00B72074" w:rsidRDefault="00B72074" w:rsidP="004B2E3F">
            <w:pPr>
              <w:jc w:val="center"/>
              <w:rPr>
                <w:rFonts w:ascii="Arial" w:hAnsi="Arial" w:cs="Arial"/>
                <w:sz w:val="24"/>
              </w:rPr>
            </w:pPr>
            <w:r>
              <w:rPr>
                <w:rFonts w:ascii="Arial" w:hAnsi="Arial" w:cs="Arial"/>
                <w:sz w:val="24"/>
              </w:rPr>
              <w:t>00:41</w:t>
            </w:r>
          </w:p>
        </w:tc>
      </w:tr>
      <w:tr w:rsidR="00B72074" w:rsidTr="004B2E3F">
        <w:tc>
          <w:tcPr>
            <w:tcW w:w="1195" w:type="dxa"/>
            <w:vAlign w:val="center"/>
          </w:tcPr>
          <w:p w:rsidR="00B72074" w:rsidRDefault="00B72074" w:rsidP="004B2E3F">
            <w:pPr>
              <w:jc w:val="center"/>
              <w:rPr>
                <w:rFonts w:ascii="Arial" w:hAnsi="Arial" w:cs="Arial"/>
                <w:sz w:val="24"/>
              </w:rPr>
            </w:pPr>
            <w:r>
              <w:rPr>
                <w:rFonts w:ascii="Arial" w:hAnsi="Arial" w:cs="Arial"/>
                <w:sz w:val="24"/>
              </w:rPr>
              <w:t>9</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 xml:space="preserve">Off de enlace al segundo bloque </w:t>
            </w:r>
          </w:p>
        </w:tc>
        <w:tc>
          <w:tcPr>
            <w:tcW w:w="6237" w:type="dxa"/>
            <w:vAlign w:val="center"/>
          </w:tcPr>
          <w:p w:rsidR="00B72074" w:rsidRPr="009D47BD" w:rsidRDefault="00B72074" w:rsidP="004B2E3F">
            <w:pPr>
              <w:jc w:val="both"/>
              <w:rPr>
                <w:rFonts w:ascii="Arial" w:hAnsi="Arial" w:cs="Arial"/>
                <w:sz w:val="24"/>
              </w:rPr>
            </w:pPr>
            <w:r>
              <w:rPr>
                <w:rFonts w:ascii="Arial" w:hAnsi="Arial" w:cs="Arial"/>
                <w:sz w:val="24"/>
              </w:rPr>
              <w:t xml:space="preserve">Sus síntomas paradójicamente se asocian con una explicación completamente alejada de las leyes de la ciencia, creando una relación tan estrecha que tiende a ser confundida con brujería y posesiones espirituales malignas, las características que comparten estos dos mundos, científico y espiritual, afirmando el ultimo tener cura basado en ritos, baños y oraciones ya sean católicos o cristianos evangélicos, de la mano de un sacerdote o un pastor. </w:t>
            </w:r>
          </w:p>
        </w:tc>
        <w:tc>
          <w:tcPr>
            <w:tcW w:w="2530" w:type="dxa"/>
            <w:vAlign w:val="center"/>
          </w:tcPr>
          <w:p w:rsidR="00B72074" w:rsidRDefault="00B72074" w:rsidP="004B2E3F">
            <w:pPr>
              <w:jc w:val="center"/>
              <w:rPr>
                <w:rFonts w:ascii="Arial" w:hAnsi="Arial" w:cs="Arial"/>
                <w:sz w:val="24"/>
              </w:rPr>
            </w:pPr>
            <w:r>
              <w:rPr>
                <w:rFonts w:ascii="Arial" w:hAnsi="Arial" w:cs="Arial"/>
                <w:sz w:val="24"/>
              </w:rPr>
              <w:t>Se hace la apertura la segundo bloque: espiritual</w:t>
            </w:r>
          </w:p>
        </w:tc>
        <w:tc>
          <w:tcPr>
            <w:tcW w:w="1257" w:type="dxa"/>
            <w:vAlign w:val="center"/>
          </w:tcPr>
          <w:p w:rsidR="00B72074" w:rsidRDefault="00B72074" w:rsidP="004B2E3F">
            <w:pPr>
              <w:jc w:val="center"/>
              <w:rPr>
                <w:rFonts w:ascii="Arial" w:hAnsi="Arial" w:cs="Arial"/>
                <w:sz w:val="24"/>
              </w:rPr>
            </w:pPr>
            <w:r>
              <w:rPr>
                <w:rFonts w:ascii="Arial" w:hAnsi="Arial" w:cs="Arial"/>
                <w:sz w:val="24"/>
              </w:rPr>
              <w:t>1:32</w:t>
            </w:r>
          </w:p>
        </w:tc>
      </w:tr>
      <w:tr w:rsidR="00B72074" w:rsidTr="004B2E3F">
        <w:tc>
          <w:tcPr>
            <w:tcW w:w="1195" w:type="dxa"/>
            <w:vAlign w:val="center"/>
          </w:tcPr>
          <w:p w:rsidR="00B72074" w:rsidRDefault="00B72074" w:rsidP="004B2E3F">
            <w:pPr>
              <w:jc w:val="center"/>
              <w:rPr>
                <w:rFonts w:ascii="Arial" w:hAnsi="Arial" w:cs="Arial"/>
                <w:sz w:val="24"/>
              </w:rPr>
            </w:pPr>
            <w:r>
              <w:rPr>
                <w:rFonts w:ascii="Arial" w:hAnsi="Arial" w:cs="Arial"/>
                <w:sz w:val="24"/>
              </w:rPr>
              <w:t>10</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Entrevista a Katy</w:t>
            </w:r>
          </w:p>
        </w:tc>
        <w:tc>
          <w:tcPr>
            <w:tcW w:w="6237" w:type="dxa"/>
            <w:vAlign w:val="center"/>
          </w:tcPr>
          <w:p w:rsidR="00B72074" w:rsidRPr="00067ABF" w:rsidRDefault="00B72074" w:rsidP="004B2E3F">
            <w:pPr>
              <w:jc w:val="both"/>
              <w:rPr>
                <w:rFonts w:ascii="Arial" w:hAnsi="Arial" w:cs="Arial"/>
                <w:sz w:val="24"/>
              </w:rPr>
            </w:pPr>
            <w:r>
              <w:rPr>
                <w:rFonts w:ascii="Arial" w:hAnsi="Arial" w:cs="Arial"/>
                <w:sz w:val="24"/>
              </w:rPr>
              <w:t xml:space="preserve">Se presentara un efecto donde se explica que su identidad será protegida por razones de seguridad, es una paciente que afirma fue sanada espiritualmente. </w:t>
            </w:r>
          </w:p>
        </w:tc>
        <w:tc>
          <w:tcPr>
            <w:tcW w:w="2530" w:type="dxa"/>
            <w:vAlign w:val="center"/>
          </w:tcPr>
          <w:p w:rsidR="00B72074" w:rsidRDefault="00B72074" w:rsidP="004B2E3F">
            <w:pPr>
              <w:rPr>
                <w:rFonts w:ascii="Arial" w:hAnsi="Arial" w:cs="Arial"/>
                <w:sz w:val="24"/>
              </w:rPr>
            </w:pPr>
            <w:r>
              <w:rPr>
                <w:rFonts w:ascii="Arial" w:hAnsi="Arial" w:cs="Arial"/>
                <w:sz w:val="24"/>
              </w:rPr>
              <w:t xml:space="preserve">Saldrá de espalda y la presentadora será quien sea vista en cámara. </w:t>
            </w:r>
          </w:p>
        </w:tc>
        <w:tc>
          <w:tcPr>
            <w:tcW w:w="1257" w:type="dxa"/>
            <w:vAlign w:val="center"/>
          </w:tcPr>
          <w:p w:rsidR="00B72074" w:rsidRDefault="00B72074" w:rsidP="004B2E3F">
            <w:pPr>
              <w:jc w:val="center"/>
              <w:rPr>
                <w:rFonts w:ascii="Arial" w:hAnsi="Arial" w:cs="Arial"/>
                <w:sz w:val="24"/>
              </w:rPr>
            </w:pPr>
            <w:r>
              <w:rPr>
                <w:rFonts w:ascii="Arial" w:hAnsi="Arial" w:cs="Arial"/>
                <w:sz w:val="24"/>
              </w:rPr>
              <w:t>00:46</w:t>
            </w:r>
          </w:p>
        </w:tc>
      </w:tr>
      <w:tr w:rsidR="00B72074" w:rsidTr="004B2E3F">
        <w:tc>
          <w:tcPr>
            <w:tcW w:w="1195" w:type="dxa"/>
            <w:vAlign w:val="center"/>
          </w:tcPr>
          <w:p w:rsidR="00B72074" w:rsidRDefault="00B72074" w:rsidP="004B2E3F">
            <w:pPr>
              <w:jc w:val="center"/>
              <w:rPr>
                <w:rFonts w:ascii="Arial" w:hAnsi="Arial" w:cs="Arial"/>
                <w:sz w:val="24"/>
              </w:rPr>
            </w:pPr>
            <w:r>
              <w:rPr>
                <w:rFonts w:ascii="Arial" w:hAnsi="Arial" w:cs="Arial"/>
                <w:sz w:val="24"/>
              </w:rPr>
              <w:t>11</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 xml:space="preserve">Intervención padre </w:t>
            </w:r>
            <w:proofErr w:type="spellStart"/>
            <w:r>
              <w:rPr>
                <w:rFonts w:ascii="Arial" w:hAnsi="Arial" w:cs="Arial"/>
                <w:b/>
                <w:sz w:val="24"/>
              </w:rPr>
              <w:t>Wilman</w:t>
            </w:r>
            <w:proofErr w:type="spellEnd"/>
            <w:r>
              <w:rPr>
                <w:rFonts w:ascii="Arial" w:hAnsi="Arial" w:cs="Arial"/>
                <w:b/>
                <w:sz w:val="24"/>
              </w:rPr>
              <w:t xml:space="preserve"> Fernández </w:t>
            </w:r>
          </w:p>
        </w:tc>
        <w:tc>
          <w:tcPr>
            <w:tcW w:w="6237" w:type="dxa"/>
            <w:vAlign w:val="center"/>
          </w:tcPr>
          <w:p w:rsidR="00B72074" w:rsidRPr="00067ABF" w:rsidRDefault="00B72074" w:rsidP="004B2E3F">
            <w:pPr>
              <w:jc w:val="both"/>
              <w:rPr>
                <w:rFonts w:ascii="Arial" w:hAnsi="Arial" w:cs="Arial"/>
                <w:sz w:val="24"/>
              </w:rPr>
            </w:pPr>
            <w:r>
              <w:rPr>
                <w:rFonts w:ascii="Arial" w:hAnsi="Arial" w:cs="Arial"/>
                <w:sz w:val="24"/>
              </w:rPr>
              <w:t xml:space="preserve">El padre explicara que es la espiritualidad para aclarar que a pesar que tienen los mismos síntomas que la esquizofrenia, la posesión es diferente. </w:t>
            </w:r>
          </w:p>
        </w:tc>
        <w:tc>
          <w:tcPr>
            <w:tcW w:w="2530" w:type="dxa"/>
            <w:vAlign w:val="center"/>
          </w:tcPr>
          <w:p w:rsidR="00B72074" w:rsidRDefault="00B72074" w:rsidP="004B2E3F">
            <w:pPr>
              <w:jc w:val="center"/>
              <w:rPr>
                <w:rFonts w:ascii="Arial" w:hAnsi="Arial" w:cs="Arial"/>
                <w:sz w:val="24"/>
              </w:rPr>
            </w:pPr>
            <w:r>
              <w:rPr>
                <w:rFonts w:ascii="Arial" w:hAnsi="Arial" w:cs="Arial"/>
                <w:sz w:val="24"/>
              </w:rPr>
              <w:t>Imágenes de apoyo.</w:t>
            </w:r>
          </w:p>
        </w:tc>
        <w:tc>
          <w:tcPr>
            <w:tcW w:w="1257" w:type="dxa"/>
            <w:vAlign w:val="center"/>
          </w:tcPr>
          <w:p w:rsidR="00B72074" w:rsidRDefault="00B72074" w:rsidP="004B2E3F">
            <w:pPr>
              <w:jc w:val="center"/>
              <w:rPr>
                <w:rFonts w:ascii="Arial" w:hAnsi="Arial" w:cs="Arial"/>
                <w:sz w:val="24"/>
              </w:rPr>
            </w:pPr>
            <w:r>
              <w:rPr>
                <w:rFonts w:ascii="Arial" w:hAnsi="Arial" w:cs="Arial"/>
                <w:sz w:val="24"/>
              </w:rPr>
              <w:t>00:28</w:t>
            </w:r>
          </w:p>
        </w:tc>
      </w:tr>
      <w:tr w:rsidR="00B72074" w:rsidTr="004B2E3F">
        <w:tc>
          <w:tcPr>
            <w:tcW w:w="1195" w:type="dxa"/>
            <w:vAlign w:val="center"/>
          </w:tcPr>
          <w:p w:rsidR="00B72074" w:rsidRDefault="00B72074" w:rsidP="004B2E3F">
            <w:pPr>
              <w:jc w:val="center"/>
              <w:rPr>
                <w:rFonts w:ascii="Arial" w:hAnsi="Arial" w:cs="Arial"/>
                <w:sz w:val="24"/>
              </w:rPr>
            </w:pPr>
            <w:r>
              <w:rPr>
                <w:rFonts w:ascii="Arial" w:hAnsi="Arial" w:cs="Arial"/>
                <w:sz w:val="24"/>
              </w:rPr>
              <w:lastRenderedPageBreak/>
              <w:t>12</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 xml:space="preserve">Juego pin pon entre el padre y Katy </w:t>
            </w:r>
          </w:p>
        </w:tc>
        <w:tc>
          <w:tcPr>
            <w:tcW w:w="6237" w:type="dxa"/>
            <w:vAlign w:val="center"/>
          </w:tcPr>
          <w:p w:rsidR="00B72074" w:rsidRDefault="00B72074" w:rsidP="004B2E3F">
            <w:pPr>
              <w:jc w:val="both"/>
              <w:rPr>
                <w:rFonts w:ascii="Arial" w:hAnsi="Arial" w:cs="Arial"/>
                <w:sz w:val="24"/>
              </w:rPr>
            </w:pPr>
            <w:r>
              <w:rPr>
                <w:rFonts w:ascii="Arial" w:hAnsi="Arial" w:cs="Arial"/>
                <w:sz w:val="24"/>
              </w:rPr>
              <w:t xml:space="preserve">A medida que Katy va contando su experiencia el padre va explicándolo desde la espiritualidad. </w:t>
            </w:r>
          </w:p>
        </w:tc>
        <w:tc>
          <w:tcPr>
            <w:tcW w:w="2530" w:type="dxa"/>
            <w:vAlign w:val="center"/>
          </w:tcPr>
          <w:p w:rsidR="00B72074" w:rsidRDefault="00B72074" w:rsidP="004B2E3F">
            <w:pPr>
              <w:jc w:val="center"/>
              <w:rPr>
                <w:rFonts w:ascii="Arial" w:hAnsi="Arial" w:cs="Arial"/>
                <w:sz w:val="24"/>
              </w:rPr>
            </w:pPr>
            <w:r>
              <w:rPr>
                <w:rFonts w:ascii="Arial" w:hAnsi="Arial" w:cs="Arial"/>
                <w:sz w:val="24"/>
              </w:rPr>
              <w:t xml:space="preserve">Apoyo de imágenes, voces y animación a los testimonios. </w:t>
            </w:r>
          </w:p>
        </w:tc>
        <w:tc>
          <w:tcPr>
            <w:tcW w:w="1257" w:type="dxa"/>
            <w:vAlign w:val="center"/>
          </w:tcPr>
          <w:p w:rsidR="00B72074" w:rsidRDefault="00B72074" w:rsidP="004B2E3F">
            <w:pPr>
              <w:jc w:val="center"/>
              <w:rPr>
                <w:rFonts w:ascii="Arial" w:hAnsi="Arial" w:cs="Arial"/>
                <w:sz w:val="24"/>
              </w:rPr>
            </w:pPr>
            <w:r>
              <w:rPr>
                <w:rFonts w:ascii="Arial" w:hAnsi="Arial" w:cs="Arial"/>
                <w:sz w:val="24"/>
              </w:rPr>
              <w:t>3:38</w:t>
            </w:r>
          </w:p>
        </w:tc>
      </w:tr>
      <w:tr w:rsidR="00B72074" w:rsidTr="004B2E3F">
        <w:trPr>
          <w:trHeight w:val="1975"/>
        </w:trPr>
        <w:tc>
          <w:tcPr>
            <w:tcW w:w="1195" w:type="dxa"/>
            <w:vAlign w:val="center"/>
          </w:tcPr>
          <w:p w:rsidR="00B72074" w:rsidRDefault="00B72074" w:rsidP="004B2E3F">
            <w:pPr>
              <w:jc w:val="center"/>
              <w:rPr>
                <w:rFonts w:ascii="Arial" w:hAnsi="Arial" w:cs="Arial"/>
                <w:sz w:val="24"/>
              </w:rPr>
            </w:pPr>
            <w:r>
              <w:rPr>
                <w:rFonts w:ascii="Arial" w:hAnsi="Arial" w:cs="Arial"/>
                <w:sz w:val="24"/>
              </w:rPr>
              <w:t>13</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 xml:space="preserve">Off </w:t>
            </w:r>
          </w:p>
        </w:tc>
        <w:tc>
          <w:tcPr>
            <w:tcW w:w="6237" w:type="dxa"/>
            <w:vAlign w:val="center"/>
          </w:tcPr>
          <w:p w:rsidR="00B72074" w:rsidRPr="006F31A3" w:rsidRDefault="00B72074" w:rsidP="004B2E3F">
            <w:pPr>
              <w:jc w:val="both"/>
              <w:rPr>
                <w:rFonts w:ascii="Arial" w:hAnsi="Arial" w:cs="Arial"/>
                <w:sz w:val="24"/>
              </w:rPr>
            </w:pPr>
            <w:r>
              <w:rPr>
                <w:rFonts w:ascii="Arial" w:hAnsi="Arial" w:cs="Arial"/>
                <w:sz w:val="24"/>
              </w:rPr>
              <w:t xml:space="preserve"> </w:t>
            </w:r>
            <w:proofErr w:type="gramStart"/>
            <w:r>
              <w:rPr>
                <w:rFonts w:ascii="Arial" w:hAnsi="Arial" w:cs="Arial"/>
                <w:sz w:val="24"/>
              </w:rPr>
              <w:t>¿</w:t>
            </w:r>
            <w:proofErr w:type="gramEnd"/>
            <w:r>
              <w:rPr>
                <w:rFonts w:ascii="Arial" w:hAnsi="Arial" w:cs="Arial"/>
                <w:sz w:val="24"/>
              </w:rPr>
              <w:t>Es posible que esta enfermedad mental, una en uno solo. Dos mundos tan diferentes</w:t>
            </w:r>
            <w:proofErr w:type="gramStart"/>
            <w:r>
              <w:rPr>
                <w:rFonts w:ascii="Arial" w:hAnsi="Arial" w:cs="Arial"/>
                <w:sz w:val="24"/>
              </w:rPr>
              <w:t>?</w:t>
            </w:r>
            <w:proofErr w:type="gramEnd"/>
          </w:p>
        </w:tc>
        <w:tc>
          <w:tcPr>
            <w:tcW w:w="2530" w:type="dxa"/>
            <w:vAlign w:val="center"/>
          </w:tcPr>
          <w:p w:rsidR="00B72074" w:rsidRDefault="00B72074" w:rsidP="004B2E3F">
            <w:pPr>
              <w:jc w:val="center"/>
              <w:rPr>
                <w:rFonts w:ascii="Arial" w:hAnsi="Arial" w:cs="Arial"/>
                <w:sz w:val="24"/>
              </w:rPr>
            </w:pPr>
            <w:r>
              <w:rPr>
                <w:rFonts w:ascii="Arial" w:hAnsi="Arial" w:cs="Arial"/>
                <w:sz w:val="24"/>
              </w:rPr>
              <w:t xml:space="preserve">Se hará un cuestionamiento de la relación de esquizofrenia y posesión. </w:t>
            </w:r>
          </w:p>
        </w:tc>
        <w:tc>
          <w:tcPr>
            <w:tcW w:w="1257" w:type="dxa"/>
            <w:vAlign w:val="center"/>
          </w:tcPr>
          <w:p w:rsidR="00B72074" w:rsidRDefault="00B72074" w:rsidP="004B2E3F">
            <w:pPr>
              <w:jc w:val="center"/>
              <w:rPr>
                <w:rFonts w:ascii="Arial" w:hAnsi="Arial" w:cs="Arial"/>
                <w:sz w:val="24"/>
              </w:rPr>
            </w:pPr>
            <w:r>
              <w:rPr>
                <w:rFonts w:ascii="Arial" w:hAnsi="Arial" w:cs="Arial"/>
                <w:sz w:val="24"/>
              </w:rPr>
              <w:t>00:06</w:t>
            </w:r>
          </w:p>
        </w:tc>
      </w:tr>
      <w:tr w:rsidR="00B72074" w:rsidTr="004B2E3F">
        <w:trPr>
          <w:trHeight w:val="1975"/>
        </w:trPr>
        <w:tc>
          <w:tcPr>
            <w:tcW w:w="1195" w:type="dxa"/>
            <w:vAlign w:val="center"/>
          </w:tcPr>
          <w:p w:rsidR="00B72074" w:rsidRDefault="00B72074" w:rsidP="004B2E3F">
            <w:pPr>
              <w:jc w:val="center"/>
              <w:rPr>
                <w:rFonts w:ascii="Arial" w:hAnsi="Arial" w:cs="Arial"/>
                <w:sz w:val="24"/>
              </w:rPr>
            </w:pPr>
            <w:r>
              <w:rPr>
                <w:rFonts w:ascii="Arial" w:hAnsi="Arial" w:cs="Arial"/>
                <w:sz w:val="24"/>
              </w:rPr>
              <w:t>14</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 xml:space="preserve">Intervención pastor Paul </w:t>
            </w:r>
            <w:proofErr w:type="spellStart"/>
            <w:r>
              <w:rPr>
                <w:rFonts w:ascii="Arial" w:hAnsi="Arial" w:cs="Arial"/>
                <w:b/>
                <w:sz w:val="24"/>
              </w:rPr>
              <w:t>Wilbor</w:t>
            </w:r>
            <w:proofErr w:type="spellEnd"/>
            <w:r>
              <w:rPr>
                <w:rFonts w:ascii="Arial" w:hAnsi="Arial" w:cs="Arial"/>
                <w:b/>
                <w:sz w:val="24"/>
              </w:rPr>
              <w:t xml:space="preserve"> </w:t>
            </w:r>
          </w:p>
        </w:tc>
        <w:tc>
          <w:tcPr>
            <w:tcW w:w="6237" w:type="dxa"/>
            <w:vAlign w:val="center"/>
          </w:tcPr>
          <w:p w:rsidR="00B72074" w:rsidRDefault="00B72074" w:rsidP="004B2E3F">
            <w:pPr>
              <w:jc w:val="both"/>
              <w:rPr>
                <w:rFonts w:ascii="Arial" w:hAnsi="Arial" w:cs="Arial"/>
                <w:sz w:val="24"/>
              </w:rPr>
            </w:pPr>
            <w:r>
              <w:rPr>
                <w:rFonts w:ascii="Arial" w:hAnsi="Arial" w:cs="Arial"/>
                <w:sz w:val="24"/>
              </w:rPr>
              <w:t xml:space="preserve">El pastor dará las premisas desde el cristianismo evangélico. </w:t>
            </w:r>
          </w:p>
        </w:tc>
        <w:tc>
          <w:tcPr>
            <w:tcW w:w="2530" w:type="dxa"/>
            <w:vAlign w:val="center"/>
          </w:tcPr>
          <w:p w:rsidR="00B72074" w:rsidRDefault="00B72074" w:rsidP="004B2E3F">
            <w:pPr>
              <w:jc w:val="center"/>
              <w:rPr>
                <w:rFonts w:ascii="Arial" w:hAnsi="Arial" w:cs="Arial"/>
                <w:sz w:val="24"/>
              </w:rPr>
            </w:pPr>
          </w:p>
        </w:tc>
        <w:tc>
          <w:tcPr>
            <w:tcW w:w="1257" w:type="dxa"/>
            <w:vAlign w:val="center"/>
          </w:tcPr>
          <w:p w:rsidR="00B72074" w:rsidRDefault="00B72074" w:rsidP="004B2E3F">
            <w:pPr>
              <w:jc w:val="center"/>
              <w:rPr>
                <w:rFonts w:ascii="Arial" w:hAnsi="Arial" w:cs="Arial"/>
                <w:sz w:val="24"/>
              </w:rPr>
            </w:pPr>
            <w:r>
              <w:rPr>
                <w:rFonts w:ascii="Arial" w:hAnsi="Arial" w:cs="Arial"/>
                <w:sz w:val="24"/>
              </w:rPr>
              <w:t>00:25</w:t>
            </w:r>
          </w:p>
        </w:tc>
      </w:tr>
      <w:tr w:rsidR="00B72074" w:rsidTr="004B2E3F">
        <w:trPr>
          <w:trHeight w:val="1975"/>
        </w:trPr>
        <w:tc>
          <w:tcPr>
            <w:tcW w:w="1195" w:type="dxa"/>
            <w:vAlign w:val="center"/>
          </w:tcPr>
          <w:p w:rsidR="00B72074" w:rsidRDefault="00B72074" w:rsidP="004B2E3F">
            <w:pPr>
              <w:jc w:val="center"/>
              <w:rPr>
                <w:rFonts w:ascii="Arial" w:hAnsi="Arial" w:cs="Arial"/>
                <w:sz w:val="24"/>
              </w:rPr>
            </w:pPr>
            <w:r>
              <w:rPr>
                <w:rFonts w:ascii="Arial" w:hAnsi="Arial" w:cs="Arial"/>
                <w:sz w:val="24"/>
              </w:rPr>
              <w:t>15</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 xml:space="preserve">Johnny y sus voces </w:t>
            </w:r>
          </w:p>
        </w:tc>
        <w:tc>
          <w:tcPr>
            <w:tcW w:w="6237" w:type="dxa"/>
            <w:vAlign w:val="center"/>
          </w:tcPr>
          <w:p w:rsidR="00B72074" w:rsidRDefault="00B72074" w:rsidP="004B2E3F">
            <w:pPr>
              <w:jc w:val="both"/>
              <w:rPr>
                <w:rFonts w:ascii="Arial" w:hAnsi="Arial" w:cs="Arial"/>
                <w:sz w:val="24"/>
              </w:rPr>
            </w:pPr>
            <w:r>
              <w:rPr>
                <w:rFonts w:ascii="Arial" w:hAnsi="Arial" w:cs="Arial"/>
                <w:sz w:val="24"/>
              </w:rPr>
              <w:t xml:space="preserve">Cuenta como unas voces lo perturbaban y describe lo que una de ellas de le decía. </w:t>
            </w:r>
          </w:p>
        </w:tc>
        <w:tc>
          <w:tcPr>
            <w:tcW w:w="2530" w:type="dxa"/>
            <w:vAlign w:val="center"/>
          </w:tcPr>
          <w:p w:rsidR="00B72074" w:rsidRDefault="00B72074" w:rsidP="004B2E3F">
            <w:pPr>
              <w:jc w:val="center"/>
              <w:rPr>
                <w:rFonts w:ascii="Arial" w:hAnsi="Arial" w:cs="Arial"/>
                <w:sz w:val="24"/>
              </w:rPr>
            </w:pPr>
            <w:r>
              <w:rPr>
                <w:rFonts w:ascii="Arial" w:hAnsi="Arial" w:cs="Arial"/>
                <w:sz w:val="24"/>
              </w:rPr>
              <w:t xml:space="preserve">Plano de detalle </w:t>
            </w:r>
          </w:p>
        </w:tc>
        <w:tc>
          <w:tcPr>
            <w:tcW w:w="1257" w:type="dxa"/>
            <w:vAlign w:val="center"/>
          </w:tcPr>
          <w:p w:rsidR="00B72074" w:rsidRDefault="00B72074" w:rsidP="004B2E3F">
            <w:pPr>
              <w:jc w:val="center"/>
              <w:rPr>
                <w:rFonts w:ascii="Arial" w:hAnsi="Arial" w:cs="Arial"/>
                <w:sz w:val="24"/>
              </w:rPr>
            </w:pPr>
            <w:r>
              <w:rPr>
                <w:rFonts w:ascii="Arial" w:hAnsi="Arial" w:cs="Arial"/>
                <w:sz w:val="24"/>
              </w:rPr>
              <w:t>00:51</w:t>
            </w:r>
          </w:p>
        </w:tc>
      </w:tr>
      <w:tr w:rsidR="00B72074" w:rsidTr="004B2E3F">
        <w:trPr>
          <w:trHeight w:val="1975"/>
        </w:trPr>
        <w:tc>
          <w:tcPr>
            <w:tcW w:w="1195" w:type="dxa"/>
            <w:vAlign w:val="center"/>
          </w:tcPr>
          <w:p w:rsidR="00B72074" w:rsidRDefault="00B72074" w:rsidP="004B2E3F">
            <w:pPr>
              <w:jc w:val="center"/>
              <w:rPr>
                <w:rFonts w:ascii="Arial" w:hAnsi="Arial" w:cs="Arial"/>
                <w:sz w:val="24"/>
              </w:rPr>
            </w:pPr>
            <w:r>
              <w:rPr>
                <w:rFonts w:ascii="Arial" w:hAnsi="Arial" w:cs="Arial"/>
                <w:sz w:val="24"/>
              </w:rPr>
              <w:t>16</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 xml:space="preserve">Padre </w:t>
            </w:r>
            <w:proofErr w:type="spellStart"/>
            <w:r>
              <w:rPr>
                <w:rFonts w:ascii="Arial" w:hAnsi="Arial" w:cs="Arial"/>
                <w:b/>
                <w:sz w:val="24"/>
              </w:rPr>
              <w:t>Wilman</w:t>
            </w:r>
            <w:proofErr w:type="spellEnd"/>
            <w:r>
              <w:rPr>
                <w:rFonts w:ascii="Arial" w:hAnsi="Arial" w:cs="Arial"/>
                <w:b/>
                <w:sz w:val="24"/>
              </w:rPr>
              <w:t xml:space="preserve"> y </w:t>
            </w:r>
            <w:proofErr w:type="spellStart"/>
            <w:r>
              <w:rPr>
                <w:rFonts w:ascii="Arial" w:hAnsi="Arial" w:cs="Arial"/>
                <w:b/>
                <w:sz w:val="24"/>
              </w:rPr>
              <w:t>katy</w:t>
            </w:r>
            <w:proofErr w:type="spellEnd"/>
          </w:p>
        </w:tc>
        <w:tc>
          <w:tcPr>
            <w:tcW w:w="6237" w:type="dxa"/>
            <w:vAlign w:val="center"/>
          </w:tcPr>
          <w:p w:rsidR="00B72074" w:rsidRDefault="00B72074" w:rsidP="004B2E3F">
            <w:pPr>
              <w:jc w:val="both"/>
              <w:rPr>
                <w:rFonts w:ascii="Arial" w:hAnsi="Arial" w:cs="Arial"/>
                <w:sz w:val="24"/>
              </w:rPr>
            </w:pPr>
            <w:r>
              <w:rPr>
                <w:rFonts w:ascii="Arial" w:hAnsi="Arial" w:cs="Arial"/>
                <w:sz w:val="24"/>
              </w:rPr>
              <w:t xml:space="preserve">Explica que no cualquier conocedor de la palabra o sacerdote tiene las facultades para realizar una liberación a una persona posesa. Katy a su vez nos cuenta como mediante el rito de la liberación encontró sanación.  </w:t>
            </w:r>
          </w:p>
        </w:tc>
        <w:tc>
          <w:tcPr>
            <w:tcW w:w="2530" w:type="dxa"/>
            <w:vAlign w:val="center"/>
          </w:tcPr>
          <w:p w:rsidR="00B72074" w:rsidRDefault="00B72074" w:rsidP="004B2E3F">
            <w:pPr>
              <w:jc w:val="center"/>
              <w:rPr>
                <w:rFonts w:ascii="Arial" w:hAnsi="Arial" w:cs="Arial"/>
                <w:sz w:val="24"/>
              </w:rPr>
            </w:pPr>
            <w:r>
              <w:rPr>
                <w:rFonts w:ascii="Arial" w:hAnsi="Arial" w:cs="Arial"/>
                <w:sz w:val="24"/>
              </w:rPr>
              <w:t xml:space="preserve">Imágenes de apoyo de liberaciones </w:t>
            </w:r>
          </w:p>
          <w:p w:rsidR="00B72074" w:rsidRPr="009D7301" w:rsidRDefault="00B72074" w:rsidP="004B2E3F">
            <w:pPr>
              <w:jc w:val="center"/>
              <w:rPr>
                <w:rFonts w:ascii="Arial" w:hAnsi="Arial" w:cs="Arial"/>
                <w:b/>
                <w:sz w:val="24"/>
              </w:rPr>
            </w:pPr>
            <w:r>
              <w:rPr>
                <w:rFonts w:ascii="Arial" w:hAnsi="Arial" w:cs="Arial"/>
                <w:b/>
                <w:sz w:val="24"/>
              </w:rPr>
              <w:t xml:space="preserve">Corte de comerciales </w:t>
            </w:r>
          </w:p>
        </w:tc>
        <w:tc>
          <w:tcPr>
            <w:tcW w:w="1257" w:type="dxa"/>
            <w:vAlign w:val="center"/>
          </w:tcPr>
          <w:p w:rsidR="00B72074" w:rsidRDefault="00B72074" w:rsidP="004B2E3F">
            <w:pPr>
              <w:jc w:val="center"/>
              <w:rPr>
                <w:rFonts w:ascii="Arial" w:hAnsi="Arial" w:cs="Arial"/>
                <w:sz w:val="24"/>
              </w:rPr>
            </w:pPr>
            <w:r>
              <w:rPr>
                <w:rFonts w:ascii="Arial" w:hAnsi="Arial" w:cs="Arial"/>
                <w:sz w:val="24"/>
              </w:rPr>
              <w:t>2:25</w:t>
            </w:r>
          </w:p>
        </w:tc>
      </w:tr>
      <w:tr w:rsidR="00B72074" w:rsidTr="004B2E3F">
        <w:trPr>
          <w:trHeight w:val="1975"/>
        </w:trPr>
        <w:tc>
          <w:tcPr>
            <w:tcW w:w="1195" w:type="dxa"/>
            <w:vAlign w:val="center"/>
          </w:tcPr>
          <w:p w:rsidR="00B72074" w:rsidRDefault="00B72074" w:rsidP="004B2E3F">
            <w:pPr>
              <w:jc w:val="center"/>
              <w:rPr>
                <w:rFonts w:ascii="Arial" w:hAnsi="Arial" w:cs="Arial"/>
                <w:sz w:val="24"/>
              </w:rPr>
            </w:pPr>
            <w:r>
              <w:rPr>
                <w:rFonts w:ascii="Arial" w:hAnsi="Arial" w:cs="Arial"/>
                <w:sz w:val="24"/>
              </w:rPr>
              <w:lastRenderedPageBreak/>
              <w:t>17</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 xml:space="preserve">Katy </w:t>
            </w:r>
          </w:p>
        </w:tc>
        <w:tc>
          <w:tcPr>
            <w:tcW w:w="6237" w:type="dxa"/>
            <w:vAlign w:val="center"/>
          </w:tcPr>
          <w:p w:rsidR="00B72074" w:rsidRDefault="00B72074" w:rsidP="004B2E3F">
            <w:pPr>
              <w:jc w:val="both"/>
              <w:rPr>
                <w:rFonts w:ascii="Arial" w:hAnsi="Arial" w:cs="Arial"/>
                <w:sz w:val="24"/>
              </w:rPr>
            </w:pPr>
            <w:r>
              <w:rPr>
                <w:rFonts w:ascii="Arial" w:hAnsi="Arial" w:cs="Arial"/>
                <w:sz w:val="24"/>
              </w:rPr>
              <w:t xml:space="preserve">Describe su proceso después de la liberación. </w:t>
            </w:r>
          </w:p>
        </w:tc>
        <w:tc>
          <w:tcPr>
            <w:tcW w:w="2530" w:type="dxa"/>
            <w:vAlign w:val="center"/>
          </w:tcPr>
          <w:p w:rsidR="00B72074" w:rsidRDefault="00B72074" w:rsidP="004B2E3F">
            <w:pPr>
              <w:jc w:val="center"/>
              <w:rPr>
                <w:rFonts w:ascii="Arial" w:hAnsi="Arial" w:cs="Arial"/>
                <w:sz w:val="24"/>
              </w:rPr>
            </w:pPr>
            <w:r>
              <w:rPr>
                <w:rFonts w:ascii="Arial" w:hAnsi="Arial" w:cs="Arial"/>
                <w:sz w:val="24"/>
              </w:rPr>
              <w:t>Imágenes del momento exacto en que liberan una persona posesa.</w:t>
            </w:r>
          </w:p>
        </w:tc>
        <w:tc>
          <w:tcPr>
            <w:tcW w:w="1257" w:type="dxa"/>
            <w:vAlign w:val="center"/>
          </w:tcPr>
          <w:p w:rsidR="00B72074" w:rsidRDefault="00B72074" w:rsidP="004B2E3F">
            <w:pPr>
              <w:jc w:val="center"/>
              <w:rPr>
                <w:rFonts w:ascii="Arial" w:hAnsi="Arial" w:cs="Arial"/>
                <w:sz w:val="24"/>
              </w:rPr>
            </w:pPr>
            <w:r>
              <w:rPr>
                <w:rFonts w:ascii="Arial" w:hAnsi="Arial" w:cs="Arial"/>
                <w:sz w:val="24"/>
              </w:rPr>
              <w:t>2:29</w:t>
            </w:r>
          </w:p>
        </w:tc>
      </w:tr>
      <w:tr w:rsidR="00B72074" w:rsidTr="004B2E3F">
        <w:trPr>
          <w:trHeight w:val="1975"/>
        </w:trPr>
        <w:tc>
          <w:tcPr>
            <w:tcW w:w="1195" w:type="dxa"/>
            <w:vAlign w:val="center"/>
          </w:tcPr>
          <w:p w:rsidR="00B72074" w:rsidRDefault="00B72074" w:rsidP="004B2E3F">
            <w:pPr>
              <w:jc w:val="center"/>
              <w:rPr>
                <w:rFonts w:ascii="Arial" w:hAnsi="Arial" w:cs="Arial"/>
                <w:sz w:val="24"/>
              </w:rPr>
            </w:pPr>
            <w:r>
              <w:rPr>
                <w:rFonts w:ascii="Arial" w:hAnsi="Arial" w:cs="Arial"/>
                <w:sz w:val="24"/>
              </w:rPr>
              <w:t>18</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Pastor Paul</w:t>
            </w:r>
          </w:p>
        </w:tc>
        <w:tc>
          <w:tcPr>
            <w:tcW w:w="6237" w:type="dxa"/>
            <w:vAlign w:val="center"/>
          </w:tcPr>
          <w:p w:rsidR="00B72074" w:rsidRDefault="00B72074" w:rsidP="004B2E3F">
            <w:pPr>
              <w:jc w:val="both"/>
              <w:rPr>
                <w:rFonts w:ascii="Arial" w:hAnsi="Arial" w:cs="Arial"/>
                <w:sz w:val="24"/>
              </w:rPr>
            </w:pPr>
            <w:r>
              <w:rPr>
                <w:rFonts w:ascii="Arial" w:hAnsi="Arial" w:cs="Arial"/>
                <w:sz w:val="24"/>
              </w:rPr>
              <w:t xml:space="preserve">Interviene dando una esperanza para todo aquel que padezca una posesión, en el señor Jesucristo se encuentra la salvación. </w:t>
            </w:r>
          </w:p>
        </w:tc>
        <w:tc>
          <w:tcPr>
            <w:tcW w:w="2530" w:type="dxa"/>
            <w:vAlign w:val="center"/>
          </w:tcPr>
          <w:p w:rsidR="00B72074" w:rsidRDefault="00B72074" w:rsidP="004B2E3F">
            <w:pPr>
              <w:jc w:val="center"/>
              <w:rPr>
                <w:rFonts w:ascii="Arial" w:hAnsi="Arial" w:cs="Arial"/>
                <w:sz w:val="24"/>
              </w:rPr>
            </w:pPr>
            <w:r>
              <w:rPr>
                <w:rFonts w:ascii="Arial" w:hAnsi="Arial" w:cs="Arial"/>
                <w:sz w:val="24"/>
              </w:rPr>
              <w:t xml:space="preserve">Imágenes del padre </w:t>
            </w:r>
            <w:proofErr w:type="spellStart"/>
            <w:r>
              <w:rPr>
                <w:rFonts w:ascii="Arial" w:hAnsi="Arial" w:cs="Arial"/>
                <w:sz w:val="24"/>
              </w:rPr>
              <w:t>Wilman</w:t>
            </w:r>
            <w:proofErr w:type="spellEnd"/>
            <w:r>
              <w:rPr>
                <w:rFonts w:ascii="Arial" w:hAnsi="Arial" w:cs="Arial"/>
                <w:sz w:val="24"/>
              </w:rPr>
              <w:t xml:space="preserve"> en una misa de liberación </w:t>
            </w:r>
          </w:p>
        </w:tc>
        <w:tc>
          <w:tcPr>
            <w:tcW w:w="1257" w:type="dxa"/>
            <w:vAlign w:val="center"/>
          </w:tcPr>
          <w:p w:rsidR="00B72074" w:rsidRDefault="00B72074" w:rsidP="004B2E3F">
            <w:pPr>
              <w:jc w:val="center"/>
              <w:rPr>
                <w:rFonts w:ascii="Arial" w:hAnsi="Arial" w:cs="Arial"/>
                <w:sz w:val="24"/>
              </w:rPr>
            </w:pPr>
            <w:r>
              <w:rPr>
                <w:rFonts w:ascii="Arial" w:hAnsi="Arial" w:cs="Arial"/>
                <w:sz w:val="24"/>
              </w:rPr>
              <w:t>2:11</w:t>
            </w:r>
          </w:p>
        </w:tc>
      </w:tr>
      <w:tr w:rsidR="00B72074" w:rsidTr="004B2E3F">
        <w:trPr>
          <w:trHeight w:val="2121"/>
        </w:trPr>
        <w:tc>
          <w:tcPr>
            <w:tcW w:w="1195" w:type="dxa"/>
            <w:vAlign w:val="center"/>
          </w:tcPr>
          <w:p w:rsidR="00B72074" w:rsidRDefault="00B72074" w:rsidP="004B2E3F">
            <w:pPr>
              <w:jc w:val="center"/>
              <w:rPr>
                <w:rFonts w:ascii="Arial" w:hAnsi="Arial" w:cs="Arial"/>
                <w:sz w:val="24"/>
              </w:rPr>
            </w:pPr>
            <w:r>
              <w:rPr>
                <w:rFonts w:ascii="Arial" w:hAnsi="Arial" w:cs="Arial"/>
                <w:sz w:val="24"/>
              </w:rPr>
              <w:t>19</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 xml:space="preserve">Off </w:t>
            </w:r>
          </w:p>
        </w:tc>
        <w:tc>
          <w:tcPr>
            <w:tcW w:w="6237" w:type="dxa"/>
            <w:vAlign w:val="center"/>
          </w:tcPr>
          <w:p w:rsidR="00B72074" w:rsidRDefault="00B72074" w:rsidP="004B2E3F">
            <w:pPr>
              <w:jc w:val="both"/>
              <w:rPr>
                <w:rFonts w:ascii="Arial" w:hAnsi="Arial" w:cs="Arial"/>
                <w:sz w:val="24"/>
              </w:rPr>
            </w:pPr>
            <w:r>
              <w:rPr>
                <w:rFonts w:ascii="Arial" w:hAnsi="Arial" w:cs="Arial"/>
                <w:sz w:val="24"/>
              </w:rPr>
              <w:t xml:space="preserve">La familia como eje central en el proceso de recuperación es imprescindible, se necesita el apoyo, la unión y lo más importante el amor, para garantizar una luz de esperanza en cualquier tratamiento, ya sea científico por medio de la psiquiatría y la medicación, cuando hablamos de esquizofrenia, o espiritual bien sea cristiano o católico si de posesiones se trata. </w:t>
            </w:r>
          </w:p>
        </w:tc>
        <w:tc>
          <w:tcPr>
            <w:tcW w:w="2530" w:type="dxa"/>
            <w:vAlign w:val="center"/>
          </w:tcPr>
          <w:p w:rsidR="00B72074" w:rsidRDefault="00B72074" w:rsidP="004B2E3F">
            <w:pPr>
              <w:jc w:val="center"/>
              <w:rPr>
                <w:rFonts w:ascii="Arial" w:hAnsi="Arial" w:cs="Arial"/>
                <w:sz w:val="24"/>
              </w:rPr>
            </w:pPr>
            <w:r>
              <w:rPr>
                <w:rFonts w:ascii="Arial" w:hAnsi="Arial" w:cs="Arial"/>
                <w:sz w:val="24"/>
              </w:rPr>
              <w:t xml:space="preserve">Off de enlace al bloque final </w:t>
            </w:r>
          </w:p>
        </w:tc>
        <w:tc>
          <w:tcPr>
            <w:tcW w:w="1257" w:type="dxa"/>
            <w:vAlign w:val="center"/>
          </w:tcPr>
          <w:p w:rsidR="00B72074" w:rsidRDefault="00B72074" w:rsidP="004B2E3F">
            <w:pPr>
              <w:jc w:val="center"/>
              <w:rPr>
                <w:rFonts w:ascii="Arial" w:hAnsi="Arial" w:cs="Arial"/>
                <w:sz w:val="24"/>
              </w:rPr>
            </w:pPr>
            <w:r>
              <w:rPr>
                <w:rFonts w:ascii="Arial" w:hAnsi="Arial" w:cs="Arial"/>
                <w:sz w:val="24"/>
              </w:rPr>
              <w:t>00:25</w:t>
            </w:r>
          </w:p>
        </w:tc>
      </w:tr>
      <w:tr w:rsidR="00B72074" w:rsidTr="004B2E3F">
        <w:trPr>
          <w:trHeight w:val="1975"/>
        </w:trPr>
        <w:tc>
          <w:tcPr>
            <w:tcW w:w="1195" w:type="dxa"/>
            <w:vAlign w:val="center"/>
          </w:tcPr>
          <w:p w:rsidR="00B72074" w:rsidRDefault="00B72074" w:rsidP="004B2E3F">
            <w:pPr>
              <w:jc w:val="center"/>
              <w:rPr>
                <w:rFonts w:ascii="Arial" w:hAnsi="Arial" w:cs="Arial"/>
                <w:sz w:val="24"/>
              </w:rPr>
            </w:pPr>
            <w:r>
              <w:rPr>
                <w:rFonts w:ascii="Arial" w:hAnsi="Arial" w:cs="Arial"/>
                <w:sz w:val="24"/>
              </w:rPr>
              <w:t>20</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 xml:space="preserve">Apoyo </w:t>
            </w:r>
          </w:p>
        </w:tc>
        <w:tc>
          <w:tcPr>
            <w:tcW w:w="6237" w:type="dxa"/>
            <w:vAlign w:val="center"/>
          </w:tcPr>
          <w:p w:rsidR="00B72074" w:rsidRDefault="00B72074" w:rsidP="004B2E3F">
            <w:pPr>
              <w:jc w:val="both"/>
              <w:rPr>
                <w:rFonts w:ascii="Arial" w:hAnsi="Arial" w:cs="Arial"/>
                <w:sz w:val="24"/>
              </w:rPr>
            </w:pPr>
            <w:r>
              <w:rPr>
                <w:rFonts w:ascii="Arial" w:hAnsi="Arial" w:cs="Arial"/>
                <w:sz w:val="24"/>
              </w:rPr>
              <w:t xml:space="preserve">Imágenes de apoyo del evento del día de la familia en el hospital universitario Fernando </w:t>
            </w:r>
            <w:proofErr w:type="spellStart"/>
            <w:r>
              <w:rPr>
                <w:rFonts w:ascii="Arial" w:hAnsi="Arial" w:cs="Arial"/>
                <w:sz w:val="24"/>
              </w:rPr>
              <w:t>troconis</w:t>
            </w:r>
            <w:proofErr w:type="spellEnd"/>
            <w:r>
              <w:rPr>
                <w:rFonts w:ascii="Arial" w:hAnsi="Arial" w:cs="Arial"/>
                <w:sz w:val="24"/>
              </w:rPr>
              <w:t>, e imágenes de un abrazo a su esposa liberada en misa.</w:t>
            </w:r>
          </w:p>
        </w:tc>
        <w:tc>
          <w:tcPr>
            <w:tcW w:w="2530" w:type="dxa"/>
            <w:vAlign w:val="center"/>
          </w:tcPr>
          <w:p w:rsidR="00B72074" w:rsidRDefault="00B72074" w:rsidP="004B2E3F">
            <w:pPr>
              <w:jc w:val="center"/>
              <w:rPr>
                <w:rFonts w:ascii="Arial" w:hAnsi="Arial" w:cs="Arial"/>
                <w:sz w:val="24"/>
              </w:rPr>
            </w:pPr>
            <w:r>
              <w:rPr>
                <w:rFonts w:ascii="Arial" w:hAnsi="Arial" w:cs="Arial"/>
                <w:sz w:val="24"/>
              </w:rPr>
              <w:t>Hace parte del off</w:t>
            </w:r>
          </w:p>
        </w:tc>
        <w:tc>
          <w:tcPr>
            <w:tcW w:w="1257" w:type="dxa"/>
            <w:vAlign w:val="center"/>
          </w:tcPr>
          <w:p w:rsidR="00B72074" w:rsidRDefault="00B72074" w:rsidP="004B2E3F">
            <w:pPr>
              <w:jc w:val="center"/>
              <w:rPr>
                <w:rFonts w:ascii="Arial" w:hAnsi="Arial" w:cs="Arial"/>
                <w:sz w:val="24"/>
              </w:rPr>
            </w:pPr>
          </w:p>
        </w:tc>
      </w:tr>
      <w:tr w:rsidR="00B72074" w:rsidTr="004B2E3F">
        <w:trPr>
          <w:trHeight w:val="1975"/>
        </w:trPr>
        <w:tc>
          <w:tcPr>
            <w:tcW w:w="1195" w:type="dxa"/>
            <w:vAlign w:val="center"/>
          </w:tcPr>
          <w:p w:rsidR="00B72074" w:rsidRDefault="00B72074" w:rsidP="004B2E3F">
            <w:pPr>
              <w:jc w:val="center"/>
              <w:rPr>
                <w:rFonts w:ascii="Arial" w:hAnsi="Arial" w:cs="Arial"/>
                <w:sz w:val="24"/>
              </w:rPr>
            </w:pPr>
            <w:r>
              <w:rPr>
                <w:rFonts w:ascii="Arial" w:hAnsi="Arial" w:cs="Arial"/>
                <w:sz w:val="24"/>
              </w:rPr>
              <w:lastRenderedPageBreak/>
              <w:t>21</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 xml:space="preserve">Intervención psicóloga </w:t>
            </w:r>
          </w:p>
        </w:tc>
        <w:tc>
          <w:tcPr>
            <w:tcW w:w="6237" w:type="dxa"/>
            <w:vAlign w:val="center"/>
          </w:tcPr>
          <w:p w:rsidR="00B72074" w:rsidRDefault="00B72074" w:rsidP="004B2E3F">
            <w:pPr>
              <w:jc w:val="both"/>
              <w:rPr>
                <w:rFonts w:ascii="Arial" w:hAnsi="Arial" w:cs="Arial"/>
                <w:sz w:val="24"/>
              </w:rPr>
            </w:pPr>
            <w:r>
              <w:rPr>
                <w:rFonts w:ascii="Arial" w:hAnsi="Arial" w:cs="Arial"/>
                <w:sz w:val="24"/>
              </w:rPr>
              <w:t xml:space="preserve">Intervención de la psicóloga del pabellón psiquiátrico del hospital, donde enfatiza en la importancia de la familia en la recuperación de cualquier tratamiento. </w:t>
            </w:r>
          </w:p>
        </w:tc>
        <w:tc>
          <w:tcPr>
            <w:tcW w:w="2530" w:type="dxa"/>
            <w:vAlign w:val="center"/>
          </w:tcPr>
          <w:p w:rsidR="00B72074" w:rsidRDefault="00B72074" w:rsidP="004B2E3F">
            <w:pPr>
              <w:jc w:val="center"/>
              <w:rPr>
                <w:rFonts w:ascii="Arial" w:hAnsi="Arial" w:cs="Arial"/>
                <w:sz w:val="24"/>
              </w:rPr>
            </w:pPr>
            <w:r>
              <w:rPr>
                <w:rFonts w:ascii="Arial" w:hAnsi="Arial" w:cs="Arial"/>
                <w:sz w:val="24"/>
              </w:rPr>
              <w:t>Plano medio y de detalle</w:t>
            </w:r>
          </w:p>
        </w:tc>
        <w:tc>
          <w:tcPr>
            <w:tcW w:w="1257" w:type="dxa"/>
            <w:vAlign w:val="center"/>
          </w:tcPr>
          <w:p w:rsidR="00B72074" w:rsidRDefault="00B72074" w:rsidP="004B2E3F">
            <w:pPr>
              <w:jc w:val="center"/>
              <w:rPr>
                <w:rFonts w:ascii="Arial" w:hAnsi="Arial" w:cs="Arial"/>
                <w:sz w:val="24"/>
              </w:rPr>
            </w:pPr>
            <w:r>
              <w:rPr>
                <w:rFonts w:ascii="Arial" w:hAnsi="Arial" w:cs="Arial"/>
                <w:sz w:val="24"/>
              </w:rPr>
              <w:t>00:46</w:t>
            </w:r>
          </w:p>
        </w:tc>
      </w:tr>
      <w:tr w:rsidR="00B72074" w:rsidTr="004B2E3F">
        <w:trPr>
          <w:trHeight w:val="1975"/>
        </w:trPr>
        <w:tc>
          <w:tcPr>
            <w:tcW w:w="1195" w:type="dxa"/>
            <w:vAlign w:val="center"/>
          </w:tcPr>
          <w:p w:rsidR="00B72074" w:rsidRDefault="00B72074" w:rsidP="004B2E3F">
            <w:pPr>
              <w:jc w:val="center"/>
              <w:rPr>
                <w:rFonts w:ascii="Arial" w:hAnsi="Arial" w:cs="Arial"/>
                <w:sz w:val="24"/>
              </w:rPr>
            </w:pPr>
            <w:r>
              <w:rPr>
                <w:rFonts w:ascii="Arial" w:hAnsi="Arial" w:cs="Arial"/>
                <w:sz w:val="24"/>
              </w:rPr>
              <w:t>22</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 xml:space="preserve">Apoyo paciente clínica </w:t>
            </w:r>
            <w:proofErr w:type="spellStart"/>
            <w:r>
              <w:rPr>
                <w:rFonts w:ascii="Arial" w:hAnsi="Arial" w:cs="Arial"/>
                <w:b/>
                <w:sz w:val="24"/>
              </w:rPr>
              <w:t>Insecar</w:t>
            </w:r>
            <w:proofErr w:type="spellEnd"/>
          </w:p>
        </w:tc>
        <w:tc>
          <w:tcPr>
            <w:tcW w:w="6237" w:type="dxa"/>
            <w:vAlign w:val="center"/>
          </w:tcPr>
          <w:p w:rsidR="00B72074" w:rsidRDefault="00B72074" w:rsidP="004B2E3F">
            <w:pPr>
              <w:jc w:val="both"/>
              <w:rPr>
                <w:rFonts w:ascii="Arial" w:hAnsi="Arial" w:cs="Arial"/>
                <w:sz w:val="24"/>
              </w:rPr>
            </w:pPr>
            <w:r>
              <w:rPr>
                <w:rFonts w:ascii="Arial" w:hAnsi="Arial" w:cs="Arial"/>
                <w:sz w:val="24"/>
              </w:rPr>
              <w:t xml:space="preserve">Imágenes de María Isabel paciente de la clínica interactuando con una compañera y contando como su esposo fue quien la recluyo en la institución por su pasión por la música. </w:t>
            </w:r>
          </w:p>
        </w:tc>
        <w:tc>
          <w:tcPr>
            <w:tcW w:w="2530" w:type="dxa"/>
            <w:vAlign w:val="center"/>
          </w:tcPr>
          <w:p w:rsidR="00B72074" w:rsidRDefault="00B72074" w:rsidP="004B2E3F">
            <w:pPr>
              <w:jc w:val="center"/>
              <w:rPr>
                <w:rFonts w:ascii="Arial" w:hAnsi="Arial" w:cs="Arial"/>
                <w:sz w:val="24"/>
              </w:rPr>
            </w:pPr>
            <w:r>
              <w:rPr>
                <w:rFonts w:ascii="Arial" w:hAnsi="Arial" w:cs="Arial"/>
                <w:sz w:val="24"/>
              </w:rPr>
              <w:t>Imágenes de apoyo e intervención</w:t>
            </w:r>
          </w:p>
        </w:tc>
        <w:tc>
          <w:tcPr>
            <w:tcW w:w="1257" w:type="dxa"/>
            <w:vAlign w:val="center"/>
          </w:tcPr>
          <w:p w:rsidR="00B72074" w:rsidRDefault="00B72074" w:rsidP="004B2E3F">
            <w:pPr>
              <w:jc w:val="center"/>
              <w:rPr>
                <w:rFonts w:ascii="Arial" w:hAnsi="Arial" w:cs="Arial"/>
                <w:sz w:val="24"/>
              </w:rPr>
            </w:pPr>
            <w:r>
              <w:rPr>
                <w:rFonts w:ascii="Arial" w:hAnsi="Arial" w:cs="Arial"/>
                <w:sz w:val="24"/>
              </w:rPr>
              <w:t>1:12</w:t>
            </w:r>
          </w:p>
        </w:tc>
      </w:tr>
      <w:tr w:rsidR="00B72074" w:rsidTr="004B2E3F">
        <w:trPr>
          <w:trHeight w:val="1975"/>
        </w:trPr>
        <w:tc>
          <w:tcPr>
            <w:tcW w:w="1195" w:type="dxa"/>
            <w:vAlign w:val="center"/>
          </w:tcPr>
          <w:p w:rsidR="00B72074" w:rsidRDefault="00B72074" w:rsidP="004B2E3F">
            <w:pPr>
              <w:jc w:val="center"/>
              <w:rPr>
                <w:rFonts w:ascii="Arial" w:hAnsi="Arial" w:cs="Arial"/>
                <w:sz w:val="24"/>
              </w:rPr>
            </w:pPr>
            <w:r>
              <w:rPr>
                <w:rFonts w:ascii="Arial" w:hAnsi="Arial" w:cs="Arial"/>
                <w:sz w:val="24"/>
              </w:rPr>
              <w:t>23</w:t>
            </w:r>
          </w:p>
        </w:tc>
        <w:tc>
          <w:tcPr>
            <w:tcW w:w="1777" w:type="dxa"/>
            <w:vAlign w:val="center"/>
          </w:tcPr>
          <w:p w:rsidR="00B72074" w:rsidRDefault="00B72074" w:rsidP="004B2E3F">
            <w:pPr>
              <w:jc w:val="center"/>
              <w:rPr>
                <w:rFonts w:ascii="Arial" w:hAnsi="Arial" w:cs="Arial"/>
                <w:b/>
                <w:sz w:val="24"/>
              </w:rPr>
            </w:pPr>
            <w:r>
              <w:rPr>
                <w:rFonts w:ascii="Arial" w:hAnsi="Arial" w:cs="Arial"/>
                <w:b/>
                <w:sz w:val="24"/>
              </w:rPr>
              <w:t xml:space="preserve">Final </w:t>
            </w:r>
          </w:p>
        </w:tc>
        <w:tc>
          <w:tcPr>
            <w:tcW w:w="6237" w:type="dxa"/>
            <w:vAlign w:val="center"/>
          </w:tcPr>
          <w:p w:rsidR="00B72074" w:rsidRDefault="00B72074" w:rsidP="004B2E3F">
            <w:pPr>
              <w:jc w:val="both"/>
              <w:rPr>
                <w:rFonts w:ascii="Arial" w:hAnsi="Arial" w:cs="Arial"/>
                <w:sz w:val="24"/>
              </w:rPr>
            </w:pPr>
            <w:r>
              <w:rPr>
                <w:rFonts w:ascii="Arial" w:hAnsi="Arial" w:cs="Arial"/>
                <w:sz w:val="24"/>
              </w:rPr>
              <w:t xml:space="preserve">María Isabel canta y pide que la dejen llorar y ser feliz </w:t>
            </w:r>
          </w:p>
        </w:tc>
        <w:tc>
          <w:tcPr>
            <w:tcW w:w="2530" w:type="dxa"/>
            <w:vAlign w:val="center"/>
          </w:tcPr>
          <w:p w:rsidR="00B72074" w:rsidRDefault="00B72074" w:rsidP="004B2E3F">
            <w:pPr>
              <w:jc w:val="center"/>
              <w:rPr>
                <w:rFonts w:ascii="Arial" w:hAnsi="Arial" w:cs="Arial"/>
                <w:sz w:val="24"/>
              </w:rPr>
            </w:pPr>
            <w:r>
              <w:rPr>
                <w:rFonts w:ascii="Arial" w:hAnsi="Arial" w:cs="Arial"/>
                <w:sz w:val="24"/>
              </w:rPr>
              <w:t xml:space="preserve">Canción, planos de detalle, difuminar y créditos </w:t>
            </w:r>
          </w:p>
        </w:tc>
        <w:tc>
          <w:tcPr>
            <w:tcW w:w="1257" w:type="dxa"/>
            <w:vAlign w:val="center"/>
          </w:tcPr>
          <w:p w:rsidR="00B72074" w:rsidRDefault="00B72074" w:rsidP="004B2E3F">
            <w:pPr>
              <w:jc w:val="center"/>
              <w:rPr>
                <w:rFonts w:ascii="Arial" w:hAnsi="Arial" w:cs="Arial"/>
                <w:sz w:val="24"/>
              </w:rPr>
            </w:pPr>
            <w:r>
              <w:rPr>
                <w:rFonts w:ascii="Arial" w:hAnsi="Arial" w:cs="Arial"/>
                <w:sz w:val="24"/>
              </w:rPr>
              <w:t>1:09</w:t>
            </w:r>
          </w:p>
        </w:tc>
      </w:tr>
    </w:tbl>
    <w:p w:rsidR="00B72074" w:rsidRDefault="00B72074" w:rsidP="00411A04">
      <w:pPr>
        <w:rPr>
          <w:rFonts w:ascii="Arial" w:hAnsi="Arial" w:cs="Arial"/>
          <w:sz w:val="24"/>
        </w:rPr>
        <w:sectPr w:rsidR="00B72074" w:rsidSect="00B72074">
          <w:pgSz w:w="15840" w:h="12240" w:orient="landscape"/>
          <w:pgMar w:top="1701" w:right="1418" w:bottom="1701" w:left="1418" w:header="709" w:footer="709" w:gutter="0"/>
          <w:cols w:space="708"/>
          <w:docGrid w:linePitch="360"/>
        </w:sectPr>
      </w:pPr>
    </w:p>
    <w:p w:rsidR="00411A04" w:rsidRPr="00411A04" w:rsidRDefault="00411A04" w:rsidP="00C71CE9">
      <w:pPr>
        <w:rPr>
          <w:rFonts w:ascii="Arial" w:hAnsi="Arial" w:cs="Arial"/>
          <w:sz w:val="24"/>
        </w:rPr>
      </w:pPr>
    </w:p>
    <w:sectPr w:rsidR="00411A04" w:rsidRPr="00411A04" w:rsidSect="0080455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D1F" w:rsidRDefault="00D66D1F" w:rsidP="00785539">
      <w:pPr>
        <w:spacing w:after="0" w:line="240" w:lineRule="auto"/>
      </w:pPr>
      <w:r>
        <w:separator/>
      </w:r>
    </w:p>
  </w:endnote>
  <w:endnote w:type="continuationSeparator" w:id="0">
    <w:p w:rsidR="00D66D1F" w:rsidRDefault="00D66D1F" w:rsidP="00785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honar Bangla">
    <w:panose1 w:val="020B0502040204020203"/>
    <w:charset w:val="00"/>
    <w:family w:val="swiss"/>
    <w:pitch w:val="variable"/>
    <w:sig w:usb0="0001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Bell Gothic Std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0E" w:rsidRDefault="008101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0E" w:rsidRDefault="0081010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0E" w:rsidRDefault="008101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D1F" w:rsidRDefault="00D66D1F" w:rsidP="00785539">
      <w:pPr>
        <w:spacing w:after="0" w:line="240" w:lineRule="auto"/>
      </w:pPr>
      <w:r>
        <w:separator/>
      </w:r>
    </w:p>
  </w:footnote>
  <w:footnote w:type="continuationSeparator" w:id="0">
    <w:p w:rsidR="00D66D1F" w:rsidRDefault="00D66D1F" w:rsidP="00785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0E" w:rsidRDefault="0081010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0E" w:rsidRDefault="0081010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0E" w:rsidRDefault="0081010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96EE5"/>
    <w:multiLevelType w:val="hybridMultilevel"/>
    <w:tmpl w:val="B3E4CF74"/>
    <w:lvl w:ilvl="0" w:tplc="F79A62C0">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555B4327"/>
    <w:multiLevelType w:val="hybridMultilevel"/>
    <w:tmpl w:val="FF96ADAE"/>
    <w:lvl w:ilvl="0" w:tplc="5A528B8C">
      <w:start w:val="2"/>
      <w:numFmt w:val="bullet"/>
      <w:lvlText w:val="-"/>
      <w:lvlJc w:val="left"/>
      <w:pPr>
        <w:ind w:left="1080" w:hanging="360"/>
      </w:pPr>
      <w:rPr>
        <w:rFonts w:ascii="Arial" w:eastAsiaTheme="minorEastAsia"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621B6D69"/>
    <w:multiLevelType w:val="hybridMultilevel"/>
    <w:tmpl w:val="E5BA9B04"/>
    <w:lvl w:ilvl="0" w:tplc="B43277A8">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a5b1a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426"/>
    <w:rsid w:val="0002102B"/>
    <w:rsid w:val="00052874"/>
    <w:rsid w:val="0005646B"/>
    <w:rsid w:val="000D3402"/>
    <w:rsid w:val="000D3B47"/>
    <w:rsid w:val="000E2D52"/>
    <w:rsid w:val="000E532B"/>
    <w:rsid w:val="000E6361"/>
    <w:rsid w:val="000F4701"/>
    <w:rsid w:val="00114BCF"/>
    <w:rsid w:val="00123EBF"/>
    <w:rsid w:val="00125D06"/>
    <w:rsid w:val="0014038F"/>
    <w:rsid w:val="00165266"/>
    <w:rsid w:val="0019058E"/>
    <w:rsid w:val="0019749E"/>
    <w:rsid w:val="001B1ED2"/>
    <w:rsid w:val="001B641F"/>
    <w:rsid w:val="001F0C0A"/>
    <w:rsid w:val="00210489"/>
    <w:rsid w:val="002142B8"/>
    <w:rsid w:val="00214FC9"/>
    <w:rsid w:val="00221E1B"/>
    <w:rsid w:val="00233831"/>
    <w:rsid w:val="00243F29"/>
    <w:rsid w:val="00266186"/>
    <w:rsid w:val="00275002"/>
    <w:rsid w:val="00277C34"/>
    <w:rsid w:val="002918CC"/>
    <w:rsid w:val="002B46FE"/>
    <w:rsid w:val="003020CE"/>
    <w:rsid w:val="003027DC"/>
    <w:rsid w:val="0032107F"/>
    <w:rsid w:val="00323FAE"/>
    <w:rsid w:val="00340EEE"/>
    <w:rsid w:val="003461F9"/>
    <w:rsid w:val="00346A02"/>
    <w:rsid w:val="00355B19"/>
    <w:rsid w:val="003614D7"/>
    <w:rsid w:val="003723DB"/>
    <w:rsid w:val="00381A31"/>
    <w:rsid w:val="003A5C47"/>
    <w:rsid w:val="003D13AC"/>
    <w:rsid w:val="003E73D2"/>
    <w:rsid w:val="00411A04"/>
    <w:rsid w:val="00417E2F"/>
    <w:rsid w:val="0042498D"/>
    <w:rsid w:val="00427696"/>
    <w:rsid w:val="0043459F"/>
    <w:rsid w:val="00461581"/>
    <w:rsid w:val="004858A7"/>
    <w:rsid w:val="004B4C28"/>
    <w:rsid w:val="004F02E2"/>
    <w:rsid w:val="004F5219"/>
    <w:rsid w:val="004F54C6"/>
    <w:rsid w:val="00510927"/>
    <w:rsid w:val="00526E3D"/>
    <w:rsid w:val="00561A3F"/>
    <w:rsid w:val="00563B73"/>
    <w:rsid w:val="0059047B"/>
    <w:rsid w:val="00596E9B"/>
    <w:rsid w:val="005A3F09"/>
    <w:rsid w:val="005E401B"/>
    <w:rsid w:val="0061596E"/>
    <w:rsid w:val="00635D82"/>
    <w:rsid w:val="00673632"/>
    <w:rsid w:val="00691AD9"/>
    <w:rsid w:val="006A5AA8"/>
    <w:rsid w:val="006A6262"/>
    <w:rsid w:val="006B2580"/>
    <w:rsid w:val="006C6B75"/>
    <w:rsid w:val="006E1CEC"/>
    <w:rsid w:val="006E5CCE"/>
    <w:rsid w:val="006F68E0"/>
    <w:rsid w:val="00761C2B"/>
    <w:rsid w:val="0077021E"/>
    <w:rsid w:val="00770249"/>
    <w:rsid w:val="00785539"/>
    <w:rsid w:val="007B3D03"/>
    <w:rsid w:val="007C1EAC"/>
    <w:rsid w:val="007F79FD"/>
    <w:rsid w:val="0080455C"/>
    <w:rsid w:val="00806181"/>
    <w:rsid w:val="0081010E"/>
    <w:rsid w:val="00811256"/>
    <w:rsid w:val="0085080D"/>
    <w:rsid w:val="0087228B"/>
    <w:rsid w:val="008B4B36"/>
    <w:rsid w:val="008C3314"/>
    <w:rsid w:val="008E414E"/>
    <w:rsid w:val="00901E79"/>
    <w:rsid w:val="00923FC2"/>
    <w:rsid w:val="00931A33"/>
    <w:rsid w:val="0096264D"/>
    <w:rsid w:val="00971C50"/>
    <w:rsid w:val="009A5AFE"/>
    <w:rsid w:val="009D0919"/>
    <w:rsid w:val="009D53BA"/>
    <w:rsid w:val="00A00440"/>
    <w:rsid w:val="00A03086"/>
    <w:rsid w:val="00A1216F"/>
    <w:rsid w:val="00A332EB"/>
    <w:rsid w:val="00A425C3"/>
    <w:rsid w:val="00A66954"/>
    <w:rsid w:val="00A77140"/>
    <w:rsid w:val="00A80D16"/>
    <w:rsid w:val="00A85F88"/>
    <w:rsid w:val="00AE1456"/>
    <w:rsid w:val="00AE4F6B"/>
    <w:rsid w:val="00AE7786"/>
    <w:rsid w:val="00AF287B"/>
    <w:rsid w:val="00B02492"/>
    <w:rsid w:val="00B24971"/>
    <w:rsid w:val="00B421E0"/>
    <w:rsid w:val="00B54016"/>
    <w:rsid w:val="00B72074"/>
    <w:rsid w:val="00BD23B3"/>
    <w:rsid w:val="00BD5526"/>
    <w:rsid w:val="00BD7B02"/>
    <w:rsid w:val="00BE3238"/>
    <w:rsid w:val="00C0043A"/>
    <w:rsid w:val="00C2041B"/>
    <w:rsid w:val="00C20B20"/>
    <w:rsid w:val="00C30442"/>
    <w:rsid w:val="00C41AFB"/>
    <w:rsid w:val="00C71CE9"/>
    <w:rsid w:val="00C766E4"/>
    <w:rsid w:val="00C869EF"/>
    <w:rsid w:val="00C8732A"/>
    <w:rsid w:val="00C92AA2"/>
    <w:rsid w:val="00C95189"/>
    <w:rsid w:val="00CA6852"/>
    <w:rsid w:val="00CB14C1"/>
    <w:rsid w:val="00CB33AA"/>
    <w:rsid w:val="00D07426"/>
    <w:rsid w:val="00D121CE"/>
    <w:rsid w:val="00D66D1F"/>
    <w:rsid w:val="00D94D98"/>
    <w:rsid w:val="00DA4F11"/>
    <w:rsid w:val="00DD420B"/>
    <w:rsid w:val="00E113AA"/>
    <w:rsid w:val="00E15672"/>
    <w:rsid w:val="00E21213"/>
    <w:rsid w:val="00E24F48"/>
    <w:rsid w:val="00E342B3"/>
    <w:rsid w:val="00E42946"/>
    <w:rsid w:val="00E4368C"/>
    <w:rsid w:val="00E57B50"/>
    <w:rsid w:val="00E71C2B"/>
    <w:rsid w:val="00EB0978"/>
    <w:rsid w:val="00F01A98"/>
    <w:rsid w:val="00F03E77"/>
    <w:rsid w:val="00F8151D"/>
    <w:rsid w:val="00F90BCB"/>
    <w:rsid w:val="00FA472E"/>
    <w:rsid w:val="00FD7D98"/>
    <w:rsid w:val="00FF3D6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5b1a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5">
    <w:name w:val="heading 5"/>
    <w:basedOn w:val="Normal"/>
    <w:link w:val="Ttulo5Car"/>
    <w:uiPriority w:val="9"/>
    <w:qFormat/>
    <w:rsid w:val="0077024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074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7426"/>
    <w:rPr>
      <w:rFonts w:ascii="Tahoma" w:hAnsi="Tahoma" w:cs="Tahoma"/>
      <w:sz w:val="16"/>
      <w:szCs w:val="16"/>
    </w:rPr>
  </w:style>
  <w:style w:type="paragraph" w:styleId="Encabezado">
    <w:name w:val="header"/>
    <w:basedOn w:val="Normal"/>
    <w:link w:val="EncabezadoCar"/>
    <w:uiPriority w:val="99"/>
    <w:semiHidden/>
    <w:unhideWhenUsed/>
    <w:rsid w:val="007855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85539"/>
  </w:style>
  <w:style w:type="paragraph" w:styleId="Piedepgina">
    <w:name w:val="footer"/>
    <w:basedOn w:val="Normal"/>
    <w:link w:val="PiedepginaCar"/>
    <w:uiPriority w:val="99"/>
    <w:semiHidden/>
    <w:unhideWhenUsed/>
    <w:rsid w:val="007855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85539"/>
  </w:style>
  <w:style w:type="paragraph" w:styleId="Prrafodelista">
    <w:name w:val="List Paragraph"/>
    <w:basedOn w:val="Normal"/>
    <w:uiPriority w:val="34"/>
    <w:qFormat/>
    <w:rsid w:val="006A5AA8"/>
    <w:pPr>
      <w:ind w:left="720"/>
      <w:contextualSpacing/>
    </w:pPr>
  </w:style>
  <w:style w:type="table" w:styleId="Tablaconcuadrcula">
    <w:name w:val="Table Grid"/>
    <w:basedOn w:val="Tablanormal"/>
    <w:uiPriority w:val="39"/>
    <w:rsid w:val="00381A3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770249"/>
    <w:rPr>
      <w:rFonts w:ascii="Times New Roman" w:eastAsia="Times New Roman" w:hAnsi="Times New Roman" w:cs="Times New Roman"/>
      <w:b/>
      <w:bCs/>
      <w:sz w:val="20"/>
      <w:szCs w:val="20"/>
    </w:rPr>
  </w:style>
  <w:style w:type="character" w:styleId="Hipervnculo">
    <w:name w:val="Hyperlink"/>
    <w:basedOn w:val="Fuentedeprrafopredeter"/>
    <w:uiPriority w:val="99"/>
    <w:semiHidden/>
    <w:unhideWhenUsed/>
    <w:rsid w:val="00770249"/>
    <w:rPr>
      <w:color w:val="0000FF"/>
      <w:u w:val="single"/>
    </w:rPr>
  </w:style>
  <w:style w:type="character" w:customStyle="1" w:styleId="experience-date-locale">
    <w:name w:val="experience-date-locale"/>
    <w:basedOn w:val="Fuentedeprrafopredeter"/>
    <w:rsid w:val="00770249"/>
  </w:style>
  <w:style w:type="character" w:customStyle="1" w:styleId="apple-converted-space">
    <w:name w:val="apple-converted-space"/>
    <w:basedOn w:val="Fuentedeprrafopredeter"/>
    <w:rsid w:val="00770249"/>
  </w:style>
  <w:style w:type="paragraph" w:customStyle="1" w:styleId="description">
    <w:name w:val="description"/>
    <w:basedOn w:val="Normal"/>
    <w:rsid w:val="0077024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5">
    <w:name w:val="heading 5"/>
    <w:basedOn w:val="Normal"/>
    <w:link w:val="Ttulo5Car"/>
    <w:uiPriority w:val="9"/>
    <w:qFormat/>
    <w:rsid w:val="0077024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074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7426"/>
    <w:rPr>
      <w:rFonts w:ascii="Tahoma" w:hAnsi="Tahoma" w:cs="Tahoma"/>
      <w:sz w:val="16"/>
      <w:szCs w:val="16"/>
    </w:rPr>
  </w:style>
  <w:style w:type="paragraph" w:styleId="Encabezado">
    <w:name w:val="header"/>
    <w:basedOn w:val="Normal"/>
    <w:link w:val="EncabezadoCar"/>
    <w:uiPriority w:val="99"/>
    <w:semiHidden/>
    <w:unhideWhenUsed/>
    <w:rsid w:val="007855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85539"/>
  </w:style>
  <w:style w:type="paragraph" w:styleId="Piedepgina">
    <w:name w:val="footer"/>
    <w:basedOn w:val="Normal"/>
    <w:link w:val="PiedepginaCar"/>
    <w:uiPriority w:val="99"/>
    <w:semiHidden/>
    <w:unhideWhenUsed/>
    <w:rsid w:val="007855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85539"/>
  </w:style>
  <w:style w:type="paragraph" w:styleId="Prrafodelista">
    <w:name w:val="List Paragraph"/>
    <w:basedOn w:val="Normal"/>
    <w:uiPriority w:val="34"/>
    <w:qFormat/>
    <w:rsid w:val="006A5AA8"/>
    <w:pPr>
      <w:ind w:left="720"/>
      <w:contextualSpacing/>
    </w:pPr>
  </w:style>
  <w:style w:type="table" w:styleId="Tablaconcuadrcula">
    <w:name w:val="Table Grid"/>
    <w:basedOn w:val="Tablanormal"/>
    <w:uiPriority w:val="39"/>
    <w:rsid w:val="00381A3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770249"/>
    <w:rPr>
      <w:rFonts w:ascii="Times New Roman" w:eastAsia="Times New Roman" w:hAnsi="Times New Roman" w:cs="Times New Roman"/>
      <w:b/>
      <w:bCs/>
      <w:sz w:val="20"/>
      <w:szCs w:val="20"/>
    </w:rPr>
  </w:style>
  <w:style w:type="character" w:styleId="Hipervnculo">
    <w:name w:val="Hyperlink"/>
    <w:basedOn w:val="Fuentedeprrafopredeter"/>
    <w:uiPriority w:val="99"/>
    <w:semiHidden/>
    <w:unhideWhenUsed/>
    <w:rsid w:val="00770249"/>
    <w:rPr>
      <w:color w:val="0000FF"/>
      <w:u w:val="single"/>
    </w:rPr>
  </w:style>
  <w:style w:type="character" w:customStyle="1" w:styleId="experience-date-locale">
    <w:name w:val="experience-date-locale"/>
    <w:basedOn w:val="Fuentedeprrafopredeter"/>
    <w:rsid w:val="00770249"/>
  </w:style>
  <w:style w:type="character" w:customStyle="1" w:styleId="apple-converted-space">
    <w:name w:val="apple-converted-space"/>
    <w:basedOn w:val="Fuentedeprrafopredeter"/>
    <w:rsid w:val="00770249"/>
  </w:style>
  <w:style w:type="paragraph" w:customStyle="1" w:styleId="description">
    <w:name w:val="description"/>
    <w:basedOn w:val="Normal"/>
    <w:rsid w:val="007702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823722">
      <w:bodyDiv w:val="1"/>
      <w:marLeft w:val="0"/>
      <w:marRight w:val="0"/>
      <w:marTop w:val="0"/>
      <w:marBottom w:val="0"/>
      <w:divBdr>
        <w:top w:val="none" w:sz="0" w:space="0" w:color="auto"/>
        <w:left w:val="none" w:sz="0" w:space="0" w:color="auto"/>
        <w:bottom w:val="none" w:sz="0" w:space="0" w:color="auto"/>
        <w:right w:val="none" w:sz="0" w:space="0" w:color="auto"/>
      </w:divBdr>
    </w:div>
    <w:div w:id="203333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s://www.linkedin.com/vsearch/p?company=ASOCIACION+DE+IGLESIAS+BAUTISTAS+EKKLESIA&amp;trk=prof-exp-company-name" TargetMode="External"/><Relationship Id="rId17" Type="http://schemas.openxmlformats.org/officeDocument/2006/relationships/header" Target="header3.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D41D8-782B-43E3-B1CF-EA9578E9E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10527</Words>
  <Characters>57899</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68290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Estudiantes</cp:lastModifiedBy>
  <cp:revision>2</cp:revision>
  <cp:lastPrinted>2016-11-30T22:06:00Z</cp:lastPrinted>
  <dcterms:created xsi:type="dcterms:W3CDTF">2016-11-30T22:56:00Z</dcterms:created>
  <dcterms:modified xsi:type="dcterms:W3CDTF">2016-11-30T22:56:00Z</dcterms:modified>
</cp:coreProperties>
</file>